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845" w:rsidRDefault="006454B1" w:rsidP="00F31239">
      <w:pPr>
        <w:spacing w:after="0" w:line="240" w:lineRule="auto"/>
        <w:jc w:val="right"/>
        <w:rPr>
          <w:rFonts w:ascii="Times New Roman" w:hAnsi="Times New Roman" w:cs="Times New Roman"/>
          <w:sz w:val="28"/>
          <w:szCs w:val="28"/>
        </w:rPr>
      </w:pPr>
      <w:r>
        <w:rPr>
          <w:noProof/>
        </w:rPr>
        <w:drawing>
          <wp:anchor distT="0" distB="0" distL="114300" distR="114300" simplePos="0" relativeHeight="251666432" behindDoc="0" locked="0" layoutInCell="1" allowOverlap="0" wp14:anchorId="0EED0E74" wp14:editId="375027B9">
            <wp:simplePos x="0" y="0"/>
            <wp:positionH relativeFrom="page">
              <wp:posOffset>-5715</wp:posOffset>
            </wp:positionH>
            <wp:positionV relativeFrom="page">
              <wp:posOffset>0</wp:posOffset>
            </wp:positionV>
            <wp:extent cx="7559040" cy="10692130"/>
            <wp:effectExtent l="0" t="0" r="381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559040" cy="10692130"/>
                    </a:xfrm>
                    <a:prstGeom prst="rect">
                      <a:avLst/>
                    </a:prstGeom>
                  </pic:spPr>
                </pic:pic>
              </a:graphicData>
            </a:graphic>
          </wp:anchor>
        </w:drawing>
      </w:r>
    </w:p>
    <w:sdt>
      <w:sdtPr>
        <w:rPr>
          <w:rFonts w:ascii="Times New Roman" w:hAnsi="Times New Roman" w:cs="Times New Roman"/>
          <w:bCs/>
          <w:sz w:val="28"/>
          <w:szCs w:val="28"/>
        </w:rPr>
        <w:id w:val="-646509790"/>
        <w:docPartObj>
          <w:docPartGallery w:val="Table of Contents"/>
          <w:docPartUnique/>
        </w:docPartObj>
      </w:sdtPr>
      <w:sdtEndPr>
        <w:rPr>
          <w:bCs w:val="0"/>
          <w:sz w:val="22"/>
          <w:szCs w:val="22"/>
        </w:rPr>
      </w:sdtEndPr>
      <w:sdtContent>
        <w:p w:rsidR="00937A39" w:rsidRPr="002568CE" w:rsidRDefault="00F60F4D" w:rsidP="002568CE">
          <w:pPr>
            <w:spacing w:line="240" w:lineRule="auto"/>
            <w:jc w:val="center"/>
            <w:rPr>
              <w:rFonts w:ascii="Times New Roman" w:hAnsi="Times New Roman" w:cs="Times New Roman"/>
              <w:bCs/>
              <w:sz w:val="28"/>
              <w:szCs w:val="28"/>
            </w:rPr>
          </w:pPr>
          <w:r w:rsidRPr="002568CE">
            <w:rPr>
              <w:rFonts w:ascii="Times New Roman" w:hAnsi="Times New Roman" w:cs="Times New Roman"/>
              <w:bCs/>
              <w:sz w:val="28"/>
              <w:szCs w:val="28"/>
            </w:rPr>
            <w:t>СОДЕРЖАНИЕ</w:t>
          </w:r>
        </w:p>
        <w:p w:rsidR="00F60F4D" w:rsidRPr="002568CE" w:rsidRDefault="00F60F4D" w:rsidP="002568CE">
          <w:pPr>
            <w:spacing w:after="0" w:line="240" w:lineRule="auto"/>
            <w:jc w:val="both"/>
            <w:rPr>
              <w:rFonts w:ascii="Times New Roman" w:hAnsi="Times New Roman" w:cs="Times New Roman"/>
              <w:sz w:val="28"/>
              <w:szCs w:val="28"/>
              <w:lang w:eastAsia="ru-RU"/>
            </w:rPr>
          </w:pPr>
        </w:p>
        <w:p w:rsidR="002568CE" w:rsidRPr="002568CE" w:rsidRDefault="0006532E" w:rsidP="002568CE">
          <w:pPr>
            <w:pStyle w:val="15"/>
            <w:tabs>
              <w:tab w:val="right" w:leader="dot" w:pos="9628"/>
            </w:tabs>
            <w:jc w:val="both"/>
            <w:rPr>
              <w:rFonts w:ascii="Times New Roman" w:eastAsiaTheme="minorEastAsia" w:hAnsi="Times New Roman" w:cs="Times New Roman"/>
              <w:noProof/>
              <w:sz w:val="28"/>
              <w:szCs w:val="28"/>
              <w:lang w:eastAsia="ru-RU"/>
            </w:rPr>
          </w:pPr>
          <w:r w:rsidRPr="002568CE">
            <w:rPr>
              <w:rFonts w:ascii="Times New Roman" w:hAnsi="Times New Roman" w:cs="Times New Roman"/>
              <w:sz w:val="28"/>
              <w:szCs w:val="28"/>
            </w:rPr>
            <w:fldChar w:fldCharType="begin"/>
          </w:r>
          <w:r w:rsidRPr="002568CE">
            <w:rPr>
              <w:rFonts w:ascii="Times New Roman" w:hAnsi="Times New Roman" w:cs="Times New Roman"/>
              <w:sz w:val="28"/>
              <w:szCs w:val="28"/>
            </w:rPr>
            <w:instrText xml:space="preserve"> TOC \o "1-3" \h \z \u </w:instrText>
          </w:r>
          <w:r w:rsidRPr="002568CE">
            <w:rPr>
              <w:rFonts w:ascii="Times New Roman" w:hAnsi="Times New Roman" w:cs="Times New Roman"/>
              <w:sz w:val="28"/>
              <w:szCs w:val="28"/>
            </w:rPr>
            <w:fldChar w:fldCharType="separate"/>
          </w:r>
          <w:hyperlink w:anchor="_Toc529531818" w:history="1">
            <w:r w:rsidR="002568CE" w:rsidRPr="002568CE">
              <w:rPr>
                <w:rStyle w:val="ae"/>
                <w:rFonts w:ascii="Times New Roman" w:hAnsi="Times New Roman" w:cs="Times New Roman"/>
                <w:noProof/>
                <w:sz w:val="28"/>
                <w:szCs w:val="28"/>
                <w:lang w:val="en-US"/>
              </w:rPr>
              <w:t>I</w:t>
            </w:r>
            <w:r w:rsidR="002568CE" w:rsidRPr="002568CE">
              <w:rPr>
                <w:rStyle w:val="ae"/>
                <w:rFonts w:ascii="Times New Roman" w:hAnsi="Times New Roman" w:cs="Times New Roman"/>
                <w:noProof/>
                <w:sz w:val="28"/>
                <w:szCs w:val="28"/>
              </w:rPr>
              <w:t>. ОБЩИЕ ПОЛОЖЕНИЯ</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_Toc529531818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5</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19" w:history="1">
            <w:r w:rsidR="002568CE" w:rsidRPr="002568CE">
              <w:rPr>
                <w:rStyle w:val="ae"/>
                <w:rFonts w:ascii="Times New Roman" w:hAnsi="Times New Roman" w:cs="Times New Roman"/>
                <w:noProof/>
                <w:sz w:val="28"/>
                <w:szCs w:val="28"/>
              </w:rPr>
              <w:t>1. Используемые термины и сокращения</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_Toc529531819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5</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20" w:history="1">
            <w:r w:rsidR="002568CE" w:rsidRPr="002568CE">
              <w:rPr>
                <w:rStyle w:val="ae"/>
                <w:rFonts w:ascii="Times New Roman" w:hAnsi="Times New Roman" w:cs="Times New Roman"/>
                <w:noProof/>
                <w:sz w:val="28"/>
                <w:szCs w:val="28"/>
              </w:rPr>
              <w:t>2. Предмет регулирования</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_Toc529531820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5</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21" w:history="1">
            <w:r w:rsidR="002568CE" w:rsidRPr="002568CE">
              <w:rPr>
                <w:rStyle w:val="ae"/>
                <w:rFonts w:ascii="Times New Roman" w:hAnsi="Times New Roman" w:cs="Times New Roman"/>
                <w:noProof/>
                <w:sz w:val="28"/>
                <w:szCs w:val="28"/>
              </w:rPr>
              <w:t>3. Цели регулирования и принципы осуществления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_Toc529531821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6</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22" w:history="1">
            <w:r w:rsidR="002568CE" w:rsidRPr="002568CE">
              <w:rPr>
                <w:rStyle w:val="ae"/>
                <w:rFonts w:ascii="Times New Roman" w:hAnsi="Times New Roman" w:cs="Times New Roman"/>
                <w:noProof/>
                <w:sz w:val="28"/>
                <w:szCs w:val="28"/>
              </w:rPr>
              <w:t>4. Правовые основы осуществления закупок заказчиком</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_Toc529531822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7</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23" w:history="1">
            <w:r w:rsidR="002568CE" w:rsidRPr="002568CE">
              <w:rPr>
                <w:rStyle w:val="ae"/>
                <w:rFonts w:ascii="Times New Roman" w:hAnsi="Times New Roman" w:cs="Times New Roman"/>
                <w:noProof/>
                <w:sz w:val="28"/>
                <w:szCs w:val="28"/>
              </w:rPr>
              <w:t>5. Информационное обеспечение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_Toc529531823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7</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24" w:history="1">
            <w:r w:rsidR="002568CE" w:rsidRPr="002568CE">
              <w:rPr>
                <w:rStyle w:val="ae"/>
                <w:rFonts w:ascii="Times New Roman" w:hAnsi="Times New Roman" w:cs="Times New Roman"/>
                <w:noProof/>
                <w:spacing w:val="-2"/>
                <w:sz w:val="28"/>
                <w:szCs w:val="28"/>
              </w:rPr>
              <w:t>6. Планирование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_Toc529531824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9</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25" w:history="1">
            <w:r w:rsidR="002568CE" w:rsidRPr="002568CE">
              <w:rPr>
                <w:rStyle w:val="ae"/>
                <w:rFonts w:ascii="Times New Roman" w:hAnsi="Times New Roman" w:cs="Times New Roman"/>
                <w:noProof/>
                <w:sz w:val="28"/>
                <w:szCs w:val="28"/>
              </w:rPr>
              <w:t>7. Способы осуществления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_Toc529531825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10</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26" w:history="1">
            <w:r w:rsidR="002568CE" w:rsidRPr="002568CE">
              <w:rPr>
                <w:rStyle w:val="ae"/>
                <w:rFonts w:ascii="Times New Roman" w:hAnsi="Times New Roman" w:cs="Times New Roman"/>
                <w:noProof/>
                <w:sz w:val="28"/>
                <w:szCs w:val="28"/>
              </w:rPr>
              <w:t>8. Требования к извещению об осуществлении закупки, документации о закупке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_Toc529531826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11</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27" w:history="1">
            <w:r w:rsidR="002568CE" w:rsidRPr="002568CE">
              <w:rPr>
                <w:rStyle w:val="ae"/>
                <w:rFonts w:ascii="Times New Roman" w:hAnsi="Times New Roman" w:cs="Times New Roman"/>
                <w:noProof/>
                <w:sz w:val="28"/>
                <w:szCs w:val="28"/>
              </w:rPr>
              <w:t>9. Разъяснения положений извещения об осуществлении запроса котировок в электронной форме, документации о закупке и внесение в них изменений</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_Toc529531827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15</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28" w:history="1">
            <w:r w:rsidR="002568CE" w:rsidRPr="002568CE">
              <w:rPr>
                <w:rStyle w:val="ae"/>
                <w:rFonts w:ascii="Times New Roman" w:hAnsi="Times New Roman" w:cs="Times New Roman"/>
                <w:noProof/>
                <w:sz w:val="28"/>
                <w:szCs w:val="28"/>
              </w:rPr>
              <w:t xml:space="preserve">10. Начальная (максимальная) цена договора, цена договора, заключаемого </w:t>
            </w:r>
            <w:r w:rsidR="00014845">
              <w:rPr>
                <w:rStyle w:val="ae"/>
                <w:rFonts w:ascii="Times New Roman" w:hAnsi="Times New Roman" w:cs="Times New Roman"/>
                <w:noProof/>
                <w:sz w:val="28"/>
                <w:szCs w:val="28"/>
              </w:rPr>
              <w:t xml:space="preserve">           </w:t>
            </w:r>
            <w:r w:rsidR="002568CE" w:rsidRPr="002568CE">
              <w:rPr>
                <w:rStyle w:val="ae"/>
                <w:rFonts w:ascii="Times New Roman" w:hAnsi="Times New Roman" w:cs="Times New Roman"/>
                <w:noProof/>
                <w:sz w:val="28"/>
                <w:szCs w:val="28"/>
              </w:rPr>
              <w:t>с единственным поставщиком (подрядчиком, исполнителем)</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_Toc529531828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16</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29" w:history="1">
            <w:r w:rsidR="002568CE" w:rsidRPr="002568CE">
              <w:rPr>
                <w:rStyle w:val="ae"/>
                <w:rFonts w:ascii="Times New Roman" w:hAnsi="Times New Roman" w:cs="Times New Roman"/>
                <w:noProof/>
                <w:sz w:val="28"/>
                <w:szCs w:val="28"/>
              </w:rPr>
              <w:t>11. Правила описания предмета конкурентной закупки</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_Toc529531829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19</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30" w:history="1">
            <w:r w:rsidR="002568CE" w:rsidRPr="002568CE">
              <w:rPr>
                <w:rStyle w:val="ae"/>
                <w:rFonts w:ascii="Times New Roman" w:hAnsi="Times New Roman" w:cs="Times New Roman"/>
                <w:noProof/>
                <w:spacing w:val="-4"/>
                <w:sz w:val="28"/>
                <w:szCs w:val="28"/>
              </w:rPr>
              <w:t>12. Требования к участникам закупки</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_Toc529531830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21</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31" w:history="1">
            <w:r w:rsidR="002568CE" w:rsidRPr="002568CE">
              <w:rPr>
                <w:rStyle w:val="ae"/>
                <w:rFonts w:ascii="Times New Roman" w:hAnsi="Times New Roman" w:cs="Times New Roman"/>
                <w:noProof/>
                <w:sz w:val="28"/>
                <w:szCs w:val="28"/>
              </w:rPr>
              <w:t>13. Применение национального режима при осуществлении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_Toc529531831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23</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32" w:history="1">
            <w:r w:rsidR="002568CE" w:rsidRPr="002568CE">
              <w:rPr>
                <w:rStyle w:val="ae"/>
                <w:rFonts w:ascii="Times New Roman" w:hAnsi="Times New Roman" w:cs="Times New Roman"/>
                <w:noProof/>
                <w:sz w:val="28"/>
                <w:szCs w:val="28"/>
              </w:rPr>
              <w:t>14. Особенности проведения совместных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_Toc529531832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24</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34" w:history="1">
            <w:r w:rsidR="002568CE" w:rsidRPr="002568CE">
              <w:rPr>
                <w:rStyle w:val="ae"/>
                <w:rFonts w:ascii="Times New Roman" w:hAnsi="Times New Roman" w:cs="Times New Roman"/>
                <w:noProof/>
                <w:sz w:val="28"/>
                <w:szCs w:val="28"/>
              </w:rPr>
              <w:t>1</w:t>
            </w:r>
            <w:r w:rsidR="0063696E">
              <w:rPr>
                <w:rStyle w:val="ae"/>
                <w:rFonts w:ascii="Times New Roman" w:hAnsi="Times New Roman" w:cs="Times New Roman"/>
                <w:noProof/>
                <w:sz w:val="28"/>
                <w:szCs w:val="28"/>
              </w:rPr>
              <w:t>5</w:t>
            </w:r>
            <w:r w:rsidR="002568CE" w:rsidRPr="002568CE">
              <w:rPr>
                <w:rStyle w:val="ae"/>
                <w:rFonts w:ascii="Times New Roman" w:hAnsi="Times New Roman" w:cs="Times New Roman"/>
                <w:noProof/>
                <w:sz w:val="28"/>
                <w:szCs w:val="28"/>
              </w:rPr>
              <w:t>. Особенности проведения закупок с переторжкой</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_Toc529531834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25</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35" w:history="1">
            <w:r w:rsidR="002568CE" w:rsidRPr="002568CE">
              <w:rPr>
                <w:rStyle w:val="ae"/>
                <w:rFonts w:ascii="Times New Roman" w:hAnsi="Times New Roman" w:cs="Times New Roman"/>
                <w:noProof/>
                <w:sz w:val="28"/>
                <w:szCs w:val="28"/>
              </w:rPr>
              <w:t>1</w:t>
            </w:r>
            <w:r w:rsidR="0063696E">
              <w:rPr>
                <w:rStyle w:val="ae"/>
                <w:rFonts w:ascii="Times New Roman" w:hAnsi="Times New Roman" w:cs="Times New Roman"/>
                <w:noProof/>
                <w:sz w:val="28"/>
                <w:szCs w:val="28"/>
              </w:rPr>
              <w:t>6</w:t>
            </w:r>
            <w:r w:rsidR="002568CE" w:rsidRPr="002568CE">
              <w:rPr>
                <w:rStyle w:val="ae"/>
                <w:rFonts w:ascii="Times New Roman" w:hAnsi="Times New Roman" w:cs="Times New Roman"/>
                <w:noProof/>
                <w:sz w:val="28"/>
                <w:szCs w:val="28"/>
              </w:rPr>
              <w:t>. Особенности проведения конкурентных закупок с неопределенным объемом товаров, работ, услуг</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_Toc529531835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27</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36" w:history="1">
            <w:r w:rsidR="002568CE" w:rsidRPr="002568CE">
              <w:rPr>
                <w:rStyle w:val="ae"/>
                <w:rFonts w:ascii="Times New Roman" w:hAnsi="Times New Roman" w:cs="Times New Roman"/>
                <w:noProof/>
                <w:sz w:val="28"/>
                <w:szCs w:val="28"/>
              </w:rPr>
              <w:t>1</w:t>
            </w:r>
            <w:r w:rsidR="0063696E">
              <w:rPr>
                <w:rStyle w:val="ae"/>
                <w:rFonts w:ascii="Times New Roman" w:hAnsi="Times New Roman" w:cs="Times New Roman"/>
                <w:noProof/>
                <w:sz w:val="28"/>
                <w:szCs w:val="28"/>
              </w:rPr>
              <w:t>7</w:t>
            </w:r>
            <w:r w:rsidR="002568CE" w:rsidRPr="002568CE">
              <w:rPr>
                <w:rStyle w:val="ae"/>
                <w:rFonts w:ascii="Times New Roman" w:hAnsi="Times New Roman" w:cs="Times New Roman"/>
                <w:noProof/>
                <w:sz w:val="28"/>
                <w:szCs w:val="28"/>
              </w:rPr>
              <w:t>. Особенности проведения зонтичных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_Toc529531836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28</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37" w:history="1">
            <w:r w:rsidR="002568CE" w:rsidRPr="002568CE">
              <w:rPr>
                <w:rStyle w:val="ae"/>
                <w:rFonts w:ascii="Times New Roman" w:hAnsi="Times New Roman" w:cs="Times New Roman"/>
                <w:noProof/>
                <w:sz w:val="28"/>
                <w:szCs w:val="28"/>
              </w:rPr>
              <w:t>1</w:t>
            </w:r>
            <w:r w:rsidR="0063696E">
              <w:rPr>
                <w:rStyle w:val="ae"/>
                <w:rFonts w:ascii="Times New Roman" w:hAnsi="Times New Roman" w:cs="Times New Roman"/>
                <w:noProof/>
                <w:sz w:val="28"/>
                <w:szCs w:val="28"/>
              </w:rPr>
              <w:t>8</w:t>
            </w:r>
            <w:r w:rsidR="002568CE" w:rsidRPr="002568CE">
              <w:rPr>
                <w:rStyle w:val="ae"/>
                <w:rFonts w:ascii="Times New Roman" w:hAnsi="Times New Roman" w:cs="Times New Roman"/>
                <w:noProof/>
                <w:sz w:val="28"/>
                <w:szCs w:val="28"/>
              </w:rPr>
              <w:t>. Особенности участия в закупках коллективных участников</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_Toc529531837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29</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38" w:history="1">
            <w:r w:rsidR="0063696E">
              <w:rPr>
                <w:rStyle w:val="ae"/>
                <w:rFonts w:ascii="Times New Roman" w:hAnsi="Times New Roman" w:cs="Times New Roman"/>
                <w:noProof/>
                <w:sz w:val="28"/>
                <w:szCs w:val="28"/>
              </w:rPr>
              <w:t>19</w:t>
            </w:r>
            <w:r w:rsidR="002568CE" w:rsidRPr="002568CE">
              <w:rPr>
                <w:rStyle w:val="ae"/>
                <w:rFonts w:ascii="Times New Roman" w:hAnsi="Times New Roman" w:cs="Times New Roman"/>
                <w:noProof/>
                <w:sz w:val="28"/>
                <w:szCs w:val="28"/>
              </w:rPr>
              <w:t>. Обеспечение заявки на участие в закупке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_Toc529531838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30</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39" w:history="1">
            <w:r w:rsidR="002568CE" w:rsidRPr="002568CE">
              <w:rPr>
                <w:rStyle w:val="ae"/>
                <w:rFonts w:ascii="Times New Roman" w:hAnsi="Times New Roman" w:cs="Times New Roman"/>
                <w:noProof/>
                <w:sz w:val="28"/>
                <w:szCs w:val="28"/>
              </w:rPr>
              <w:t>2</w:t>
            </w:r>
            <w:r w:rsidR="0063696E">
              <w:rPr>
                <w:rStyle w:val="ae"/>
                <w:rFonts w:ascii="Times New Roman" w:hAnsi="Times New Roman" w:cs="Times New Roman"/>
                <w:noProof/>
                <w:sz w:val="28"/>
                <w:szCs w:val="28"/>
              </w:rPr>
              <w:t>0</w:t>
            </w:r>
            <w:r w:rsidR="002568CE" w:rsidRPr="002568CE">
              <w:rPr>
                <w:rStyle w:val="ae"/>
                <w:rFonts w:ascii="Times New Roman" w:hAnsi="Times New Roman" w:cs="Times New Roman"/>
                <w:noProof/>
                <w:sz w:val="28"/>
                <w:szCs w:val="28"/>
              </w:rPr>
              <w:t>. Требования к банковской гарантии</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_Toc529531839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32</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40" w:history="1">
            <w:r w:rsidR="002568CE" w:rsidRPr="002568CE">
              <w:rPr>
                <w:rStyle w:val="ae"/>
                <w:rFonts w:ascii="Times New Roman" w:hAnsi="Times New Roman" w:cs="Times New Roman"/>
                <w:noProof/>
                <w:sz w:val="28"/>
                <w:szCs w:val="28"/>
              </w:rPr>
              <w:t>2</w:t>
            </w:r>
            <w:r w:rsidR="0063696E">
              <w:rPr>
                <w:rStyle w:val="ae"/>
                <w:rFonts w:ascii="Times New Roman" w:hAnsi="Times New Roman" w:cs="Times New Roman"/>
                <w:noProof/>
                <w:sz w:val="28"/>
                <w:szCs w:val="28"/>
              </w:rPr>
              <w:t>1</w:t>
            </w:r>
            <w:r w:rsidR="002568CE" w:rsidRPr="002568CE">
              <w:rPr>
                <w:rStyle w:val="ae"/>
                <w:rFonts w:ascii="Times New Roman" w:hAnsi="Times New Roman" w:cs="Times New Roman"/>
                <w:noProof/>
                <w:sz w:val="28"/>
                <w:szCs w:val="28"/>
              </w:rPr>
              <w:t>. Обеспечение исполнения договора</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_Toc529531840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33</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41" w:history="1">
            <w:r w:rsidR="002568CE" w:rsidRPr="002568CE">
              <w:rPr>
                <w:rStyle w:val="ae"/>
                <w:rFonts w:ascii="Times New Roman" w:hAnsi="Times New Roman" w:cs="Times New Roman"/>
                <w:noProof/>
                <w:sz w:val="28"/>
                <w:szCs w:val="28"/>
              </w:rPr>
              <w:t>2</w:t>
            </w:r>
            <w:r w:rsidR="0063696E">
              <w:rPr>
                <w:rStyle w:val="ae"/>
                <w:rFonts w:ascii="Times New Roman" w:hAnsi="Times New Roman" w:cs="Times New Roman"/>
                <w:noProof/>
                <w:sz w:val="28"/>
                <w:szCs w:val="28"/>
              </w:rPr>
              <w:t>2</w:t>
            </w:r>
            <w:r w:rsidR="002568CE" w:rsidRPr="002568CE">
              <w:rPr>
                <w:rStyle w:val="ae"/>
                <w:rFonts w:ascii="Times New Roman" w:hAnsi="Times New Roman" w:cs="Times New Roman"/>
                <w:noProof/>
                <w:sz w:val="28"/>
                <w:szCs w:val="28"/>
              </w:rPr>
              <w:t>. Антидемпинговые меры</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_Toc529531841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34</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42" w:history="1">
            <w:r w:rsidR="002568CE" w:rsidRPr="002568CE">
              <w:rPr>
                <w:rStyle w:val="ae"/>
                <w:rFonts w:ascii="Times New Roman" w:hAnsi="Times New Roman" w:cs="Times New Roman"/>
                <w:noProof/>
                <w:sz w:val="28"/>
                <w:szCs w:val="28"/>
              </w:rPr>
              <w:t>2</w:t>
            </w:r>
            <w:r w:rsidR="0063696E">
              <w:rPr>
                <w:rStyle w:val="ae"/>
                <w:rFonts w:ascii="Times New Roman" w:hAnsi="Times New Roman" w:cs="Times New Roman"/>
                <w:noProof/>
                <w:sz w:val="28"/>
                <w:szCs w:val="28"/>
              </w:rPr>
              <w:t>3</w:t>
            </w:r>
            <w:r w:rsidR="002568CE" w:rsidRPr="002568CE">
              <w:rPr>
                <w:rStyle w:val="ae"/>
                <w:rFonts w:ascii="Times New Roman" w:hAnsi="Times New Roman" w:cs="Times New Roman"/>
                <w:noProof/>
                <w:sz w:val="28"/>
                <w:szCs w:val="28"/>
              </w:rPr>
              <w:t>. Комиссия по осуществлению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_Toc529531842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36</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43" w:history="1">
            <w:r w:rsidR="002568CE" w:rsidRPr="002568CE">
              <w:rPr>
                <w:rStyle w:val="ae"/>
                <w:rFonts w:ascii="Times New Roman" w:hAnsi="Times New Roman" w:cs="Times New Roman"/>
                <w:noProof/>
                <w:sz w:val="28"/>
                <w:szCs w:val="28"/>
              </w:rPr>
              <w:t>2</w:t>
            </w:r>
            <w:r w:rsidR="0063696E">
              <w:rPr>
                <w:rStyle w:val="ae"/>
                <w:rFonts w:ascii="Times New Roman" w:hAnsi="Times New Roman" w:cs="Times New Roman"/>
                <w:noProof/>
                <w:sz w:val="28"/>
                <w:szCs w:val="28"/>
              </w:rPr>
              <w:t>4</w:t>
            </w:r>
            <w:r w:rsidR="002568CE" w:rsidRPr="002568CE">
              <w:rPr>
                <w:rStyle w:val="ae"/>
                <w:rFonts w:ascii="Times New Roman" w:hAnsi="Times New Roman" w:cs="Times New Roman"/>
                <w:noProof/>
                <w:sz w:val="28"/>
                <w:szCs w:val="28"/>
              </w:rPr>
              <w:t>. Отмена закупки</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_Toc529531843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37</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44" w:history="1">
            <w:r w:rsidR="002568CE" w:rsidRPr="002568CE">
              <w:rPr>
                <w:rStyle w:val="ae"/>
                <w:rFonts w:ascii="Times New Roman" w:hAnsi="Times New Roman" w:cs="Times New Roman"/>
                <w:noProof/>
                <w:sz w:val="28"/>
                <w:szCs w:val="28"/>
              </w:rPr>
              <w:t>2</w:t>
            </w:r>
            <w:r w:rsidR="0063696E">
              <w:rPr>
                <w:rStyle w:val="ae"/>
                <w:rFonts w:ascii="Times New Roman" w:hAnsi="Times New Roman" w:cs="Times New Roman"/>
                <w:noProof/>
                <w:sz w:val="28"/>
                <w:szCs w:val="28"/>
              </w:rPr>
              <w:t>5</w:t>
            </w:r>
            <w:r w:rsidR="002568CE" w:rsidRPr="002568CE">
              <w:rPr>
                <w:rStyle w:val="ae"/>
                <w:rFonts w:ascii="Times New Roman" w:hAnsi="Times New Roman" w:cs="Times New Roman"/>
                <w:noProof/>
                <w:sz w:val="28"/>
                <w:szCs w:val="28"/>
              </w:rPr>
              <w:t>. Заключение договора по результатам закупки</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_Toc529531844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37</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45" w:history="1">
            <w:r w:rsidR="002568CE" w:rsidRPr="002568CE">
              <w:rPr>
                <w:rStyle w:val="ae"/>
                <w:rFonts w:ascii="Times New Roman" w:hAnsi="Times New Roman" w:cs="Times New Roman"/>
                <w:noProof/>
                <w:sz w:val="28"/>
                <w:szCs w:val="28"/>
              </w:rPr>
              <w:t>2</w:t>
            </w:r>
            <w:r w:rsidR="0063696E">
              <w:rPr>
                <w:rStyle w:val="ae"/>
                <w:rFonts w:ascii="Times New Roman" w:hAnsi="Times New Roman" w:cs="Times New Roman"/>
                <w:noProof/>
                <w:sz w:val="28"/>
                <w:szCs w:val="28"/>
              </w:rPr>
              <w:t>6</w:t>
            </w:r>
            <w:r w:rsidR="002568CE" w:rsidRPr="002568CE">
              <w:rPr>
                <w:rStyle w:val="ae"/>
                <w:rFonts w:ascii="Times New Roman" w:hAnsi="Times New Roman" w:cs="Times New Roman"/>
                <w:noProof/>
                <w:sz w:val="28"/>
                <w:szCs w:val="28"/>
              </w:rPr>
              <w:t>.  Исполнение договора</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_Toc529531845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40</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46" w:history="1">
            <w:r w:rsidR="002568CE" w:rsidRPr="002568CE">
              <w:rPr>
                <w:rStyle w:val="ae"/>
                <w:rFonts w:ascii="Times New Roman" w:hAnsi="Times New Roman" w:cs="Times New Roman"/>
                <w:noProof/>
                <w:sz w:val="28"/>
                <w:szCs w:val="28"/>
              </w:rPr>
              <w:t>2</w:t>
            </w:r>
            <w:r w:rsidR="0063696E">
              <w:rPr>
                <w:rStyle w:val="ae"/>
                <w:rFonts w:ascii="Times New Roman" w:hAnsi="Times New Roman" w:cs="Times New Roman"/>
                <w:noProof/>
                <w:sz w:val="28"/>
                <w:szCs w:val="28"/>
              </w:rPr>
              <w:t>7</w:t>
            </w:r>
            <w:r w:rsidR="002568CE" w:rsidRPr="002568CE">
              <w:rPr>
                <w:rStyle w:val="ae"/>
                <w:rFonts w:ascii="Times New Roman" w:hAnsi="Times New Roman" w:cs="Times New Roman"/>
                <w:noProof/>
                <w:sz w:val="28"/>
                <w:szCs w:val="28"/>
              </w:rPr>
              <w:t>. Изменение, расторжение договора</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_Toc529531846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41</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47" w:history="1">
            <w:r w:rsidR="002568CE" w:rsidRPr="002568CE">
              <w:rPr>
                <w:rStyle w:val="ae"/>
                <w:rFonts w:ascii="Times New Roman" w:hAnsi="Times New Roman" w:cs="Times New Roman"/>
                <w:noProof/>
                <w:sz w:val="28"/>
                <w:szCs w:val="28"/>
              </w:rPr>
              <w:t>2</w:t>
            </w:r>
            <w:r w:rsidR="0063696E">
              <w:rPr>
                <w:rStyle w:val="ae"/>
                <w:rFonts w:ascii="Times New Roman" w:hAnsi="Times New Roman" w:cs="Times New Roman"/>
                <w:noProof/>
                <w:sz w:val="28"/>
                <w:szCs w:val="28"/>
              </w:rPr>
              <w:t>8</w:t>
            </w:r>
            <w:r w:rsidR="002568CE" w:rsidRPr="002568CE">
              <w:rPr>
                <w:rStyle w:val="ae"/>
                <w:rFonts w:ascii="Times New Roman" w:hAnsi="Times New Roman" w:cs="Times New Roman"/>
                <w:noProof/>
                <w:sz w:val="28"/>
                <w:szCs w:val="28"/>
              </w:rPr>
              <w:t>. Отчетность в сфере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_Toc529531847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42</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15"/>
            <w:tabs>
              <w:tab w:val="right" w:leader="dot" w:pos="9628"/>
            </w:tabs>
            <w:jc w:val="both"/>
            <w:rPr>
              <w:rFonts w:ascii="Times New Roman" w:eastAsiaTheme="minorEastAsia" w:hAnsi="Times New Roman" w:cs="Times New Roman"/>
              <w:noProof/>
              <w:sz w:val="28"/>
              <w:szCs w:val="28"/>
              <w:lang w:eastAsia="ru-RU"/>
            </w:rPr>
          </w:pPr>
          <w:hyperlink w:anchor="_Toc529531848" w:history="1">
            <w:r w:rsidR="002568CE" w:rsidRPr="002568CE">
              <w:rPr>
                <w:rStyle w:val="ae"/>
                <w:rFonts w:ascii="Times New Roman" w:hAnsi="Times New Roman" w:cs="Times New Roman"/>
                <w:noProof/>
                <w:sz w:val="28"/>
                <w:szCs w:val="28"/>
                <w:lang w:val="en-US"/>
              </w:rPr>
              <w:t>II</w:t>
            </w:r>
            <w:r w:rsidR="002568CE" w:rsidRPr="002568CE">
              <w:rPr>
                <w:rStyle w:val="ae"/>
                <w:rFonts w:ascii="Times New Roman" w:hAnsi="Times New Roman" w:cs="Times New Roman"/>
                <w:noProof/>
                <w:sz w:val="28"/>
                <w:szCs w:val="28"/>
              </w:rPr>
              <w:t>. УСЛОВИЯ ПРИМЕНЕНИЯ И ПОРЯДОК ПРОВЕДЕНИЯ КОНКУРСА</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_Toc529531848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43</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49" w:history="1">
            <w:r w:rsidR="0063696E">
              <w:rPr>
                <w:rStyle w:val="ae"/>
                <w:rFonts w:ascii="Times New Roman" w:hAnsi="Times New Roman" w:cs="Times New Roman"/>
                <w:noProof/>
                <w:sz w:val="28"/>
                <w:szCs w:val="28"/>
              </w:rPr>
              <w:t>29</w:t>
            </w:r>
            <w:r w:rsidR="002568CE" w:rsidRPr="002568CE">
              <w:rPr>
                <w:rStyle w:val="ae"/>
                <w:rFonts w:ascii="Times New Roman" w:hAnsi="Times New Roman" w:cs="Times New Roman"/>
                <w:noProof/>
                <w:sz w:val="28"/>
                <w:szCs w:val="28"/>
              </w:rPr>
              <w:t>. Условия применения конкурса</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_Toc529531849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43</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50" w:history="1">
            <w:r w:rsidR="002568CE" w:rsidRPr="002568CE">
              <w:rPr>
                <w:rStyle w:val="ae"/>
                <w:rFonts w:ascii="Times New Roman" w:hAnsi="Times New Roman" w:cs="Times New Roman"/>
                <w:noProof/>
                <w:sz w:val="28"/>
                <w:szCs w:val="28"/>
              </w:rPr>
              <w:t>3</w:t>
            </w:r>
            <w:r w:rsidR="0063696E">
              <w:rPr>
                <w:rStyle w:val="ae"/>
                <w:rFonts w:ascii="Times New Roman" w:hAnsi="Times New Roman" w:cs="Times New Roman"/>
                <w:noProof/>
                <w:sz w:val="28"/>
                <w:szCs w:val="28"/>
              </w:rPr>
              <w:t>0</w:t>
            </w:r>
            <w:r w:rsidR="002568CE" w:rsidRPr="002568CE">
              <w:rPr>
                <w:rStyle w:val="ae"/>
                <w:rFonts w:ascii="Times New Roman" w:hAnsi="Times New Roman" w:cs="Times New Roman"/>
                <w:noProof/>
                <w:sz w:val="28"/>
                <w:szCs w:val="28"/>
              </w:rPr>
              <w:t>. Извещение о проведении конкурса, конкурсная документация</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_Toc529531850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44</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51" w:history="1">
            <w:r w:rsidR="002568CE" w:rsidRPr="002568CE">
              <w:rPr>
                <w:rStyle w:val="ae"/>
                <w:rFonts w:ascii="Times New Roman" w:hAnsi="Times New Roman" w:cs="Times New Roman"/>
                <w:noProof/>
                <w:sz w:val="28"/>
                <w:szCs w:val="28"/>
              </w:rPr>
              <w:t>3</w:t>
            </w:r>
            <w:r w:rsidR="0063696E">
              <w:rPr>
                <w:rStyle w:val="ae"/>
                <w:rFonts w:ascii="Times New Roman" w:hAnsi="Times New Roman" w:cs="Times New Roman"/>
                <w:noProof/>
                <w:sz w:val="28"/>
                <w:szCs w:val="28"/>
              </w:rPr>
              <w:t>1</w:t>
            </w:r>
            <w:r w:rsidR="002568CE" w:rsidRPr="002568CE">
              <w:rPr>
                <w:rStyle w:val="ae"/>
                <w:rFonts w:ascii="Times New Roman" w:hAnsi="Times New Roman" w:cs="Times New Roman"/>
                <w:noProof/>
                <w:sz w:val="28"/>
                <w:szCs w:val="28"/>
              </w:rPr>
              <w:t>. Порядок предоставления конкурсной документации</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_Toc529531851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44</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52" w:history="1">
            <w:r w:rsidR="002568CE" w:rsidRPr="002568CE">
              <w:rPr>
                <w:rStyle w:val="ae"/>
                <w:rFonts w:ascii="Times New Roman" w:hAnsi="Times New Roman" w:cs="Times New Roman"/>
                <w:bCs/>
                <w:iCs/>
                <w:noProof/>
                <w:sz w:val="28"/>
                <w:szCs w:val="28"/>
              </w:rPr>
              <w:t>3</w:t>
            </w:r>
            <w:r w:rsidR="0063696E">
              <w:rPr>
                <w:rStyle w:val="ae"/>
                <w:rFonts w:ascii="Times New Roman" w:hAnsi="Times New Roman" w:cs="Times New Roman"/>
                <w:bCs/>
                <w:iCs/>
                <w:noProof/>
                <w:sz w:val="28"/>
                <w:szCs w:val="28"/>
              </w:rPr>
              <w:t>2</w:t>
            </w:r>
            <w:r w:rsidR="002568CE" w:rsidRPr="002568CE">
              <w:rPr>
                <w:rStyle w:val="ae"/>
                <w:rFonts w:ascii="Times New Roman" w:hAnsi="Times New Roman" w:cs="Times New Roman"/>
                <w:bCs/>
                <w:iCs/>
                <w:noProof/>
                <w:sz w:val="28"/>
                <w:szCs w:val="28"/>
              </w:rPr>
              <w:t>. Критерии оценки заявок на участие в конкурсе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_Toc529531852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45</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53" w:history="1">
            <w:r w:rsidR="002568CE" w:rsidRPr="002568CE">
              <w:rPr>
                <w:rStyle w:val="ae"/>
                <w:rFonts w:ascii="Times New Roman" w:hAnsi="Times New Roman" w:cs="Times New Roman"/>
                <w:noProof/>
                <w:sz w:val="28"/>
                <w:szCs w:val="28"/>
              </w:rPr>
              <w:t>3</w:t>
            </w:r>
            <w:r w:rsidR="0063696E">
              <w:rPr>
                <w:rStyle w:val="ae"/>
                <w:rFonts w:ascii="Times New Roman" w:hAnsi="Times New Roman" w:cs="Times New Roman"/>
                <w:noProof/>
                <w:sz w:val="28"/>
                <w:szCs w:val="28"/>
              </w:rPr>
              <w:t>3</w:t>
            </w:r>
            <w:r w:rsidR="002568CE" w:rsidRPr="002568CE">
              <w:rPr>
                <w:rStyle w:val="ae"/>
                <w:rFonts w:ascii="Times New Roman" w:hAnsi="Times New Roman" w:cs="Times New Roman"/>
                <w:noProof/>
                <w:sz w:val="28"/>
                <w:szCs w:val="28"/>
              </w:rPr>
              <w:t>. Содержание и порядок подачи заявок на участие в конкурсе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_Toc529531853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46</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54" w:history="1">
            <w:r w:rsidR="002568CE" w:rsidRPr="002568CE">
              <w:rPr>
                <w:rStyle w:val="ae"/>
                <w:rFonts w:ascii="Times New Roman" w:hAnsi="Times New Roman" w:cs="Times New Roman"/>
                <w:noProof/>
                <w:sz w:val="28"/>
                <w:szCs w:val="28"/>
              </w:rPr>
              <w:t>3</w:t>
            </w:r>
            <w:r w:rsidR="0063696E">
              <w:rPr>
                <w:rStyle w:val="ae"/>
                <w:rFonts w:ascii="Times New Roman" w:hAnsi="Times New Roman" w:cs="Times New Roman"/>
                <w:noProof/>
                <w:sz w:val="28"/>
                <w:szCs w:val="28"/>
              </w:rPr>
              <w:t>4</w:t>
            </w:r>
            <w:r w:rsidR="002568CE" w:rsidRPr="002568CE">
              <w:rPr>
                <w:rStyle w:val="ae"/>
                <w:rFonts w:ascii="Times New Roman" w:hAnsi="Times New Roman" w:cs="Times New Roman"/>
                <w:noProof/>
                <w:sz w:val="28"/>
                <w:szCs w:val="28"/>
              </w:rPr>
              <w:t>. Порядок вскрытия конвертов с заявками на участие в открытом конкурсе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_Toc529531854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50</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55" w:history="1">
            <w:r w:rsidR="002568CE" w:rsidRPr="002568CE">
              <w:rPr>
                <w:rStyle w:val="ae"/>
                <w:rFonts w:ascii="Times New Roman" w:hAnsi="Times New Roman" w:cs="Times New Roman"/>
                <w:noProof/>
                <w:sz w:val="28"/>
                <w:szCs w:val="28"/>
              </w:rPr>
              <w:t>3</w:t>
            </w:r>
            <w:r w:rsidR="0063696E">
              <w:rPr>
                <w:rStyle w:val="ae"/>
                <w:rFonts w:ascii="Times New Roman" w:hAnsi="Times New Roman" w:cs="Times New Roman"/>
                <w:noProof/>
                <w:sz w:val="28"/>
                <w:szCs w:val="28"/>
              </w:rPr>
              <w:t>5</w:t>
            </w:r>
            <w:r w:rsidR="002568CE" w:rsidRPr="002568CE">
              <w:rPr>
                <w:rStyle w:val="ae"/>
                <w:rFonts w:ascii="Times New Roman" w:hAnsi="Times New Roman" w:cs="Times New Roman"/>
                <w:noProof/>
                <w:sz w:val="28"/>
                <w:szCs w:val="28"/>
              </w:rPr>
              <w:t>. Порядок рассмотрения и оценки заявок на участие в конкурсе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_Toc529531855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51</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56" w:history="1">
            <w:r w:rsidR="002568CE" w:rsidRPr="002568CE">
              <w:rPr>
                <w:rStyle w:val="ae"/>
                <w:rFonts w:ascii="Times New Roman" w:eastAsia="Times New Roman" w:hAnsi="Times New Roman" w:cs="Times New Roman"/>
                <w:noProof/>
                <w:sz w:val="28"/>
                <w:szCs w:val="28"/>
                <w:lang w:eastAsia="ru-RU"/>
              </w:rPr>
              <w:t>3</w:t>
            </w:r>
            <w:r w:rsidR="0063696E">
              <w:rPr>
                <w:rStyle w:val="ae"/>
                <w:rFonts w:ascii="Times New Roman" w:eastAsia="Times New Roman" w:hAnsi="Times New Roman" w:cs="Times New Roman"/>
                <w:noProof/>
                <w:sz w:val="28"/>
                <w:szCs w:val="28"/>
                <w:lang w:eastAsia="ru-RU"/>
              </w:rPr>
              <w:t>6</w:t>
            </w:r>
            <w:r w:rsidR="002568CE" w:rsidRPr="002568CE">
              <w:rPr>
                <w:rStyle w:val="ae"/>
                <w:rFonts w:ascii="Times New Roman" w:eastAsia="Times New Roman" w:hAnsi="Times New Roman" w:cs="Times New Roman"/>
                <w:noProof/>
                <w:sz w:val="28"/>
                <w:szCs w:val="28"/>
                <w:lang w:eastAsia="ru-RU"/>
              </w:rPr>
              <w:t>. Особенности проведения конкурса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_Toc529531856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54</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15"/>
            <w:tabs>
              <w:tab w:val="right" w:leader="dot" w:pos="9628"/>
            </w:tabs>
            <w:jc w:val="both"/>
            <w:rPr>
              <w:rFonts w:ascii="Times New Roman" w:eastAsiaTheme="minorEastAsia" w:hAnsi="Times New Roman" w:cs="Times New Roman"/>
              <w:noProof/>
              <w:sz w:val="28"/>
              <w:szCs w:val="28"/>
              <w:lang w:eastAsia="ru-RU"/>
            </w:rPr>
          </w:pPr>
          <w:hyperlink w:anchor="_Toc529531857" w:history="1">
            <w:r w:rsidR="002568CE" w:rsidRPr="002568CE">
              <w:rPr>
                <w:rStyle w:val="ae"/>
                <w:rFonts w:ascii="Times New Roman" w:hAnsi="Times New Roman" w:cs="Times New Roman"/>
                <w:noProof/>
                <w:sz w:val="28"/>
                <w:szCs w:val="28"/>
                <w:lang w:val="en-US"/>
              </w:rPr>
              <w:t>III</w:t>
            </w:r>
            <w:r w:rsidR="002568CE" w:rsidRPr="002568CE">
              <w:rPr>
                <w:rStyle w:val="ae"/>
                <w:rFonts w:ascii="Times New Roman" w:hAnsi="Times New Roman" w:cs="Times New Roman"/>
                <w:noProof/>
                <w:sz w:val="28"/>
                <w:szCs w:val="28"/>
              </w:rPr>
              <w:t>. УСЛОВИЯ ПРИМЕНЕНИЯ И ПОРЯДОК ПРОВЕДЕНИЯ АУКЦИОНА</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_Toc529531857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55</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58" w:history="1">
            <w:r w:rsidR="002568CE" w:rsidRPr="002568CE">
              <w:rPr>
                <w:rStyle w:val="ae"/>
                <w:rFonts w:ascii="Times New Roman" w:hAnsi="Times New Roman" w:cs="Times New Roman"/>
                <w:noProof/>
                <w:sz w:val="28"/>
                <w:szCs w:val="28"/>
              </w:rPr>
              <w:t>3</w:t>
            </w:r>
            <w:r w:rsidR="0063696E">
              <w:rPr>
                <w:rStyle w:val="ae"/>
                <w:rFonts w:ascii="Times New Roman" w:hAnsi="Times New Roman" w:cs="Times New Roman"/>
                <w:noProof/>
                <w:sz w:val="28"/>
                <w:szCs w:val="28"/>
              </w:rPr>
              <w:t>7</w:t>
            </w:r>
            <w:r w:rsidR="002568CE" w:rsidRPr="002568CE">
              <w:rPr>
                <w:rStyle w:val="ae"/>
                <w:rFonts w:ascii="Times New Roman" w:hAnsi="Times New Roman" w:cs="Times New Roman"/>
                <w:noProof/>
                <w:sz w:val="28"/>
                <w:szCs w:val="28"/>
              </w:rPr>
              <w:t>. Условия применения открытого аукциона, аукциона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_Toc529531858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55</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59" w:history="1">
            <w:r w:rsidR="002568CE" w:rsidRPr="002568CE">
              <w:rPr>
                <w:rStyle w:val="ae"/>
                <w:rFonts w:ascii="Times New Roman" w:hAnsi="Times New Roman" w:cs="Times New Roman"/>
                <w:noProof/>
                <w:sz w:val="28"/>
                <w:szCs w:val="28"/>
              </w:rPr>
              <w:t>3</w:t>
            </w:r>
            <w:r w:rsidR="0063696E">
              <w:rPr>
                <w:rStyle w:val="ae"/>
                <w:rFonts w:ascii="Times New Roman" w:hAnsi="Times New Roman" w:cs="Times New Roman"/>
                <w:noProof/>
                <w:sz w:val="28"/>
                <w:szCs w:val="28"/>
              </w:rPr>
              <w:t>8</w:t>
            </w:r>
            <w:r w:rsidR="002568CE" w:rsidRPr="002568CE">
              <w:rPr>
                <w:rStyle w:val="ae"/>
                <w:rFonts w:ascii="Times New Roman" w:hAnsi="Times New Roman" w:cs="Times New Roman"/>
                <w:noProof/>
                <w:sz w:val="28"/>
                <w:szCs w:val="28"/>
              </w:rPr>
              <w:t>. Извещение о проведении аукциона, аукционная документация</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_Toc529531859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57</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60" w:history="1">
            <w:r w:rsidR="0063696E">
              <w:rPr>
                <w:rStyle w:val="ae"/>
                <w:rFonts w:ascii="Times New Roman" w:hAnsi="Times New Roman" w:cs="Times New Roman"/>
                <w:noProof/>
                <w:sz w:val="28"/>
                <w:szCs w:val="28"/>
              </w:rPr>
              <w:t>39</w:t>
            </w:r>
            <w:r w:rsidR="002568CE" w:rsidRPr="002568CE">
              <w:rPr>
                <w:rStyle w:val="ae"/>
                <w:rFonts w:ascii="Times New Roman" w:hAnsi="Times New Roman" w:cs="Times New Roman"/>
                <w:noProof/>
                <w:sz w:val="28"/>
                <w:szCs w:val="28"/>
              </w:rPr>
              <w:t>. Содержание и порядок подачи заявок на участие в аукционе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_Toc529531860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57</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61" w:history="1">
            <w:r w:rsidR="002568CE" w:rsidRPr="002568CE">
              <w:rPr>
                <w:rStyle w:val="ae"/>
                <w:rFonts w:ascii="Times New Roman" w:hAnsi="Times New Roman" w:cs="Times New Roman"/>
                <w:noProof/>
                <w:sz w:val="28"/>
                <w:szCs w:val="28"/>
              </w:rPr>
              <w:t>4</w:t>
            </w:r>
            <w:r w:rsidR="0063696E">
              <w:rPr>
                <w:rStyle w:val="ae"/>
                <w:rFonts w:ascii="Times New Roman" w:hAnsi="Times New Roman" w:cs="Times New Roman"/>
                <w:noProof/>
                <w:sz w:val="28"/>
                <w:szCs w:val="28"/>
              </w:rPr>
              <w:t>0</w:t>
            </w:r>
            <w:r w:rsidR="002568CE" w:rsidRPr="002568CE">
              <w:rPr>
                <w:rStyle w:val="ae"/>
                <w:rFonts w:ascii="Times New Roman" w:hAnsi="Times New Roman" w:cs="Times New Roman"/>
                <w:noProof/>
                <w:sz w:val="28"/>
                <w:szCs w:val="28"/>
              </w:rPr>
              <w:t>. Порядок рассмотрения первых частей заявок на участие в аукционе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_Toc529531861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61</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62" w:history="1">
            <w:r w:rsidR="002568CE" w:rsidRPr="002568CE">
              <w:rPr>
                <w:rStyle w:val="ae"/>
                <w:rFonts w:ascii="Times New Roman" w:hAnsi="Times New Roman" w:cs="Times New Roman"/>
                <w:noProof/>
                <w:sz w:val="28"/>
                <w:szCs w:val="28"/>
              </w:rPr>
              <w:t>4</w:t>
            </w:r>
            <w:r w:rsidR="0063696E">
              <w:rPr>
                <w:rStyle w:val="ae"/>
                <w:rFonts w:ascii="Times New Roman" w:hAnsi="Times New Roman" w:cs="Times New Roman"/>
                <w:noProof/>
                <w:sz w:val="28"/>
                <w:szCs w:val="28"/>
              </w:rPr>
              <w:t>1</w:t>
            </w:r>
            <w:r w:rsidR="002568CE" w:rsidRPr="002568CE">
              <w:rPr>
                <w:rStyle w:val="ae"/>
                <w:rFonts w:ascii="Times New Roman" w:hAnsi="Times New Roman" w:cs="Times New Roman"/>
                <w:noProof/>
                <w:sz w:val="28"/>
                <w:szCs w:val="28"/>
              </w:rPr>
              <w:t>. Порядок рассмотрения единых заявок на участие в аукционе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_Toc529531862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63</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63" w:history="1">
            <w:r w:rsidR="002568CE" w:rsidRPr="002568CE">
              <w:rPr>
                <w:rStyle w:val="ae"/>
                <w:rFonts w:ascii="Times New Roman" w:hAnsi="Times New Roman" w:cs="Times New Roman"/>
                <w:noProof/>
                <w:sz w:val="28"/>
                <w:szCs w:val="28"/>
              </w:rPr>
              <w:t>4</w:t>
            </w:r>
            <w:r w:rsidR="0063696E">
              <w:rPr>
                <w:rStyle w:val="ae"/>
                <w:rFonts w:ascii="Times New Roman" w:hAnsi="Times New Roman" w:cs="Times New Roman"/>
                <w:noProof/>
                <w:sz w:val="28"/>
                <w:szCs w:val="28"/>
              </w:rPr>
              <w:t>2</w:t>
            </w:r>
            <w:r w:rsidR="002568CE" w:rsidRPr="002568CE">
              <w:rPr>
                <w:rStyle w:val="ae"/>
                <w:rFonts w:ascii="Times New Roman" w:hAnsi="Times New Roman" w:cs="Times New Roman"/>
                <w:noProof/>
                <w:sz w:val="28"/>
                <w:szCs w:val="28"/>
              </w:rPr>
              <w:t>. Порядок проведения электронного аукциона</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_Toc529531863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65</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64" w:history="1">
            <w:r w:rsidR="002568CE" w:rsidRPr="002568CE">
              <w:rPr>
                <w:rStyle w:val="ae"/>
                <w:rFonts w:ascii="Times New Roman" w:hAnsi="Times New Roman" w:cs="Times New Roman"/>
                <w:noProof/>
                <w:sz w:val="28"/>
                <w:szCs w:val="28"/>
              </w:rPr>
              <w:t>4</w:t>
            </w:r>
            <w:r w:rsidR="0063696E">
              <w:rPr>
                <w:rStyle w:val="ae"/>
                <w:rFonts w:ascii="Times New Roman" w:hAnsi="Times New Roman" w:cs="Times New Roman"/>
                <w:noProof/>
                <w:sz w:val="28"/>
                <w:szCs w:val="28"/>
              </w:rPr>
              <w:t>3</w:t>
            </w:r>
            <w:r w:rsidR="002568CE" w:rsidRPr="002568CE">
              <w:rPr>
                <w:rStyle w:val="ae"/>
                <w:rFonts w:ascii="Times New Roman" w:hAnsi="Times New Roman" w:cs="Times New Roman"/>
                <w:noProof/>
                <w:sz w:val="28"/>
                <w:szCs w:val="28"/>
              </w:rPr>
              <w:t>. Порядок рассмотрения вторых частей заявок на участие в аукционе в электронной форме и подведение итогов электронного аукциона</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_Toc529531864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66</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65" w:history="1">
            <w:r w:rsidR="002568CE" w:rsidRPr="002568CE">
              <w:rPr>
                <w:rStyle w:val="ae"/>
                <w:rFonts w:ascii="Times New Roman" w:hAnsi="Times New Roman" w:cs="Times New Roman"/>
                <w:noProof/>
                <w:sz w:val="28"/>
                <w:szCs w:val="28"/>
              </w:rPr>
              <w:t>4</w:t>
            </w:r>
            <w:r w:rsidR="0063696E">
              <w:rPr>
                <w:rStyle w:val="ae"/>
                <w:rFonts w:ascii="Times New Roman" w:hAnsi="Times New Roman" w:cs="Times New Roman"/>
                <w:noProof/>
                <w:sz w:val="28"/>
                <w:szCs w:val="28"/>
              </w:rPr>
              <w:t>4</w:t>
            </w:r>
            <w:r w:rsidR="002568CE" w:rsidRPr="002568CE">
              <w:rPr>
                <w:rStyle w:val="ae"/>
                <w:rFonts w:ascii="Times New Roman" w:hAnsi="Times New Roman" w:cs="Times New Roman"/>
                <w:noProof/>
                <w:sz w:val="28"/>
                <w:szCs w:val="28"/>
              </w:rPr>
              <w:t>. Особенности проведения открытого аукциона</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_Toc529531865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68</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15"/>
            <w:tabs>
              <w:tab w:val="right" w:leader="dot" w:pos="9628"/>
            </w:tabs>
            <w:jc w:val="both"/>
            <w:rPr>
              <w:rFonts w:ascii="Times New Roman" w:eastAsiaTheme="minorEastAsia" w:hAnsi="Times New Roman" w:cs="Times New Roman"/>
              <w:noProof/>
              <w:sz w:val="28"/>
              <w:szCs w:val="28"/>
              <w:lang w:eastAsia="ru-RU"/>
            </w:rPr>
          </w:pPr>
          <w:hyperlink w:anchor="_Toc529531866" w:history="1">
            <w:r w:rsidR="002568CE" w:rsidRPr="002568CE">
              <w:rPr>
                <w:rStyle w:val="ae"/>
                <w:rFonts w:ascii="Times New Roman" w:hAnsi="Times New Roman" w:cs="Times New Roman"/>
                <w:noProof/>
                <w:sz w:val="28"/>
                <w:szCs w:val="28"/>
                <w:lang w:val="en-US"/>
              </w:rPr>
              <w:t>IV</w:t>
            </w:r>
            <w:r w:rsidR="002568CE" w:rsidRPr="002568CE">
              <w:rPr>
                <w:rStyle w:val="ae"/>
                <w:rFonts w:ascii="Times New Roman" w:hAnsi="Times New Roman" w:cs="Times New Roman"/>
                <w:noProof/>
                <w:sz w:val="28"/>
                <w:szCs w:val="28"/>
              </w:rPr>
              <w:t>. УСЛОВИЯ ПРИМЕНЕНИЯ И ПОРЯДОК ПРОВЕДЕНИЯ ЗАПРОСА КОТИРОВОК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_Toc529531866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73</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67" w:history="1">
            <w:r w:rsidR="002568CE" w:rsidRPr="002568CE">
              <w:rPr>
                <w:rStyle w:val="ae"/>
                <w:rFonts w:ascii="Times New Roman" w:hAnsi="Times New Roman" w:cs="Times New Roman"/>
                <w:noProof/>
                <w:sz w:val="28"/>
                <w:szCs w:val="28"/>
              </w:rPr>
              <w:t>4</w:t>
            </w:r>
            <w:r w:rsidR="0063696E">
              <w:rPr>
                <w:rStyle w:val="ae"/>
                <w:rFonts w:ascii="Times New Roman" w:hAnsi="Times New Roman" w:cs="Times New Roman"/>
                <w:noProof/>
                <w:sz w:val="28"/>
                <w:szCs w:val="28"/>
              </w:rPr>
              <w:t>5</w:t>
            </w:r>
            <w:r w:rsidR="002568CE" w:rsidRPr="002568CE">
              <w:rPr>
                <w:rStyle w:val="ae"/>
                <w:rFonts w:ascii="Times New Roman" w:hAnsi="Times New Roman" w:cs="Times New Roman"/>
                <w:noProof/>
                <w:sz w:val="28"/>
                <w:szCs w:val="28"/>
              </w:rPr>
              <w:t>. Условия применения запроса котировок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_Toc529531867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73</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68" w:history="1">
            <w:r w:rsidR="002568CE" w:rsidRPr="002568CE">
              <w:rPr>
                <w:rStyle w:val="ae"/>
                <w:rFonts w:ascii="Times New Roman" w:hAnsi="Times New Roman" w:cs="Times New Roman"/>
                <w:noProof/>
                <w:sz w:val="28"/>
                <w:szCs w:val="28"/>
              </w:rPr>
              <w:t>4</w:t>
            </w:r>
            <w:r w:rsidR="0063696E">
              <w:rPr>
                <w:rStyle w:val="ae"/>
                <w:rFonts w:ascii="Times New Roman" w:hAnsi="Times New Roman" w:cs="Times New Roman"/>
                <w:noProof/>
                <w:sz w:val="28"/>
                <w:szCs w:val="28"/>
              </w:rPr>
              <w:t>6</w:t>
            </w:r>
            <w:r w:rsidR="002568CE" w:rsidRPr="002568CE">
              <w:rPr>
                <w:rStyle w:val="ae"/>
                <w:rFonts w:ascii="Times New Roman" w:hAnsi="Times New Roman" w:cs="Times New Roman"/>
                <w:noProof/>
                <w:sz w:val="28"/>
                <w:szCs w:val="28"/>
              </w:rPr>
              <w:t>. Извещение о проведении запроса котировок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_Toc529531868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73</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69" w:history="1">
            <w:r w:rsidR="002568CE" w:rsidRPr="002568CE">
              <w:rPr>
                <w:rStyle w:val="ae"/>
                <w:rFonts w:ascii="Times New Roman" w:hAnsi="Times New Roman" w:cs="Times New Roman"/>
                <w:noProof/>
                <w:sz w:val="28"/>
                <w:szCs w:val="28"/>
              </w:rPr>
              <w:t>4</w:t>
            </w:r>
            <w:r w:rsidR="0063696E">
              <w:rPr>
                <w:rStyle w:val="ae"/>
                <w:rFonts w:ascii="Times New Roman" w:hAnsi="Times New Roman" w:cs="Times New Roman"/>
                <w:noProof/>
                <w:sz w:val="28"/>
                <w:szCs w:val="28"/>
              </w:rPr>
              <w:t>7</w:t>
            </w:r>
            <w:r w:rsidR="002568CE" w:rsidRPr="002568CE">
              <w:rPr>
                <w:rStyle w:val="ae"/>
                <w:rFonts w:ascii="Times New Roman" w:hAnsi="Times New Roman" w:cs="Times New Roman"/>
                <w:noProof/>
                <w:sz w:val="28"/>
                <w:szCs w:val="28"/>
              </w:rPr>
              <w:t>. Порядок подачи заявок на участие в запросе котировок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_Toc529531869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76</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70" w:history="1">
            <w:r w:rsidR="002568CE" w:rsidRPr="002568CE">
              <w:rPr>
                <w:rStyle w:val="ae"/>
                <w:rFonts w:ascii="Times New Roman" w:hAnsi="Times New Roman" w:cs="Times New Roman"/>
                <w:noProof/>
                <w:sz w:val="28"/>
                <w:szCs w:val="28"/>
              </w:rPr>
              <w:t>4</w:t>
            </w:r>
            <w:r w:rsidR="0063696E">
              <w:rPr>
                <w:rStyle w:val="ae"/>
                <w:rFonts w:ascii="Times New Roman" w:hAnsi="Times New Roman" w:cs="Times New Roman"/>
                <w:noProof/>
                <w:sz w:val="28"/>
                <w:szCs w:val="28"/>
              </w:rPr>
              <w:t>8</w:t>
            </w:r>
            <w:r w:rsidR="002568CE" w:rsidRPr="002568CE">
              <w:rPr>
                <w:rStyle w:val="ae"/>
                <w:rFonts w:ascii="Times New Roman" w:hAnsi="Times New Roman" w:cs="Times New Roman"/>
                <w:noProof/>
                <w:sz w:val="28"/>
                <w:szCs w:val="28"/>
              </w:rPr>
              <w:t>. Порядок открытия доступа к поданным заявкам, рассмотрения и</w:t>
            </w:r>
            <w:r w:rsidR="002568CE" w:rsidRPr="002568CE">
              <w:rPr>
                <w:rStyle w:val="ae"/>
                <w:rFonts w:ascii="Times New Roman" w:hAnsi="Times New Roman" w:cs="Times New Roman"/>
                <w:noProof/>
                <w:sz w:val="28"/>
                <w:szCs w:val="28"/>
                <w:lang w:val="en-US"/>
              </w:rPr>
              <w:t> </w:t>
            </w:r>
            <w:r w:rsidR="002568CE" w:rsidRPr="002568CE">
              <w:rPr>
                <w:rStyle w:val="ae"/>
                <w:rFonts w:ascii="Times New Roman" w:hAnsi="Times New Roman" w:cs="Times New Roman"/>
                <w:noProof/>
                <w:sz w:val="28"/>
                <w:szCs w:val="28"/>
              </w:rPr>
              <w:t>оценки таких заявок на участие в запросе котировок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_Toc529531870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78</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15"/>
            <w:tabs>
              <w:tab w:val="right" w:leader="dot" w:pos="9628"/>
            </w:tabs>
            <w:jc w:val="both"/>
            <w:rPr>
              <w:rFonts w:ascii="Times New Roman" w:eastAsiaTheme="minorEastAsia" w:hAnsi="Times New Roman" w:cs="Times New Roman"/>
              <w:noProof/>
              <w:sz w:val="28"/>
              <w:szCs w:val="28"/>
              <w:lang w:eastAsia="ru-RU"/>
            </w:rPr>
          </w:pPr>
          <w:hyperlink w:anchor="_Toc529531871" w:history="1">
            <w:r w:rsidR="002568CE" w:rsidRPr="002568CE">
              <w:rPr>
                <w:rStyle w:val="ae"/>
                <w:rFonts w:ascii="Times New Roman" w:hAnsi="Times New Roman" w:cs="Times New Roman"/>
                <w:noProof/>
                <w:sz w:val="28"/>
                <w:szCs w:val="28"/>
                <w:lang w:val="en-US"/>
              </w:rPr>
              <w:t>V</w:t>
            </w:r>
            <w:r w:rsidR="002568CE" w:rsidRPr="002568CE">
              <w:rPr>
                <w:rStyle w:val="ae"/>
                <w:rFonts w:ascii="Times New Roman" w:hAnsi="Times New Roman" w:cs="Times New Roman"/>
                <w:noProof/>
                <w:sz w:val="28"/>
                <w:szCs w:val="28"/>
              </w:rPr>
              <w:t>. УСЛОВИЯ ПРИМЕНЕНИЯ И ПОРЯДОК ПРОВЕДЕНИЯ ЗАПРОСА ЦЕН И ЗАПРОСА ЦЕН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_Toc529531871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80</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72" w:history="1">
            <w:r w:rsidR="0063696E">
              <w:rPr>
                <w:rStyle w:val="ae"/>
                <w:rFonts w:ascii="Times New Roman" w:hAnsi="Times New Roman" w:cs="Times New Roman"/>
                <w:noProof/>
                <w:sz w:val="28"/>
                <w:szCs w:val="28"/>
              </w:rPr>
              <w:t>49</w:t>
            </w:r>
            <w:r w:rsidR="002568CE" w:rsidRPr="002568CE">
              <w:rPr>
                <w:rStyle w:val="ae"/>
                <w:rFonts w:ascii="Times New Roman" w:hAnsi="Times New Roman" w:cs="Times New Roman"/>
                <w:noProof/>
                <w:sz w:val="28"/>
                <w:szCs w:val="28"/>
              </w:rPr>
              <w:t>. Условия применения запроса цен и запроса цен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_Toc529531872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80</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73" w:history="1">
            <w:r w:rsidR="002568CE" w:rsidRPr="002568CE">
              <w:rPr>
                <w:rStyle w:val="ae"/>
                <w:rFonts w:ascii="Times New Roman" w:hAnsi="Times New Roman" w:cs="Times New Roman"/>
                <w:noProof/>
                <w:sz w:val="28"/>
                <w:szCs w:val="28"/>
              </w:rPr>
              <w:t>5</w:t>
            </w:r>
            <w:r w:rsidR="0063696E">
              <w:rPr>
                <w:rStyle w:val="ae"/>
                <w:rFonts w:ascii="Times New Roman" w:hAnsi="Times New Roman" w:cs="Times New Roman"/>
                <w:noProof/>
                <w:sz w:val="28"/>
                <w:szCs w:val="28"/>
              </w:rPr>
              <w:t>0</w:t>
            </w:r>
            <w:r w:rsidR="002568CE" w:rsidRPr="002568CE">
              <w:rPr>
                <w:rStyle w:val="ae"/>
                <w:rFonts w:ascii="Times New Roman" w:hAnsi="Times New Roman" w:cs="Times New Roman"/>
                <w:noProof/>
                <w:sz w:val="28"/>
                <w:szCs w:val="28"/>
              </w:rPr>
              <w:t>. Извещение и документация о проведении запроса цен, запроса цен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_Toc529531873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80</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74" w:history="1">
            <w:r w:rsidR="002568CE" w:rsidRPr="002568CE">
              <w:rPr>
                <w:rStyle w:val="ae"/>
                <w:rFonts w:ascii="Times New Roman" w:hAnsi="Times New Roman" w:cs="Times New Roman"/>
                <w:noProof/>
                <w:sz w:val="28"/>
                <w:szCs w:val="28"/>
              </w:rPr>
              <w:t>5</w:t>
            </w:r>
            <w:r w:rsidR="0063696E">
              <w:rPr>
                <w:rStyle w:val="ae"/>
                <w:rFonts w:ascii="Times New Roman" w:hAnsi="Times New Roman" w:cs="Times New Roman"/>
                <w:noProof/>
                <w:sz w:val="28"/>
                <w:szCs w:val="28"/>
              </w:rPr>
              <w:t>1</w:t>
            </w:r>
            <w:r w:rsidR="002568CE" w:rsidRPr="002568CE">
              <w:rPr>
                <w:rStyle w:val="ae"/>
                <w:rFonts w:ascii="Times New Roman" w:hAnsi="Times New Roman" w:cs="Times New Roman"/>
                <w:noProof/>
                <w:sz w:val="28"/>
                <w:szCs w:val="28"/>
              </w:rPr>
              <w:t>. Порядок подачи заявок на участие в запросе цен, запросе цен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_Toc529531874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81</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75" w:history="1">
            <w:r w:rsidR="002568CE" w:rsidRPr="002568CE">
              <w:rPr>
                <w:rStyle w:val="ae"/>
                <w:rFonts w:ascii="Times New Roman" w:hAnsi="Times New Roman" w:cs="Times New Roman"/>
                <w:noProof/>
                <w:sz w:val="28"/>
                <w:szCs w:val="28"/>
              </w:rPr>
              <w:t>5</w:t>
            </w:r>
            <w:r w:rsidR="0063696E">
              <w:rPr>
                <w:rStyle w:val="ae"/>
                <w:rFonts w:ascii="Times New Roman" w:hAnsi="Times New Roman" w:cs="Times New Roman"/>
                <w:noProof/>
                <w:sz w:val="28"/>
                <w:szCs w:val="28"/>
              </w:rPr>
              <w:t>2</w:t>
            </w:r>
            <w:r w:rsidR="002568CE" w:rsidRPr="002568CE">
              <w:rPr>
                <w:rStyle w:val="ae"/>
                <w:rFonts w:ascii="Times New Roman" w:hAnsi="Times New Roman" w:cs="Times New Roman"/>
                <w:noProof/>
                <w:sz w:val="28"/>
                <w:szCs w:val="28"/>
              </w:rPr>
              <w:t>. Порядок вскрытия конвертов с заявками на участие в запросе цен, открытия доступа к заявкам на участие в запросе цен в электронной форме, рассмотрения и оценки таких заявок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_Toc529531875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84</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15"/>
            <w:tabs>
              <w:tab w:val="right" w:leader="dot" w:pos="9628"/>
            </w:tabs>
            <w:jc w:val="both"/>
            <w:rPr>
              <w:rFonts w:ascii="Times New Roman" w:eastAsiaTheme="minorEastAsia" w:hAnsi="Times New Roman" w:cs="Times New Roman"/>
              <w:noProof/>
              <w:sz w:val="28"/>
              <w:szCs w:val="28"/>
              <w:lang w:eastAsia="ru-RU"/>
            </w:rPr>
          </w:pPr>
          <w:hyperlink w:anchor="_Toc529531876" w:history="1">
            <w:r w:rsidR="002568CE" w:rsidRPr="002568CE">
              <w:rPr>
                <w:rStyle w:val="ae"/>
                <w:rFonts w:ascii="Times New Roman" w:hAnsi="Times New Roman" w:cs="Times New Roman"/>
                <w:noProof/>
                <w:spacing w:val="2"/>
                <w:sz w:val="28"/>
                <w:szCs w:val="28"/>
                <w:lang w:val="en-US"/>
              </w:rPr>
              <w:t>VI</w:t>
            </w:r>
            <w:r w:rsidR="002568CE" w:rsidRPr="002568CE">
              <w:rPr>
                <w:rStyle w:val="ae"/>
                <w:rFonts w:ascii="Times New Roman" w:hAnsi="Times New Roman" w:cs="Times New Roman"/>
                <w:noProof/>
                <w:spacing w:val="2"/>
                <w:sz w:val="28"/>
                <w:szCs w:val="28"/>
              </w:rPr>
              <w:t>. УСЛОВИЯ ПРИМЕНЕНИЯ И ПОРЯДОК ПРОВЕДЕНИЯ ЗАПРОСА ПРЕДЛОЖЕНИЙ, ЗАПРОСА ПРЕДЛОЖЕНИЙ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_Toc529531876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86</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77" w:history="1">
            <w:r w:rsidR="002568CE" w:rsidRPr="002568CE">
              <w:rPr>
                <w:rStyle w:val="ae"/>
                <w:rFonts w:ascii="Times New Roman" w:hAnsi="Times New Roman" w:cs="Times New Roman"/>
                <w:noProof/>
                <w:spacing w:val="2"/>
                <w:sz w:val="28"/>
                <w:szCs w:val="28"/>
              </w:rPr>
              <w:t>5</w:t>
            </w:r>
            <w:r w:rsidR="0063696E">
              <w:rPr>
                <w:rStyle w:val="ae"/>
                <w:rFonts w:ascii="Times New Roman" w:hAnsi="Times New Roman" w:cs="Times New Roman"/>
                <w:noProof/>
                <w:spacing w:val="2"/>
                <w:sz w:val="28"/>
                <w:szCs w:val="28"/>
              </w:rPr>
              <w:t>3</w:t>
            </w:r>
            <w:r w:rsidR="002568CE" w:rsidRPr="002568CE">
              <w:rPr>
                <w:rStyle w:val="ae"/>
                <w:rFonts w:ascii="Times New Roman" w:hAnsi="Times New Roman" w:cs="Times New Roman"/>
                <w:noProof/>
                <w:spacing w:val="2"/>
                <w:sz w:val="28"/>
                <w:szCs w:val="28"/>
              </w:rPr>
              <w:t>. Условия применения запроса предложений, запроса предложений в</w:t>
            </w:r>
            <w:r w:rsidR="002568CE" w:rsidRPr="002568CE">
              <w:rPr>
                <w:rStyle w:val="ae"/>
                <w:rFonts w:ascii="Times New Roman" w:hAnsi="Times New Roman" w:cs="Times New Roman"/>
                <w:noProof/>
                <w:spacing w:val="2"/>
                <w:sz w:val="28"/>
                <w:szCs w:val="28"/>
                <w:lang w:val="en-US"/>
              </w:rPr>
              <w:t> </w:t>
            </w:r>
            <w:r w:rsidR="002568CE" w:rsidRPr="002568CE">
              <w:rPr>
                <w:rStyle w:val="ae"/>
                <w:rFonts w:ascii="Times New Roman" w:hAnsi="Times New Roman" w:cs="Times New Roman"/>
                <w:noProof/>
                <w:spacing w:val="2"/>
                <w:sz w:val="28"/>
                <w:szCs w:val="28"/>
              </w:rPr>
              <w:t>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_Toc529531877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86</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78" w:history="1">
            <w:r w:rsidR="002568CE" w:rsidRPr="002568CE">
              <w:rPr>
                <w:rStyle w:val="ae"/>
                <w:rFonts w:ascii="Times New Roman" w:hAnsi="Times New Roman" w:cs="Times New Roman"/>
                <w:noProof/>
                <w:sz w:val="28"/>
                <w:szCs w:val="28"/>
              </w:rPr>
              <w:t>5</w:t>
            </w:r>
            <w:r w:rsidR="0063696E">
              <w:rPr>
                <w:rStyle w:val="ae"/>
                <w:rFonts w:ascii="Times New Roman" w:hAnsi="Times New Roman" w:cs="Times New Roman"/>
                <w:noProof/>
                <w:sz w:val="28"/>
                <w:szCs w:val="28"/>
              </w:rPr>
              <w:t>4</w:t>
            </w:r>
            <w:r w:rsidR="002568CE" w:rsidRPr="002568CE">
              <w:rPr>
                <w:rStyle w:val="ae"/>
                <w:rFonts w:ascii="Times New Roman" w:hAnsi="Times New Roman" w:cs="Times New Roman"/>
                <w:noProof/>
                <w:sz w:val="28"/>
                <w:szCs w:val="28"/>
              </w:rPr>
              <w:t>. Извещение и документация о проведении запроса предложений, запроса предложений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_Toc529531878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87</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79" w:history="1">
            <w:r w:rsidR="002568CE" w:rsidRPr="002568CE">
              <w:rPr>
                <w:rStyle w:val="ae"/>
                <w:rFonts w:ascii="Times New Roman" w:hAnsi="Times New Roman" w:cs="Times New Roman"/>
                <w:noProof/>
                <w:sz w:val="28"/>
                <w:szCs w:val="28"/>
              </w:rPr>
              <w:t>5</w:t>
            </w:r>
            <w:r w:rsidR="0063696E">
              <w:rPr>
                <w:rStyle w:val="ae"/>
                <w:rFonts w:ascii="Times New Roman" w:hAnsi="Times New Roman" w:cs="Times New Roman"/>
                <w:noProof/>
                <w:sz w:val="28"/>
                <w:szCs w:val="28"/>
              </w:rPr>
              <w:t>5</w:t>
            </w:r>
            <w:r w:rsidR="002568CE" w:rsidRPr="002568CE">
              <w:rPr>
                <w:rStyle w:val="ae"/>
                <w:rFonts w:ascii="Times New Roman" w:hAnsi="Times New Roman" w:cs="Times New Roman"/>
                <w:noProof/>
                <w:sz w:val="28"/>
                <w:szCs w:val="28"/>
              </w:rPr>
              <w:t>. Критерии оценки заявок на участие в запросе предложений, запросе предложений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_Toc529531879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87</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80" w:history="1">
            <w:r w:rsidR="002568CE" w:rsidRPr="002568CE">
              <w:rPr>
                <w:rStyle w:val="ae"/>
                <w:rFonts w:ascii="Times New Roman" w:hAnsi="Times New Roman" w:cs="Times New Roman"/>
                <w:noProof/>
                <w:sz w:val="28"/>
                <w:szCs w:val="28"/>
              </w:rPr>
              <w:t>5</w:t>
            </w:r>
            <w:r w:rsidR="0063696E">
              <w:rPr>
                <w:rStyle w:val="ae"/>
                <w:rFonts w:ascii="Times New Roman" w:hAnsi="Times New Roman" w:cs="Times New Roman"/>
                <w:noProof/>
                <w:sz w:val="28"/>
                <w:szCs w:val="28"/>
              </w:rPr>
              <w:t>6</w:t>
            </w:r>
            <w:r w:rsidR="002568CE" w:rsidRPr="002568CE">
              <w:rPr>
                <w:rStyle w:val="ae"/>
                <w:rFonts w:ascii="Times New Roman" w:hAnsi="Times New Roman" w:cs="Times New Roman"/>
                <w:noProof/>
                <w:sz w:val="28"/>
                <w:szCs w:val="28"/>
              </w:rPr>
              <w:t>. Содержание и порядок подачи заявок на участие в запросе предложений, запросе предложений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_Toc529531880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88</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81" w:history="1">
            <w:r w:rsidR="002568CE" w:rsidRPr="002568CE">
              <w:rPr>
                <w:rStyle w:val="ae"/>
                <w:rFonts w:ascii="Times New Roman" w:hAnsi="Times New Roman" w:cs="Times New Roman"/>
                <w:noProof/>
                <w:sz w:val="28"/>
                <w:szCs w:val="28"/>
              </w:rPr>
              <w:t>5</w:t>
            </w:r>
            <w:r w:rsidR="0063696E">
              <w:rPr>
                <w:rStyle w:val="ae"/>
                <w:rFonts w:ascii="Times New Roman" w:hAnsi="Times New Roman" w:cs="Times New Roman"/>
                <w:noProof/>
                <w:sz w:val="28"/>
                <w:szCs w:val="28"/>
              </w:rPr>
              <w:t>7</w:t>
            </w:r>
            <w:r w:rsidR="002568CE" w:rsidRPr="002568CE">
              <w:rPr>
                <w:rStyle w:val="ae"/>
                <w:rFonts w:ascii="Times New Roman" w:hAnsi="Times New Roman" w:cs="Times New Roman"/>
                <w:noProof/>
                <w:sz w:val="28"/>
                <w:szCs w:val="28"/>
              </w:rPr>
              <w:t>. Открытие доступа к поданным заявкам на участие в запросе предложений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_Toc529531881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92</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82" w:history="1">
            <w:r w:rsidR="002568CE" w:rsidRPr="002568CE">
              <w:rPr>
                <w:rStyle w:val="ae"/>
                <w:rFonts w:ascii="Times New Roman" w:hAnsi="Times New Roman" w:cs="Times New Roman"/>
                <w:noProof/>
                <w:sz w:val="28"/>
                <w:szCs w:val="28"/>
              </w:rPr>
              <w:t>5</w:t>
            </w:r>
            <w:r w:rsidR="0063696E">
              <w:rPr>
                <w:rStyle w:val="ae"/>
                <w:rFonts w:ascii="Times New Roman" w:hAnsi="Times New Roman" w:cs="Times New Roman"/>
                <w:noProof/>
                <w:sz w:val="28"/>
                <w:szCs w:val="28"/>
              </w:rPr>
              <w:t>8</w:t>
            </w:r>
            <w:r w:rsidR="002568CE" w:rsidRPr="002568CE">
              <w:rPr>
                <w:rStyle w:val="ae"/>
                <w:rFonts w:ascii="Times New Roman" w:hAnsi="Times New Roman" w:cs="Times New Roman"/>
                <w:noProof/>
                <w:sz w:val="28"/>
                <w:szCs w:val="28"/>
              </w:rPr>
              <w:t>. Порядок рассмотрения и оценки заявок на участие в запросе предложений, запросе предложений в электронной форме</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_Toc529531882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93</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83" w:history="1">
            <w:r w:rsidR="0063696E">
              <w:rPr>
                <w:rStyle w:val="ae"/>
                <w:rFonts w:ascii="Times New Roman" w:hAnsi="Times New Roman" w:cs="Times New Roman"/>
                <w:noProof/>
                <w:sz w:val="28"/>
                <w:szCs w:val="28"/>
              </w:rPr>
              <w:t>59</w:t>
            </w:r>
            <w:r w:rsidR="002568CE" w:rsidRPr="002568CE">
              <w:rPr>
                <w:rStyle w:val="ae"/>
                <w:rFonts w:ascii="Times New Roman" w:hAnsi="Times New Roman" w:cs="Times New Roman"/>
                <w:noProof/>
                <w:sz w:val="28"/>
                <w:szCs w:val="28"/>
              </w:rPr>
              <w:t>. Особенности проведения запроса предложений</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_Toc529531883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95</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15"/>
            <w:tabs>
              <w:tab w:val="right" w:leader="dot" w:pos="9628"/>
            </w:tabs>
            <w:jc w:val="both"/>
            <w:rPr>
              <w:rFonts w:ascii="Times New Roman" w:eastAsiaTheme="minorEastAsia" w:hAnsi="Times New Roman" w:cs="Times New Roman"/>
              <w:noProof/>
              <w:sz w:val="28"/>
              <w:szCs w:val="28"/>
              <w:lang w:eastAsia="ru-RU"/>
            </w:rPr>
          </w:pPr>
          <w:hyperlink w:anchor="_Toc529531884" w:history="1">
            <w:r w:rsidR="002568CE" w:rsidRPr="002568CE">
              <w:rPr>
                <w:rStyle w:val="ae"/>
                <w:rFonts w:ascii="Times New Roman" w:hAnsi="Times New Roman" w:cs="Times New Roman"/>
                <w:noProof/>
                <w:sz w:val="28"/>
                <w:szCs w:val="28"/>
                <w:lang w:val="en-US"/>
              </w:rPr>
              <w:t>VII</w:t>
            </w:r>
            <w:r w:rsidR="002568CE" w:rsidRPr="002568CE">
              <w:rPr>
                <w:rStyle w:val="ae"/>
                <w:rFonts w:ascii="Times New Roman" w:hAnsi="Times New Roman" w:cs="Times New Roman"/>
                <w:noProof/>
                <w:sz w:val="28"/>
                <w:szCs w:val="28"/>
              </w:rPr>
              <w:t>. ОСОБЕННОСТИ ПРОВЕДЕНИЯ ЗАКРЫТЫХ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_Toc529531884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96</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85" w:history="1">
            <w:r w:rsidR="002568CE" w:rsidRPr="002568CE">
              <w:rPr>
                <w:rStyle w:val="ae"/>
                <w:rFonts w:ascii="Times New Roman" w:hAnsi="Times New Roman" w:cs="Times New Roman"/>
                <w:noProof/>
                <w:sz w:val="28"/>
                <w:szCs w:val="28"/>
              </w:rPr>
              <w:t>6</w:t>
            </w:r>
            <w:r w:rsidR="0063696E">
              <w:rPr>
                <w:rStyle w:val="ae"/>
                <w:rFonts w:ascii="Times New Roman" w:hAnsi="Times New Roman" w:cs="Times New Roman"/>
                <w:noProof/>
                <w:sz w:val="28"/>
                <w:szCs w:val="28"/>
              </w:rPr>
              <w:t>0</w:t>
            </w:r>
            <w:r w:rsidR="002568CE" w:rsidRPr="002568CE">
              <w:rPr>
                <w:rStyle w:val="ae"/>
                <w:rFonts w:ascii="Times New Roman" w:hAnsi="Times New Roman" w:cs="Times New Roman"/>
                <w:noProof/>
                <w:sz w:val="28"/>
                <w:szCs w:val="28"/>
              </w:rPr>
              <w:t>. Условия применения закрытых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_Toc529531885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96</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86" w:history="1">
            <w:r w:rsidR="002568CE" w:rsidRPr="002568CE">
              <w:rPr>
                <w:rStyle w:val="ae"/>
                <w:rFonts w:ascii="Times New Roman" w:hAnsi="Times New Roman" w:cs="Times New Roman"/>
                <w:noProof/>
                <w:sz w:val="28"/>
                <w:szCs w:val="28"/>
              </w:rPr>
              <w:t>6</w:t>
            </w:r>
            <w:r w:rsidR="0063696E">
              <w:rPr>
                <w:rStyle w:val="ae"/>
                <w:rFonts w:ascii="Times New Roman" w:hAnsi="Times New Roman" w:cs="Times New Roman"/>
                <w:noProof/>
                <w:sz w:val="28"/>
                <w:szCs w:val="28"/>
              </w:rPr>
              <w:t>1</w:t>
            </w:r>
            <w:r w:rsidR="002568CE" w:rsidRPr="002568CE">
              <w:rPr>
                <w:rStyle w:val="ae"/>
                <w:rFonts w:ascii="Times New Roman" w:hAnsi="Times New Roman" w:cs="Times New Roman"/>
                <w:noProof/>
                <w:sz w:val="28"/>
                <w:szCs w:val="28"/>
              </w:rPr>
              <w:t>. Особенности проведения закрытых закупок</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_Toc529531886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96</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15"/>
            <w:tabs>
              <w:tab w:val="right" w:leader="dot" w:pos="9628"/>
            </w:tabs>
            <w:jc w:val="both"/>
            <w:rPr>
              <w:rFonts w:ascii="Times New Roman" w:eastAsiaTheme="minorEastAsia" w:hAnsi="Times New Roman" w:cs="Times New Roman"/>
              <w:noProof/>
              <w:sz w:val="28"/>
              <w:szCs w:val="28"/>
              <w:lang w:eastAsia="ru-RU"/>
            </w:rPr>
          </w:pPr>
          <w:hyperlink w:anchor="_Toc529531887" w:history="1">
            <w:r w:rsidR="002568CE" w:rsidRPr="002568CE">
              <w:rPr>
                <w:rStyle w:val="ae"/>
                <w:rFonts w:ascii="Times New Roman" w:hAnsi="Times New Roman" w:cs="Times New Roman"/>
                <w:noProof/>
                <w:sz w:val="28"/>
                <w:szCs w:val="28"/>
                <w:lang w:val="en-US"/>
              </w:rPr>
              <w:t>VIII</w:t>
            </w:r>
            <w:r w:rsidR="002568CE" w:rsidRPr="002568CE">
              <w:rPr>
                <w:rStyle w:val="ae"/>
                <w:rFonts w:ascii="Times New Roman" w:hAnsi="Times New Roman" w:cs="Times New Roman"/>
                <w:noProof/>
                <w:sz w:val="28"/>
                <w:szCs w:val="28"/>
              </w:rPr>
              <w:t>. УСЛОВИЯ ПРИМЕНЕНИЯ И ПОРЯДОК ПРОВЕДЕНИЯ ЗАКУПКИ У ЕДИНСТВЕННОГО ПОСТАВЩИКА (ПОДРЯДЧИКА, ИСПОЛНИТЕЛЯ)</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_Toc529531887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97</w:t>
            </w:r>
            <w:r w:rsidR="002568CE" w:rsidRPr="002568CE">
              <w:rPr>
                <w:rFonts w:ascii="Times New Roman" w:hAnsi="Times New Roman" w:cs="Times New Roman"/>
                <w:noProof/>
                <w:webHidden/>
                <w:sz w:val="28"/>
                <w:szCs w:val="28"/>
              </w:rPr>
              <w:fldChar w:fldCharType="end"/>
            </w:r>
          </w:hyperlink>
        </w:p>
        <w:p w:rsidR="002568CE" w:rsidRPr="002568CE" w:rsidRDefault="00AF5B7F" w:rsidP="002568CE">
          <w:pPr>
            <w:pStyle w:val="23"/>
            <w:rPr>
              <w:rFonts w:ascii="Times New Roman" w:eastAsiaTheme="minorEastAsia" w:hAnsi="Times New Roman" w:cs="Times New Roman"/>
              <w:noProof/>
              <w:sz w:val="28"/>
              <w:szCs w:val="28"/>
              <w:lang w:eastAsia="ru-RU"/>
            </w:rPr>
          </w:pPr>
          <w:hyperlink w:anchor="_Toc529531888" w:history="1">
            <w:r w:rsidR="002568CE" w:rsidRPr="002568CE">
              <w:rPr>
                <w:rStyle w:val="ae"/>
                <w:rFonts w:ascii="Times New Roman" w:hAnsi="Times New Roman" w:cs="Times New Roman"/>
                <w:noProof/>
                <w:sz w:val="28"/>
                <w:szCs w:val="28"/>
              </w:rPr>
              <w:t>6</w:t>
            </w:r>
            <w:r w:rsidR="0063696E">
              <w:rPr>
                <w:rStyle w:val="ae"/>
                <w:rFonts w:ascii="Times New Roman" w:hAnsi="Times New Roman" w:cs="Times New Roman"/>
                <w:noProof/>
                <w:sz w:val="28"/>
                <w:szCs w:val="28"/>
              </w:rPr>
              <w:t>2</w:t>
            </w:r>
            <w:r w:rsidR="002568CE" w:rsidRPr="002568CE">
              <w:rPr>
                <w:rStyle w:val="ae"/>
                <w:rFonts w:ascii="Times New Roman" w:hAnsi="Times New Roman" w:cs="Times New Roman"/>
                <w:noProof/>
                <w:sz w:val="28"/>
                <w:szCs w:val="28"/>
              </w:rPr>
              <w:t>. Условия применения и порядок проведения закупки у единственного поставщика (подрядчика, исполнителя)</w:t>
            </w:r>
            <w:r w:rsidR="002568CE" w:rsidRPr="002568CE">
              <w:rPr>
                <w:rFonts w:ascii="Times New Roman" w:hAnsi="Times New Roman" w:cs="Times New Roman"/>
                <w:noProof/>
                <w:webHidden/>
                <w:sz w:val="28"/>
                <w:szCs w:val="28"/>
              </w:rPr>
              <w:tab/>
            </w:r>
            <w:r w:rsidR="002568CE" w:rsidRPr="002568CE">
              <w:rPr>
                <w:rFonts w:ascii="Times New Roman" w:hAnsi="Times New Roman" w:cs="Times New Roman"/>
                <w:noProof/>
                <w:webHidden/>
                <w:sz w:val="28"/>
                <w:szCs w:val="28"/>
              </w:rPr>
              <w:fldChar w:fldCharType="begin"/>
            </w:r>
            <w:r w:rsidR="002568CE" w:rsidRPr="002568CE">
              <w:rPr>
                <w:rFonts w:ascii="Times New Roman" w:hAnsi="Times New Roman" w:cs="Times New Roman"/>
                <w:noProof/>
                <w:webHidden/>
                <w:sz w:val="28"/>
                <w:szCs w:val="28"/>
              </w:rPr>
              <w:instrText xml:space="preserve"> PAGEREF _Toc529531888 \h </w:instrText>
            </w:r>
            <w:r w:rsidR="002568CE" w:rsidRPr="002568CE">
              <w:rPr>
                <w:rFonts w:ascii="Times New Roman" w:hAnsi="Times New Roman" w:cs="Times New Roman"/>
                <w:noProof/>
                <w:webHidden/>
                <w:sz w:val="28"/>
                <w:szCs w:val="28"/>
              </w:rPr>
            </w:r>
            <w:r w:rsidR="002568CE" w:rsidRPr="002568CE">
              <w:rPr>
                <w:rFonts w:ascii="Times New Roman" w:hAnsi="Times New Roman" w:cs="Times New Roman"/>
                <w:noProof/>
                <w:webHidden/>
                <w:sz w:val="28"/>
                <w:szCs w:val="28"/>
              </w:rPr>
              <w:fldChar w:fldCharType="separate"/>
            </w:r>
            <w:r w:rsidR="00D5564B">
              <w:rPr>
                <w:rFonts w:ascii="Times New Roman" w:hAnsi="Times New Roman" w:cs="Times New Roman"/>
                <w:noProof/>
                <w:webHidden/>
                <w:sz w:val="28"/>
                <w:szCs w:val="28"/>
              </w:rPr>
              <w:t>98</w:t>
            </w:r>
            <w:r w:rsidR="002568CE" w:rsidRPr="002568CE">
              <w:rPr>
                <w:rFonts w:ascii="Times New Roman" w:hAnsi="Times New Roman" w:cs="Times New Roman"/>
                <w:noProof/>
                <w:webHidden/>
                <w:sz w:val="28"/>
                <w:szCs w:val="28"/>
              </w:rPr>
              <w:fldChar w:fldCharType="end"/>
            </w:r>
          </w:hyperlink>
        </w:p>
        <w:p w:rsidR="0006532E" w:rsidRPr="009D4885" w:rsidRDefault="0006532E" w:rsidP="002568CE">
          <w:pPr>
            <w:spacing w:line="240" w:lineRule="auto"/>
            <w:jc w:val="both"/>
            <w:rPr>
              <w:rFonts w:ascii="Times New Roman" w:hAnsi="Times New Roman" w:cs="Times New Roman"/>
              <w:sz w:val="28"/>
              <w:szCs w:val="28"/>
            </w:rPr>
          </w:pPr>
          <w:r w:rsidRPr="002568CE">
            <w:rPr>
              <w:rFonts w:ascii="Times New Roman" w:hAnsi="Times New Roman" w:cs="Times New Roman"/>
              <w:bCs/>
              <w:sz w:val="28"/>
              <w:szCs w:val="28"/>
            </w:rPr>
            <w:fldChar w:fldCharType="end"/>
          </w:r>
        </w:p>
      </w:sdtContent>
    </w:sdt>
    <w:p w:rsidR="00F60F4D" w:rsidRDefault="008A189D">
      <w:pPr>
        <w:rPr>
          <w:rFonts w:ascii="Times New Roman" w:hAnsi="Times New Roman" w:cs="Times New Roman"/>
          <w:sz w:val="28"/>
          <w:szCs w:val="28"/>
        </w:rPr>
        <w:sectPr w:rsidR="00F60F4D" w:rsidSect="00D2528E">
          <w:headerReference w:type="default" r:id="rId9"/>
          <w:footnotePr>
            <w:numRestart w:val="eachPage"/>
          </w:footnotePr>
          <w:pgSz w:w="11906" w:h="16838"/>
          <w:pgMar w:top="1134" w:right="567" w:bottom="1134" w:left="1701" w:header="709" w:footer="709" w:gutter="0"/>
          <w:pgNumType w:start="1"/>
          <w:cols w:space="708"/>
          <w:titlePg/>
          <w:docGrid w:linePitch="360"/>
        </w:sectPr>
      </w:pPr>
      <w:r w:rsidRPr="009D4885">
        <w:rPr>
          <w:rFonts w:ascii="Times New Roman" w:hAnsi="Times New Roman" w:cs="Times New Roman"/>
          <w:sz w:val="28"/>
          <w:szCs w:val="28"/>
        </w:rPr>
        <w:br w:type="page"/>
      </w:r>
    </w:p>
    <w:p w:rsidR="00632ACA" w:rsidRPr="00393122" w:rsidRDefault="00632ACA" w:rsidP="00E0150F">
      <w:pPr>
        <w:pStyle w:val="1"/>
        <w:numPr>
          <w:ilvl w:val="0"/>
          <w:numId w:val="0"/>
        </w:numPr>
        <w:ind w:left="720"/>
        <w:rPr>
          <w:sz w:val="28"/>
          <w:szCs w:val="28"/>
        </w:rPr>
      </w:pPr>
      <w:bookmarkStart w:id="0" w:name="_Toc529531818"/>
      <w:r w:rsidRPr="00393122">
        <w:rPr>
          <w:sz w:val="28"/>
          <w:szCs w:val="28"/>
          <w:lang w:val="en-US"/>
        </w:rPr>
        <w:lastRenderedPageBreak/>
        <w:t>I</w:t>
      </w:r>
      <w:r w:rsidRPr="00393122">
        <w:rPr>
          <w:sz w:val="28"/>
          <w:szCs w:val="28"/>
        </w:rPr>
        <w:t>. ОБЩИЕ ПОЛОЖЕНИЯ</w:t>
      </w:r>
      <w:bookmarkEnd w:id="0"/>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240770" w:rsidRPr="00393122" w:rsidRDefault="00240770" w:rsidP="00E553F1">
      <w:pPr>
        <w:pStyle w:val="2"/>
        <w:spacing w:before="0"/>
        <w:jc w:val="center"/>
        <w:rPr>
          <w:rFonts w:ascii="Times New Roman" w:hAnsi="Times New Roman" w:cs="Times New Roman"/>
          <w:color w:val="auto"/>
          <w:sz w:val="28"/>
          <w:szCs w:val="28"/>
        </w:rPr>
      </w:pPr>
      <w:bookmarkStart w:id="1" w:name="_Toc529531819"/>
      <w:r>
        <w:rPr>
          <w:rFonts w:ascii="Times New Roman" w:hAnsi="Times New Roman" w:cs="Times New Roman"/>
          <w:color w:val="auto"/>
          <w:sz w:val="28"/>
          <w:szCs w:val="28"/>
        </w:rPr>
        <w:t>1</w:t>
      </w:r>
      <w:r w:rsidRPr="00393122">
        <w:rPr>
          <w:rFonts w:ascii="Times New Roman" w:hAnsi="Times New Roman" w:cs="Times New Roman"/>
          <w:color w:val="auto"/>
          <w:sz w:val="28"/>
          <w:szCs w:val="28"/>
        </w:rPr>
        <w:t>. Используемые термины и сокращения</w:t>
      </w:r>
      <w:bookmarkEnd w:id="1"/>
    </w:p>
    <w:p w:rsidR="00240770" w:rsidRPr="00393122" w:rsidRDefault="00240770" w:rsidP="00240770">
      <w:pPr>
        <w:spacing w:after="0" w:line="240" w:lineRule="auto"/>
        <w:ind w:firstLine="708"/>
        <w:jc w:val="both"/>
        <w:rPr>
          <w:rFonts w:ascii="Times New Roman" w:hAnsi="Times New Roman" w:cs="Times New Roman"/>
          <w:b/>
          <w:sz w:val="28"/>
          <w:szCs w:val="28"/>
        </w:rPr>
      </w:pPr>
    </w:p>
    <w:p w:rsidR="00240770" w:rsidRPr="00393122" w:rsidRDefault="00240770" w:rsidP="00240770">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Закон № 223</w:t>
      </w:r>
      <w:r w:rsidRPr="00393122">
        <w:rPr>
          <w:rFonts w:ascii="Times New Roman" w:hAnsi="Times New Roman" w:cs="Times New Roman"/>
          <w:sz w:val="28"/>
          <w:szCs w:val="28"/>
        </w:rPr>
        <w:noBreakHyphen/>
        <w:t>ФЗ – Федеральный закон от 18 июля 2011 года № 223-ФЗ «О</w:t>
      </w:r>
      <w:r w:rsidR="00F60F4D">
        <w:rPr>
          <w:rFonts w:ascii="Times New Roman" w:hAnsi="Times New Roman" w:cs="Times New Roman"/>
          <w:sz w:val="28"/>
          <w:szCs w:val="28"/>
        </w:rPr>
        <w:t> </w:t>
      </w:r>
      <w:r w:rsidRPr="00393122">
        <w:rPr>
          <w:rFonts w:ascii="Times New Roman" w:hAnsi="Times New Roman" w:cs="Times New Roman"/>
          <w:sz w:val="28"/>
          <w:szCs w:val="28"/>
        </w:rPr>
        <w:t>закупках товаров, работ, услуг отдельными видами юридических лиц».</w:t>
      </w:r>
    </w:p>
    <w:p w:rsidR="00240770" w:rsidRPr="00393122" w:rsidRDefault="00240770" w:rsidP="00240770">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Заказчик –</w:t>
      </w:r>
      <w:r w:rsidR="00D5564B">
        <w:rPr>
          <w:rFonts w:ascii="Times New Roman" w:hAnsi="Times New Roman" w:cs="Times New Roman"/>
          <w:sz w:val="28"/>
          <w:szCs w:val="28"/>
        </w:rPr>
        <w:t xml:space="preserve"> Общество с ограниченной ответственностью «Редакция газеты «Сельская жизнь»</w:t>
      </w:r>
      <w:r w:rsidRPr="00393122">
        <w:rPr>
          <w:rFonts w:ascii="Times New Roman" w:hAnsi="Times New Roman" w:cs="Times New Roman"/>
          <w:sz w:val="28"/>
          <w:szCs w:val="28"/>
        </w:rPr>
        <w:t>.</w:t>
      </w:r>
    </w:p>
    <w:p w:rsidR="00240770" w:rsidRPr="00393122" w:rsidRDefault="00240770" w:rsidP="00240770">
      <w:pPr>
        <w:pStyle w:val="ac"/>
        <w:tabs>
          <w:tab w:val="left" w:pos="1701"/>
        </w:tabs>
        <w:spacing w:after="0" w:line="240" w:lineRule="auto"/>
        <w:ind w:left="0" w:right="-1" w:firstLine="709"/>
        <w:jc w:val="both"/>
        <w:rPr>
          <w:rFonts w:ascii="Times New Roman" w:hAnsi="Times New Roman" w:cs="Times New Roman"/>
          <w:sz w:val="28"/>
          <w:szCs w:val="28"/>
        </w:rPr>
      </w:pPr>
      <w:r w:rsidRPr="00393122">
        <w:rPr>
          <w:rFonts w:ascii="Times New Roman" w:hAnsi="Times New Roman" w:cs="Times New Roman"/>
          <w:sz w:val="28"/>
          <w:szCs w:val="28"/>
        </w:rPr>
        <w:t>Закупка – совокупность действий, осуществляемых в установленном Законом №</w:t>
      </w:r>
      <w:r>
        <w:rPr>
          <w:rFonts w:ascii="Times New Roman" w:hAnsi="Times New Roman" w:cs="Times New Roman"/>
          <w:sz w:val="28"/>
          <w:szCs w:val="28"/>
        </w:rPr>
        <w:t> </w:t>
      </w:r>
      <w:r w:rsidRPr="00393122">
        <w:rPr>
          <w:rFonts w:ascii="Times New Roman" w:hAnsi="Times New Roman" w:cs="Times New Roman"/>
          <w:sz w:val="28"/>
          <w:szCs w:val="28"/>
        </w:rPr>
        <w:t>223-ФЗ и настоящим Положением порядке Заказчиком и</w:t>
      </w:r>
      <w:r w:rsidR="00F60F4D">
        <w:rPr>
          <w:rFonts w:ascii="Times New Roman" w:hAnsi="Times New Roman" w:cs="Times New Roman"/>
          <w:sz w:val="28"/>
          <w:szCs w:val="28"/>
        </w:rPr>
        <w:t> </w:t>
      </w:r>
      <w:r w:rsidRPr="00393122">
        <w:rPr>
          <w:rFonts w:ascii="Times New Roman" w:hAnsi="Times New Roman" w:cs="Times New Roman"/>
          <w:sz w:val="28"/>
          <w:szCs w:val="28"/>
        </w:rPr>
        <w:t xml:space="preserve">направленных на обеспечение нужд Заказчика. </w:t>
      </w:r>
      <w:r>
        <w:rPr>
          <w:rFonts w:ascii="Times New Roman" w:hAnsi="Times New Roman" w:cs="Times New Roman"/>
          <w:sz w:val="28"/>
          <w:szCs w:val="28"/>
        </w:rPr>
        <w:t>З</w:t>
      </w:r>
      <w:r w:rsidRPr="00365859">
        <w:rPr>
          <w:rFonts w:ascii="Times New Roman" w:hAnsi="Times New Roman" w:cs="Times New Roman"/>
          <w:sz w:val="28"/>
          <w:szCs w:val="28"/>
        </w:rPr>
        <w:t>акупка начинается с</w:t>
      </w:r>
      <w:r w:rsidR="00F60F4D">
        <w:rPr>
          <w:rFonts w:ascii="Times New Roman" w:hAnsi="Times New Roman" w:cs="Times New Roman"/>
          <w:sz w:val="28"/>
          <w:szCs w:val="28"/>
        </w:rPr>
        <w:t> </w:t>
      </w:r>
      <w:r w:rsidRPr="00365859">
        <w:rPr>
          <w:rFonts w:ascii="Times New Roman" w:hAnsi="Times New Roman" w:cs="Times New Roman"/>
          <w:sz w:val="28"/>
          <w:szCs w:val="28"/>
        </w:rPr>
        <w:t xml:space="preserve">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w:t>
      </w:r>
      <w:r w:rsidRPr="00393122">
        <w:rPr>
          <w:rFonts w:ascii="Times New Roman" w:hAnsi="Times New Roman" w:cs="Times New Roman"/>
          <w:sz w:val="28"/>
          <w:szCs w:val="28"/>
        </w:rPr>
        <w:t>В случае</w:t>
      </w:r>
      <w:r w:rsidR="00141FEB">
        <w:rPr>
          <w:rFonts w:ascii="Times New Roman" w:hAnsi="Times New Roman" w:cs="Times New Roman"/>
          <w:sz w:val="28"/>
          <w:szCs w:val="28"/>
        </w:rPr>
        <w:t xml:space="preserve"> </w:t>
      </w:r>
      <w:r w:rsidRPr="00393122">
        <w:rPr>
          <w:rFonts w:ascii="Times New Roman" w:hAnsi="Times New Roman" w:cs="Times New Roman"/>
          <w:sz w:val="28"/>
          <w:szCs w:val="28"/>
        </w:rPr>
        <w:t>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240770" w:rsidRPr="00393122" w:rsidRDefault="00240770" w:rsidP="00240770">
      <w:pPr>
        <w:pStyle w:val="ac"/>
        <w:tabs>
          <w:tab w:val="left" w:pos="1701"/>
        </w:tabs>
        <w:spacing w:after="0" w:line="240" w:lineRule="auto"/>
        <w:ind w:left="0" w:right="-1" w:firstLine="709"/>
        <w:jc w:val="both"/>
        <w:rPr>
          <w:rFonts w:ascii="Times New Roman" w:hAnsi="Times New Roman" w:cs="Times New Roman"/>
          <w:sz w:val="28"/>
          <w:szCs w:val="28"/>
        </w:rPr>
      </w:pPr>
      <w:r w:rsidRPr="00393122">
        <w:rPr>
          <w:rFonts w:ascii="Times New Roman" w:hAnsi="Times New Roman" w:cs="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sidR="00F60F4D">
        <w:rPr>
          <w:rFonts w:ascii="Times New Roman" w:hAnsi="Times New Roman" w:cs="Times New Roman"/>
          <w:sz w:val="28"/>
          <w:szCs w:val="28"/>
          <w:lang w:val="en-US"/>
        </w:rPr>
        <w:t> </w:t>
      </w:r>
      <w:r w:rsidRPr="00393122">
        <w:rPr>
          <w:rFonts w:ascii="Times New Roman" w:hAnsi="Times New Roman" w:cs="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40770" w:rsidRDefault="00240770" w:rsidP="00240770">
      <w:pPr>
        <w:pStyle w:val="ac"/>
        <w:tabs>
          <w:tab w:val="left" w:pos="1701"/>
        </w:tabs>
        <w:spacing w:after="0" w:line="240" w:lineRule="auto"/>
        <w:ind w:left="0" w:right="-1" w:firstLine="709"/>
        <w:jc w:val="both"/>
        <w:rPr>
          <w:rFonts w:ascii="Times New Roman" w:hAnsi="Times New Roman" w:cs="Times New Roman"/>
          <w:sz w:val="28"/>
          <w:szCs w:val="28"/>
        </w:rPr>
      </w:pPr>
      <w:r w:rsidRPr="00393122">
        <w:rPr>
          <w:rFonts w:ascii="Times New Roman" w:hAnsi="Times New Roman" w:cs="Times New Roman"/>
          <w:sz w:val="28"/>
          <w:szCs w:val="28"/>
        </w:rPr>
        <w:t>Договор – гражданско-правовой договор, заключенный заказчиком для</w:t>
      </w:r>
      <w:r w:rsidR="00F60F4D">
        <w:rPr>
          <w:rFonts w:ascii="Times New Roman" w:hAnsi="Times New Roman" w:cs="Times New Roman"/>
          <w:sz w:val="28"/>
          <w:szCs w:val="28"/>
          <w:lang w:val="en-US"/>
        </w:rPr>
        <w:t> </w:t>
      </w:r>
      <w:r w:rsidRPr="00393122">
        <w:rPr>
          <w:rFonts w:ascii="Times New Roman" w:hAnsi="Times New Roman" w:cs="Times New Roman"/>
          <w:sz w:val="28"/>
          <w:szCs w:val="28"/>
        </w:rPr>
        <w:t>обеспечения собственных потребностей в товарах, работах услугах, в том числе для целей коммерческого использования.</w:t>
      </w:r>
    </w:p>
    <w:p w:rsidR="00AA2F75" w:rsidRPr="00393122" w:rsidRDefault="00AA2F75" w:rsidP="00240770">
      <w:pPr>
        <w:pStyle w:val="ac"/>
        <w:tabs>
          <w:tab w:val="left" w:pos="1701"/>
        </w:tabs>
        <w:spacing w:after="0" w:line="240" w:lineRule="auto"/>
        <w:ind w:left="0" w:right="-1" w:firstLine="709"/>
        <w:jc w:val="both"/>
        <w:rPr>
          <w:rFonts w:ascii="Times New Roman" w:hAnsi="Times New Roman" w:cs="Times New Roman"/>
          <w:sz w:val="28"/>
          <w:szCs w:val="28"/>
        </w:rPr>
      </w:pPr>
    </w:p>
    <w:p w:rsidR="00632ACA" w:rsidRPr="00393122" w:rsidRDefault="00240770" w:rsidP="00E553F1">
      <w:pPr>
        <w:pStyle w:val="2"/>
        <w:spacing w:before="0"/>
        <w:jc w:val="center"/>
        <w:rPr>
          <w:rFonts w:ascii="Times New Roman" w:hAnsi="Times New Roman" w:cs="Times New Roman"/>
          <w:color w:val="auto"/>
          <w:sz w:val="28"/>
          <w:szCs w:val="28"/>
        </w:rPr>
      </w:pPr>
      <w:bookmarkStart w:id="2" w:name="_Toc529531820"/>
      <w:r>
        <w:rPr>
          <w:rFonts w:ascii="Times New Roman" w:hAnsi="Times New Roman" w:cs="Times New Roman"/>
          <w:color w:val="auto"/>
          <w:sz w:val="28"/>
          <w:szCs w:val="28"/>
        </w:rPr>
        <w:t>2</w:t>
      </w:r>
      <w:r w:rsidR="00632ACA" w:rsidRPr="00393122">
        <w:rPr>
          <w:rFonts w:ascii="Times New Roman" w:hAnsi="Times New Roman" w:cs="Times New Roman"/>
          <w:color w:val="auto"/>
          <w:sz w:val="28"/>
          <w:szCs w:val="28"/>
        </w:rPr>
        <w:t>. Предмет регулирования</w:t>
      </w:r>
      <w:bookmarkEnd w:id="2"/>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D5564B" w:rsidRPr="00393122" w:rsidRDefault="00240770" w:rsidP="00D5564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32ACA" w:rsidRPr="00393122">
        <w:rPr>
          <w:rFonts w:ascii="Times New Roman" w:hAnsi="Times New Roman" w:cs="Times New Roman"/>
          <w:sz w:val="28"/>
          <w:szCs w:val="28"/>
        </w:rPr>
        <w:t>.</w:t>
      </w:r>
      <w:r w:rsidR="00DB030E" w:rsidRPr="00393122">
        <w:rPr>
          <w:rFonts w:ascii="Times New Roman" w:hAnsi="Times New Roman" w:cs="Times New Roman"/>
          <w:sz w:val="28"/>
          <w:szCs w:val="28"/>
        </w:rPr>
        <w:fldChar w:fldCharType="begin"/>
      </w:r>
      <w:r w:rsidR="00DB030E" w:rsidRPr="00393122">
        <w:rPr>
          <w:rFonts w:ascii="Times New Roman" w:hAnsi="Times New Roman" w:cs="Times New Roman"/>
          <w:sz w:val="28"/>
          <w:szCs w:val="28"/>
        </w:rPr>
        <w:instrText xml:space="preserve"> </w:instrText>
      </w:r>
      <w:r w:rsidR="00DB030E" w:rsidRPr="00393122">
        <w:rPr>
          <w:rFonts w:ascii="Times New Roman" w:hAnsi="Times New Roman" w:cs="Times New Roman"/>
          <w:sz w:val="28"/>
          <w:szCs w:val="28"/>
          <w:lang w:val="en-US"/>
        </w:rPr>
        <w:instrText>seq</w:instrText>
      </w:r>
      <w:r w:rsidR="00DB030E" w:rsidRPr="00393122">
        <w:rPr>
          <w:rFonts w:ascii="Times New Roman" w:hAnsi="Times New Roman" w:cs="Times New Roman"/>
          <w:sz w:val="28"/>
          <w:szCs w:val="28"/>
        </w:rPr>
        <w:instrText xml:space="preserve"> Пункты </w:instrText>
      </w:r>
      <w:r w:rsidR="00DB030E" w:rsidRPr="00393122">
        <w:rPr>
          <w:rFonts w:ascii="Times New Roman" w:hAnsi="Times New Roman" w:cs="Times New Roman"/>
          <w:sz w:val="28"/>
          <w:szCs w:val="28"/>
        </w:rPr>
        <w:fldChar w:fldCharType="separate"/>
      </w:r>
      <w:r w:rsidR="00D5564B" w:rsidRPr="006454B1">
        <w:rPr>
          <w:rFonts w:ascii="Times New Roman" w:hAnsi="Times New Roman" w:cs="Times New Roman"/>
          <w:noProof/>
          <w:sz w:val="28"/>
          <w:szCs w:val="28"/>
        </w:rPr>
        <w:t>1</w:t>
      </w:r>
      <w:r w:rsidR="00DB030E" w:rsidRPr="00393122">
        <w:rPr>
          <w:rFonts w:ascii="Times New Roman" w:hAnsi="Times New Roman" w:cs="Times New Roman"/>
          <w:sz w:val="28"/>
          <w:szCs w:val="28"/>
        </w:rPr>
        <w:fldChar w:fldCharType="end"/>
      </w:r>
      <w:r w:rsidR="00177BE5">
        <w:rPr>
          <w:rFonts w:ascii="Times New Roman" w:hAnsi="Times New Roman" w:cs="Times New Roman"/>
          <w:sz w:val="28"/>
          <w:szCs w:val="28"/>
        </w:rPr>
        <w:t>. Настоящее положение о закупке</w:t>
      </w:r>
      <w:r w:rsidR="00632ACA" w:rsidRPr="00393122">
        <w:rPr>
          <w:rFonts w:ascii="Times New Roman" w:hAnsi="Times New Roman" w:cs="Times New Roman"/>
          <w:sz w:val="28"/>
          <w:szCs w:val="28"/>
        </w:rPr>
        <w:t xml:space="preserve"> товаров, работ, услуг </w:t>
      </w:r>
      <w:r w:rsidR="00177BE5" w:rsidRPr="00177BE5">
        <w:rPr>
          <w:rFonts w:ascii="Times New Roman" w:hAnsi="Times New Roman" w:cs="Times New Roman"/>
          <w:sz w:val="28"/>
          <w:szCs w:val="28"/>
        </w:rPr>
        <w:t>для</w:t>
      </w:r>
      <w:r w:rsidR="00F60F4D">
        <w:rPr>
          <w:rFonts w:ascii="Times New Roman" w:hAnsi="Times New Roman" w:cs="Times New Roman"/>
          <w:sz w:val="28"/>
          <w:szCs w:val="28"/>
          <w:lang w:val="en-US"/>
        </w:rPr>
        <w:t> </w:t>
      </w:r>
      <w:r w:rsidR="00632ACA" w:rsidRPr="00393122">
        <w:rPr>
          <w:rFonts w:ascii="Times New Roman" w:hAnsi="Times New Roman" w:cs="Times New Roman"/>
          <w:sz w:val="28"/>
          <w:szCs w:val="28"/>
        </w:rPr>
        <w:t xml:space="preserve">(далее – Положение) разработано в соответствии с </w:t>
      </w:r>
      <w:r w:rsidR="00AA2F75">
        <w:rPr>
          <w:rFonts w:ascii="Times New Roman" w:hAnsi="Times New Roman" w:cs="Times New Roman"/>
          <w:sz w:val="28"/>
          <w:szCs w:val="28"/>
        </w:rPr>
        <w:t xml:space="preserve">Законом № </w:t>
      </w:r>
      <w:r w:rsidR="00632ACA" w:rsidRPr="00393122">
        <w:rPr>
          <w:rFonts w:ascii="Times New Roman" w:hAnsi="Times New Roman" w:cs="Times New Roman"/>
          <w:sz w:val="28"/>
          <w:szCs w:val="28"/>
        </w:rPr>
        <w:t>223-ФЗ и</w:t>
      </w:r>
      <w:r w:rsidR="00F60F4D">
        <w:rPr>
          <w:rFonts w:ascii="Times New Roman" w:hAnsi="Times New Roman" w:cs="Times New Roman"/>
          <w:sz w:val="28"/>
          <w:szCs w:val="28"/>
          <w:lang w:val="en-US"/>
        </w:rPr>
        <w:t> </w:t>
      </w:r>
      <w:r w:rsidR="00632ACA" w:rsidRPr="00393122">
        <w:rPr>
          <w:rFonts w:ascii="Times New Roman" w:hAnsi="Times New Roman" w:cs="Times New Roman"/>
          <w:sz w:val="28"/>
          <w:szCs w:val="28"/>
        </w:rPr>
        <w:t>рег</w:t>
      </w:r>
      <w:r w:rsidR="00D5564B">
        <w:rPr>
          <w:rFonts w:ascii="Times New Roman" w:hAnsi="Times New Roman" w:cs="Times New Roman"/>
          <w:sz w:val="28"/>
          <w:szCs w:val="28"/>
        </w:rPr>
        <w:t>улирует закупочную деятельность Общества с ограниченной ответственностью «Редакция газеты «Сельская жизнь»</w:t>
      </w:r>
      <w:r w:rsidR="00D5564B"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Положение содержит требования к закупке, в том числе порядок подготовки и проведения процедур закупки (включая способы закупки) и</w:t>
      </w:r>
      <w:r w:rsidR="00F60F4D">
        <w:rPr>
          <w:rFonts w:ascii="Times New Roman" w:hAnsi="Times New Roman" w:cs="Times New Roman"/>
          <w:sz w:val="28"/>
          <w:szCs w:val="28"/>
          <w:lang w:val="en-US"/>
        </w:rPr>
        <w:t> </w:t>
      </w:r>
      <w:r w:rsidRPr="00393122">
        <w:rPr>
          <w:rFonts w:ascii="Times New Roman" w:hAnsi="Times New Roman" w:cs="Times New Roman"/>
          <w:sz w:val="28"/>
          <w:szCs w:val="28"/>
        </w:rPr>
        <w:t>условия их применения, порядок заключения и исполнения договоров, а</w:t>
      </w:r>
      <w:r w:rsidR="00F60F4D">
        <w:rPr>
          <w:rFonts w:ascii="Times New Roman" w:hAnsi="Times New Roman" w:cs="Times New Roman"/>
          <w:sz w:val="28"/>
          <w:szCs w:val="28"/>
          <w:lang w:val="en-US"/>
        </w:rPr>
        <w:t> </w:t>
      </w:r>
      <w:r w:rsidRPr="00393122">
        <w:rPr>
          <w:rFonts w:ascii="Times New Roman" w:hAnsi="Times New Roman" w:cs="Times New Roman"/>
          <w:sz w:val="28"/>
          <w:szCs w:val="28"/>
        </w:rPr>
        <w:t>также иные связанные с обеспечением закупки положения.</w:t>
      </w:r>
    </w:p>
    <w:p w:rsidR="00632ACA" w:rsidRPr="00393122" w:rsidRDefault="00240770"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32ACA" w:rsidRPr="00393122">
        <w:rPr>
          <w:rFonts w:ascii="Times New Roman" w:hAnsi="Times New Roman" w:cs="Times New Roman"/>
          <w:sz w:val="28"/>
          <w:szCs w:val="28"/>
        </w:rPr>
        <w:t xml:space="preserve">.2. Положение не распространяется на </w:t>
      </w:r>
      <w:r w:rsidR="00757A59" w:rsidRPr="00393122">
        <w:rPr>
          <w:rFonts w:ascii="Times New Roman" w:hAnsi="Times New Roman" w:cs="Times New Roman"/>
          <w:sz w:val="28"/>
          <w:szCs w:val="28"/>
        </w:rPr>
        <w:t>отношения</w:t>
      </w:r>
      <w:r w:rsidR="00632ACA" w:rsidRPr="00393122">
        <w:rPr>
          <w:rFonts w:ascii="Times New Roman" w:hAnsi="Times New Roman" w:cs="Times New Roman"/>
          <w:sz w:val="28"/>
          <w:szCs w:val="28"/>
        </w:rPr>
        <w:t xml:space="preserve">, </w:t>
      </w:r>
      <w:r w:rsidR="00757A59" w:rsidRPr="00393122">
        <w:rPr>
          <w:rFonts w:ascii="Times New Roman" w:hAnsi="Times New Roman" w:cs="Times New Roman"/>
          <w:sz w:val="28"/>
          <w:szCs w:val="28"/>
        </w:rPr>
        <w:t xml:space="preserve">указанные </w:t>
      </w:r>
      <w:r w:rsidR="00187F77">
        <w:rPr>
          <w:rFonts w:ascii="Times New Roman" w:hAnsi="Times New Roman" w:cs="Times New Roman"/>
          <w:sz w:val="28"/>
          <w:szCs w:val="28"/>
        </w:rPr>
        <w:t xml:space="preserve">                       </w:t>
      </w:r>
      <w:r w:rsidR="00757A59" w:rsidRPr="00393122">
        <w:rPr>
          <w:rFonts w:ascii="Times New Roman" w:hAnsi="Times New Roman" w:cs="Times New Roman"/>
          <w:sz w:val="28"/>
          <w:szCs w:val="28"/>
        </w:rPr>
        <w:t>в части</w:t>
      </w:r>
      <w:r w:rsidR="00632ACA" w:rsidRPr="00393122">
        <w:rPr>
          <w:rFonts w:ascii="Times New Roman" w:hAnsi="Times New Roman" w:cs="Times New Roman"/>
          <w:sz w:val="28"/>
          <w:szCs w:val="28"/>
        </w:rPr>
        <w:t xml:space="preserve"> 4 статьи 1 Закона № 223</w:t>
      </w:r>
      <w:r w:rsidR="00632ACA" w:rsidRPr="00393122">
        <w:rPr>
          <w:rFonts w:ascii="Times New Roman" w:hAnsi="Times New Roman" w:cs="Times New Roman"/>
          <w:sz w:val="28"/>
          <w:szCs w:val="28"/>
        </w:rPr>
        <w:noBreakHyphen/>
        <w:t xml:space="preserve">ФЗ. </w:t>
      </w:r>
    </w:p>
    <w:p w:rsidR="00565CA1" w:rsidRPr="00393122" w:rsidRDefault="00240770"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00565CA1" w:rsidRPr="00393122">
        <w:rPr>
          <w:rFonts w:ascii="Times New Roman" w:hAnsi="Times New Roman" w:cs="Times New Roman"/>
          <w:sz w:val="28"/>
          <w:szCs w:val="28"/>
        </w:rPr>
        <w:t>.3. Если в соответствии с законодательством Российской Федераци</w:t>
      </w:r>
      <w:r w:rsidR="007C2050">
        <w:rPr>
          <w:rFonts w:ascii="Times New Roman" w:hAnsi="Times New Roman" w:cs="Times New Roman"/>
          <w:sz w:val="28"/>
          <w:szCs w:val="28"/>
        </w:rPr>
        <w:t>и</w:t>
      </w:r>
      <w:r w:rsidR="00565CA1" w:rsidRPr="00393122">
        <w:rPr>
          <w:rFonts w:ascii="Times New Roman" w:hAnsi="Times New Roman" w:cs="Times New Roman"/>
          <w:sz w:val="28"/>
          <w:szCs w:val="28"/>
        </w:rPr>
        <w:t xml:space="preserve"> требуется иной порядок проведения закупок, то процедуры проводятся в</w:t>
      </w:r>
      <w:r w:rsidR="00F60F4D">
        <w:rPr>
          <w:rFonts w:ascii="Times New Roman" w:hAnsi="Times New Roman" w:cs="Times New Roman"/>
          <w:sz w:val="28"/>
          <w:szCs w:val="28"/>
          <w:lang w:val="en-US"/>
        </w:rPr>
        <w:t> </w:t>
      </w:r>
      <w:r w:rsidR="00565CA1" w:rsidRPr="00393122">
        <w:rPr>
          <w:rFonts w:ascii="Times New Roman" w:hAnsi="Times New Roman" w:cs="Times New Roman"/>
          <w:sz w:val="28"/>
          <w:szCs w:val="28"/>
        </w:rPr>
        <w:t>соответствии с таким порядком, а Положение применяется в части, не</w:t>
      </w:r>
      <w:r w:rsidR="00F60F4D">
        <w:rPr>
          <w:rFonts w:ascii="Times New Roman" w:hAnsi="Times New Roman" w:cs="Times New Roman"/>
          <w:sz w:val="28"/>
          <w:szCs w:val="28"/>
          <w:lang w:val="en-US"/>
        </w:rPr>
        <w:t> </w:t>
      </w:r>
      <w:r w:rsidR="00565CA1" w:rsidRPr="00393122">
        <w:rPr>
          <w:rFonts w:ascii="Times New Roman" w:hAnsi="Times New Roman" w:cs="Times New Roman"/>
          <w:sz w:val="28"/>
          <w:szCs w:val="28"/>
        </w:rPr>
        <w:t>противоречащей такому порядку.</w:t>
      </w:r>
    </w:p>
    <w:p w:rsidR="00632ACA" w:rsidRPr="00393122" w:rsidRDefault="00240770"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32ACA" w:rsidRPr="00393122">
        <w:rPr>
          <w:rFonts w:ascii="Times New Roman" w:hAnsi="Times New Roman" w:cs="Times New Roman"/>
          <w:sz w:val="28"/>
          <w:szCs w:val="28"/>
        </w:rPr>
        <w:t>.</w:t>
      </w:r>
      <w:r w:rsidR="00D42C3B" w:rsidRPr="00393122">
        <w:rPr>
          <w:rFonts w:ascii="Times New Roman" w:hAnsi="Times New Roman" w:cs="Times New Roman"/>
          <w:sz w:val="28"/>
          <w:szCs w:val="28"/>
        </w:rPr>
        <w:t>4</w:t>
      </w:r>
      <w:r w:rsidR="00632ACA" w:rsidRPr="00393122">
        <w:rPr>
          <w:rFonts w:ascii="Times New Roman" w:hAnsi="Times New Roman" w:cs="Times New Roman"/>
          <w:sz w:val="28"/>
          <w:szCs w:val="28"/>
        </w:rPr>
        <w:t>. Положение вступает в силу со дня его размещения в единой информационной системе в сфере закупок товаров, работ, услуг для</w:t>
      </w:r>
      <w:r w:rsidR="00F60F4D">
        <w:rPr>
          <w:rFonts w:ascii="Times New Roman" w:hAnsi="Times New Roman" w:cs="Times New Roman"/>
          <w:sz w:val="28"/>
          <w:szCs w:val="28"/>
          <w:lang w:val="en-US"/>
        </w:rPr>
        <w:t> </w:t>
      </w:r>
      <w:r w:rsidR="00632ACA" w:rsidRPr="00141FEB">
        <w:rPr>
          <w:rFonts w:ascii="Times New Roman" w:hAnsi="Times New Roman" w:cs="Times New Roman"/>
          <w:sz w:val="28"/>
          <w:szCs w:val="28"/>
        </w:rPr>
        <w:t>обеспечения госуд</w:t>
      </w:r>
      <w:r w:rsidR="00FE5D95" w:rsidRPr="00141FEB">
        <w:rPr>
          <w:rFonts w:ascii="Times New Roman" w:hAnsi="Times New Roman" w:cs="Times New Roman"/>
          <w:sz w:val="28"/>
          <w:szCs w:val="28"/>
        </w:rPr>
        <w:t>арственных и муниципальных нужд</w:t>
      </w:r>
      <w:r w:rsidR="00172CC7" w:rsidRPr="00141FEB">
        <w:rPr>
          <w:rFonts w:ascii="Times New Roman" w:hAnsi="Times New Roman" w:cs="Times New Roman"/>
          <w:sz w:val="28"/>
          <w:szCs w:val="28"/>
        </w:rPr>
        <w:t xml:space="preserve"> </w:t>
      </w:r>
      <w:r w:rsidR="00172CC7">
        <w:rPr>
          <w:rFonts w:ascii="Times New Roman" w:hAnsi="Times New Roman" w:cs="Times New Roman"/>
          <w:sz w:val="28"/>
          <w:szCs w:val="28"/>
        </w:rPr>
        <w:t>(далее – ЕИС)</w:t>
      </w:r>
      <w:r w:rsidR="00FE5D95" w:rsidRPr="00393122">
        <w:rPr>
          <w:rFonts w:ascii="Times New Roman" w:hAnsi="Times New Roman" w:cs="Times New Roman"/>
          <w:sz w:val="28"/>
          <w:szCs w:val="28"/>
        </w:rPr>
        <w:t>, если действующим законодательством Российской Федерации не установлен более поздний срок вступления в силу отдельных положений настоящего Положения.</w:t>
      </w:r>
    </w:p>
    <w:p w:rsidR="00FE5D95" w:rsidRPr="00D568EC" w:rsidRDefault="00240770" w:rsidP="00393122">
      <w:pPr>
        <w:spacing w:after="0" w:line="240" w:lineRule="auto"/>
        <w:ind w:firstLine="708"/>
        <w:jc w:val="both"/>
        <w:rPr>
          <w:rFonts w:ascii="Times New Roman" w:hAnsi="Times New Roman" w:cs="Times New Roman"/>
          <w:sz w:val="28"/>
          <w:szCs w:val="28"/>
        </w:rPr>
      </w:pPr>
      <w:r w:rsidRPr="00D568EC">
        <w:rPr>
          <w:rFonts w:ascii="Times New Roman" w:hAnsi="Times New Roman" w:cs="Times New Roman"/>
          <w:sz w:val="28"/>
          <w:szCs w:val="28"/>
        </w:rPr>
        <w:t>2</w:t>
      </w:r>
      <w:r w:rsidR="0097503F" w:rsidRPr="00D568EC">
        <w:rPr>
          <w:rFonts w:ascii="Times New Roman" w:hAnsi="Times New Roman" w:cs="Times New Roman"/>
          <w:sz w:val="28"/>
          <w:szCs w:val="28"/>
        </w:rPr>
        <w:t>.5. В случае</w:t>
      </w:r>
      <w:r w:rsidR="00D42C3B" w:rsidRPr="00D568EC">
        <w:rPr>
          <w:rFonts w:ascii="Times New Roman" w:hAnsi="Times New Roman" w:cs="Times New Roman"/>
          <w:sz w:val="28"/>
          <w:szCs w:val="28"/>
        </w:rPr>
        <w:t xml:space="preserve"> если </w:t>
      </w:r>
      <w:r w:rsidR="00287879" w:rsidRPr="00D568EC">
        <w:rPr>
          <w:rFonts w:ascii="Times New Roman" w:hAnsi="Times New Roman" w:cs="Times New Roman"/>
          <w:sz w:val="28"/>
          <w:szCs w:val="28"/>
        </w:rPr>
        <w:t>локальные акты</w:t>
      </w:r>
      <w:r w:rsidR="00D42C3B" w:rsidRPr="00D568EC">
        <w:rPr>
          <w:rFonts w:ascii="Times New Roman" w:hAnsi="Times New Roman" w:cs="Times New Roman"/>
          <w:sz w:val="28"/>
          <w:szCs w:val="28"/>
        </w:rPr>
        <w:t xml:space="preserve"> заказчика, регламентирующие вопросы закупочной деятельности, про</w:t>
      </w:r>
      <w:r w:rsidR="00FE5D95" w:rsidRPr="00D568EC">
        <w:rPr>
          <w:rFonts w:ascii="Times New Roman" w:hAnsi="Times New Roman" w:cs="Times New Roman"/>
          <w:sz w:val="28"/>
          <w:szCs w:val="28"/>
        </w:rPr>
        <w:t>тиворечат настоящему Положению, подлежит применению настоящее Положение.</w:t>
      </w:r>
    </w:p>
    <w:p w:rsidR="00632ACA" w:rsidRPr="00393122" w:rsidRDefault="00240770" w:rsidP="00393122">
      <w:pPr>
        <w:spacing w:after="0" w:line="240" w:lineRule="auto"/>
        <w:ind w:firstLine="708"/>
        <w:jc w:val="both"/>
        <w:rPr>
          <w:rFonts w:ascii="Times New Roman" w:hAnsi="Times New Roman" w:cs="Times New Roman"/>
          <w:sz w:val="28"/>
          <w:szCs w:val="28"/>
        </w:rPr>
      </w:pPr>
      <w:r w:rsidRPr="00D568EC">
        <w:rPr>
          <w:rFonts w:ascii="Times New Roman" w:hAnsi="Times New Roman" w:cs="Times New Roman"/>
          <w:sz w:val="28"/>
          <w:szCs w:val="28"/>
        </w:rPr>
        <w:t>2</w:t>
      </w:r>
      <w:r w:rsidR="00632ACA" w:rsidRPr="00D568EC">
        <w:rPr>
          <w:rFonts w:ascii="Times New Roman" w:hAnsi="Times New Roman" w:cs="Times New Roman"/>
          <w:sz w:val="28"/>
          <w:szCs w:val="28"/>
        </w:rPr>
        <w:t>.</w:t>
      </w:r>
      <w:r w:rsidR="00FE5D95" w:rsidRPr="00D568EC">
        <w:rPr>
          <w:rFonts w:ascii="Times New Roman" w:hAnsi="Times New Roman" w:cs="Times New Roman"/>
          <w:sz w:val="28"/>
          <w:szCs w:val="28"/>
        </w:rPr>
        <w:t>6</w:t>
      </w:r>
      <w:r w:rsidR="00632ACA" w:rsidRPr="00D568EC">
        <w:rPr>
          <w:rFonts w:ascii="Times New Roman" w:hAnsi="Times New Roman" w:cs="Times New Roman"/>
          <w:sz w:val="28"/>
          <w:szCs w:val="28"/>
        </w:rPr>
        <w:t>. Закупки, извещения об осуществлении которых были размещены в</w:t>
      </w:r>
      <w:r w:rsidR="000C2DF2" w:rsidRPr="00D568EC">
        <w:rPr>
          <w:rFonts w:ascii="Times New Roman" w:hAnsi="Times New Roman" w:cs="Times New Roman"/>
          <w:sz w:val="28"/>
          <w:szCs w:val="28"/>
        </w:rPr>
        <w:t> </w:t>
      </w:r>
      <w:r w:rsidR="00632ACA" w:rsidRPr="00D568EC">
        <w:rPr>
          <w:rFonts w:ascii="Times New Roman" w:hAnsi="Times New Roman" w:cs="Times New Roman"/>
          <w:sz w:val="28"/>
          <w:szCs w:val="28"/>
        </w:rPr>
        <w:t>ЕИС до даты размещения настоящего Положения, завершаются по правилам, которые действовали на дату размещения такого извещения.</w:t>
      </w:r>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240770" w:rsidP="00E553F1">
      <w:pPr>
        <w:pStyle w:val="2"/>
        <w:spacing w:before="0"/>
        <w:jc w:val="center"/>
        <w:rPr>
          <w:rFonts w:ascii="Times New Roman" w:hAnsi="Times New Roman" w:cs="Times New Roman"/>
          <w:color w:val="auto"/>
          <w:sz w:val="28"/>
          <w:szCs w:val="28"/>
        </w:rPr>
      </w:pPr>
      <w:bookmarkStart w:id="3" w:name="_Toc529531821"/>
      <w:r>
        <w:rPr>
          <w:rFonts w:ascii="Times New Roman" w:hAnsi="Times New Roman" w:cs="Times New Roman"/>
          <w:color w:val="auto"/>
          <w:sz w:val="28"/>
          <w:szCs w:val="28"/>
        </w:rPr>
        <w:t>3</w:t>
      </w:r>
      <w:r w:rsidR="00632ACA" w:rsidRPr="00393122">
        <w:rPr>
          <w:rFonts w:ascii="Times New Roman" w:hAnsi="Times New Roman" w:cs="Times New Roman"/>
          <w:color w:val="auto"/>
          <w:sz w:val="28"/>
          <w:szCs w:val="28"/>
        </w:rPr>
        <w:t>. Цели регулирования и принципы осуществления закупок</w:t>
      </w:r>
      <w:bookmarkEnd w:id="3"/>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240770"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rPr>
        <w:t>3</w:t>
      </w:r>
      <w:r w:rsidR="00632ACA" w:rsidRPr="00393122">
        <w:rPr>
          <w:rFonts w:ascii="Times New Roman" w:hAnsi="Times New Roman" w:cs="Times New Roman"/>
          <w:sz w:val="28"/>
          <w:szCs w:val="28"/>
        </w:rPr>
        <w:t>.</w:t>
      </w:r>
      <w:r w:rsidR="00DB030E" w:rsidRPr="00393122">
        <w:rPr>
          <w:rFonts w:ascii="Times New Roman" w:hAnsi="Times New Roman" w:cs="Times New Roman"/>
          <w:sz w:val="28"/>
          <w:szCs w:val="28"/>
        </w:rPr>
        <w:fldChar w:fldCharType="begin"/>
      </w:r>
      <w:r w:rsidR="00DB030E" w:rsidRPr="00393122">
        <w:rPr>
          <w:rFonts w:ascii="Times New Roman" w:hAnsi="Times New Roman" w:cs="Times New Roman"/>
          <w:sz w:val="28"/>
          <w:szCs w:val="28"/>
          <w:lang w:val="en-US"/>
        </w:rPr>
        <w:instrText>seq</w:instrText>
      </w:r>
      <w:r w:rsidR="00DB030E" w:rsidRPr="00393122">
        <w:rPr>
          <w:rFonts w:ascii="Times New Roman" w:hAnsi="Times New Roman" w:cs="Times New Roman"/>
          <w:sz w:val="28"/>
          <w:szCs w:val="28"/>
        </w:rPr>
        <w:instrText xml:space="preserve"> пункты \</w:instrText>
      </w:r>
      <w:r w:rsidR="00DB030E" w:rsidRPr="00393122">
        <w:rPr>
          <w:rFonts w:ascii="Times New Roman" w:hAnsi="Times New Roman" w:cs="Times New Roman"/>
          <w:sz w:val="28"/>
          <w:szCs w:val="28"/>
          <w:lang w:val="en-US"/>
        </w:rPr>
        <w:instrText>r</w:instrText>
      </w:r>
      <w:r w:rsidR="00DB030E" w:rsidRPr="00393122">
        <w:rPr>
          <w:rFonts w:ascii="Times New Roman" w:hAnsi="Times New Roman" w:cs="Times New Roman"/>
          <w:sz w:val="28"/>
          <w:szCs w:val="28"/>
        </w:rPr>
        <w:instrText xml:space="preserve"> 1 </w:instrText>
      </w:r>
      <w:r w:rsidR="00DB030E" w:rsidRPr="00393122">
        <w:rPr>
          <w:rFonts w:ascii="Times New Roman" w:hAnsi="Times New Roman" w:cs="Times New Roman"/>
          <w:sz w:val="28"/>
          <w:szCs w:val="28"/>
        </w:rPr>
        <w:fldChar w:fldCharType="separate"/>
      </w:r>
      <w:r w:rsidR="00D5564B" w:rsidRPr="006454B1">
        <w:rPr>
          <w:rFonts w:ascii="Times New Roman" w:hAnsi="Times New Roman" w:cs="Times New Roman"/>
          <w:noProof/>
          <w:sz w:val="28"/>
          <w:szCs w:val="28"/>
        </w:rPr>
        <w:t>1</w:t>
      </w:r>
      <w:r w:rsidR="00DB030E" w:rsidRPr="00393122">
        <w:rPr>
          <w:rFonts w:ascii="Times New Roman" w:hAnsi="Times New Roman" w:cs="Times New Roman"/>
          <w:sz w:val="28"/>
          <w:szCs w:val="28"/>
        </w:rPr>
        <w:fldChar w:fldCharType="end"/>
      </w:r>
      <w:r w:rsidR="00632ACA" w:rsidRPr="00393122">
        <w:rPr>
          <w:rFonts w:ascii="Times New Roman" w:hAnsi="Times New Roman" w:cs="Times New Roman"/>
          <w:sz w:val="28"/>
          <w:szCs w:val="28"/>
        </w:rPr>
        <w:t>. Целями регулирования настоящего Положения являются: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обеспечение единства экономического пространства;</w:t>
      </w:r>
    </w:p>
    <w:p w:rsidR="00054ED7" w:rsidRPr="00393122" w:rsidRDefault="00054ED7"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эффективное использование денежных средств;</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sidR="00CC043B">
        <w:rPr>
          <w:rFonts w:ascii="Times New Roman" w:hAnsi="Times New Roman" w:cs="Times New Roman"/>
          <w:sz w:val="28"/>
          <w:szCs w:val="28"/>
        </w:rPr>
        <w:t> </w:t>
      </w:r>
      <w:r w:rsidRPr="00393122">
        <w:rPr>
          <w:rFonts w:ascii="Times New Roman" w:hAnsi="Times New Roman" w:cs="Times New Roman"/>
          <w:sz w:val="28"/>
          <w:szCs w:val="28"/>
        </w:rPr>
        <w:t>создание условий для своевременного и полного удовлетворения потребностей заказч</w:t>
      </w:r>
      <w:r w:rsidR="00DE72A8" w:rsidRPr="00393122">
        <w:rPr>
          <w:rFonts w:ascii="Times New Roman" w:hAnsi="Times New Roman" w:cs="Times New Roman"/>
          <w:sz w:val="28"/>
          <w:szCs w:val="28"/>
        </w:rPr>
        <w:t xml:space="preserve">ика в товарах, работах, услугах, в том числе для целей коммерческого использования, </w:t>
      </w:r>
      <w:r w:rsidRPr="00393122">
        <w:rPr>
          <w:rFonts w:ascii="Times New Roman" w:hAnsi="Times New Roman" w:cs="Times New Roman"/>
          <w:sz w:val="28"/>
          <w:szCs w:val="28"/>
        </w:rPr>
        <w:t xml:space="preserve">с </w:t>
      </w:r>
      <w:r w:rsidR="00054ED7" w:rsidRPr="00393122">
        <w:rPr>
          <w:rFonts w:ascii="Times New Roman" w:hAnsi="Times New Roman" w:cs="Times New Roman"/>
          <w:sz w:val="28"/>
          <w:szCs w:val="28"/>
        </w:rPr>
        <w:t xml:space="preserve">необходимыми </w:t>
      </w:r>
      <w:r w:rsidRPr="00393122">
        <w:rPr>
          <w:rFonts w:ascii="Times New Roman" w:hAnsi="Times New Roman" w:cs="Times New Roman"/>
          <w:sz w:val="28"/>
          <w:szCs w:val="28"/>
        </w:rPr>
        <w:t>показателями цены, качества и</w:t>
      </w:r>
      <w:r w:rsidR="000C2DF2">
        <w:rPr>
          <w:rFonts w:ascii="Times New Roman" w:hAnsi="Times New Roman" w:cs="Times New Roman"/>
          <w:sz w:val="28"/>
          <w:szCs w:val="28"/>
        </w:rPr>
        <w:t> </w:t>
      </w:r>
      <w:r w:rsidRPr="00393122">
        <w:rPr>
          <w:rFonts w:ascii="Times New Roman" w:hAnsi="Times New Roman" w:cs="Times New Roman"/>
          <w:sz w:val="28"/>
          <w:szCs w:val="28"/>
        </w:rPr>
        <w:t>надежности;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sidR="00CC043B">
        <w:rPr>
          <w:rFonts w:ascii="Times New Roman" w:hAnsi="Times New Roman" w:cs="Times New Roman"/>
          <w:sz w:val="28"/>
          <w:szCs w:val="28"/>
        </w:rPr>
        <w:t> </w:t>
      </w:r>
      <w:r w:rsidRPr="00393122">
        <w:rPr>
          <w:rFonts w:ascii="Times New Roman" w:hAnsi="Times New Roman" w:cs="Times New Roman"/>
          <w:sz w:val="28"/>
          <w:szCs w:val="28"/>
        </w:rPr>
        <w:t>расширение возможностей участия юридических и физических лиц в</w:t>
      </w:r>
      <w:r w:rsidR="000C2DF2">
        <w:rPr>
          <w:rFonts w:ascii="Times New Roman" w:hAnsi="Times New Roman" w:cs="Times New Roman"/>
          <w:sz w:val="28"/>
          <w:szCs w:val="28"/>
        </w:rPr>
        <w:t> </w:t>
      </w:r>
      <w:r w:rsidRPr="00393122">
        <w:rPr>
          <w:rFonts w:ascii="Times New Roman" w:hAnsi="Times New Roman" w:cs="Times New Roman"/>
          <w:sz w:val="28"/>
          <w:szCs w:val="28"/>
        </w:rPr>
        <w:t xml:space="preserve">закупке товаров, работ, услуг для нужд заказчика и стимулирование такого участия;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развитие добросовестной конкуренции;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обеспечение гласности и прозрачности закупок;</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sidR="00CC043B">
        <w:rPr>
          <w:rFonts w:ascii="Times New Roman" w:hAnsi="Times New Roman" w:cs="Times New Roman"/>
          <w:sz w:val="28"/>
          <w:szCs w:val="28"/>
        </w:rPr>
        <w:t> </w:t>
      </w:r>
      <w:r w:rsidRPr="00393122">
        <w:rPr>
          <w:rFonts w:ascii="Times New Roman" w:hAnsi="Times New Roman" w:cs="Times New Roman"/>
          <w:sz w:val="28"/>
          <w:szCs w:val="28"/>
        </w:rPr>
        <w:t>предотвращение коррупции и других злоупотреблений в сфере осуществления закупок.</w:t>
      </w:r>
    </w:p>
    <w:p w:rsidR="00632ACA" w:rsidRPr="00393122" w:rsidRDefault="00240770"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632ACA" w:rsidRPr="00393122">
        <w:rPr>
          <w:rFonts w:ascii="Times New Roman" w:hAnsi="Times New Roman" w:cs="Times New Roman"/>
          <w:sz w:val="28"/>
          <w:szCs w:val="28"/>
        </w:rPr>
        <w:t>.2.</w:t>
      </w:r>
      <w:r w:rsidR="00CC043B">
        <w:rPr>
          <w:rFonts w:ascii="Times New Roman" w:hAnsi="Times New Roman" w:cs="Times New Roman"/>
          <w:sz w:val="28"/>
          <w:szCs w:val="28"/>
        </w:rPr>
        <w:t> </w:t>
      </w:r>
      <w:r w:rsidR="00632ACA" w:rsidRPr="00393122">
        <w:rPr>
          <w:rFonts w:ascii="Times New Roman" w:hAnsi="Times New Roman" w:cs="Times New Roman"/>
          <w:sz w:val="28"/>
          <w:szCs w:val="28"/>
        </w:rPr>
        <w:t>При закупке товаров, работ, услуг заказчик руководствуются следующими принципами: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информационная открытость закупочной деятельности;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CC043B">
        <w:rPr>
          <w:rFonts w:ascii="Times New Roman" w:hAnsi="Times New Roman" w:cs="Times New Roman"/>
          <w:sz w:val="28"/>
          <w:szCs w:val="28"/>
        </w:rPr>
        <w:t> </w:t>
      </w:r>
      <w:r w:rsidRPr="00393122">
        <w:rPr>
          <w:rFonts w:ascii="Times New Roman" w:hAnsi="Times New Roman" w:cs="Times New Roman"/>
          <w:sz w:val="28"/>
          <w:szCs w:val="28"/>
        </w:rPr>
        <w:t>равноправие, справедливость, отсутствие дискриминации и</w:t>
      </w:r>
      <w:r w:rsidR="000C2DF2">
        <w:rPr>
          <w:rFonts w:ascii="Times New Roman" w:hAnsi="Times New Roman" w:cs="Times New Roman"/>
          <w:sz w:val="28"/>
          <w:szCs w:val="28"/>
        </w:rPr>
        <w:t> </w:t>
      </w:r>
      <w:r w:rsidRPr="00393122">
        <w:rPr>
          <w:rFonts w:ascii="Times New Roman" w:hAnsi="Times New Roman" w:cs="Times New Roman"/>
          <w:sz w:val="28"/>
          <w:szCs w:val="28"/>
        </w:rPr>
        <w:t>необоснованных ограничений конкуренции по отношению к участникам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632ACA" w:rsidRPr="00751710" w:rsidRDefault="00632ACA" w:rsidP="00393122">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4)</w:t>
      </w:r>
      <w:r w:rsidR="00CC043B" w:rsidRPr="00751710">
        <w:rPr>
          <w:rFonts w:ascii="Times New Roman" w:hAnsi="Times New Roman" w:cs="Times New Roman"/>
          <w:sz w:val="28"/>
          <w:szCs w:val="28"/>
        </w:rPr>
        <w:t> </w:t>
      </w:r>
      <w:r w:rsidRPr="00751710">
        <w:rPr>
          <w:rFonts w:ascii="Times New Roman" w:hAnsi="Times New Roman" w:cs="Times New Roman"/>
          <w:sz w:val="28"/>
          <w:szCs w:val="28"/>
        </w:rPr>
        <w:t>отсутствие ограничения допуска к участию в закупке путем установления неизмеряемых требований к участникам закупки.</w:t>
      </w:r>
    </w:p>
    <w:p w:rsidR="00061C67" w:rsidRPr="00751710" w:rsidRDefault="00240770"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061C67" w:rsidRPr="00751710">
        <w:rPr>
          <w:rFonts w:ascii="Times New Roman" w:hAnsi="Times New Roman" w:cs="Times New Roman"/>
          <w:sz w:val="28"/>
          <w:szCs w:val="28"/>
        </w:rPr>
        <w:t>.3. Сотрудники заказчика не должны быть лично заинтересованы в</w:t>
      </w:r>
      <w:r w:rsidR="000C2DF2">
        <w:rPr>
          <w:rFonts w:ascii="Times New Roman" w:hAnsi="Times New Roman" w:cs="Times New Roman"/>
          <w:sz w:val="28"/>
          <w:szCs w:val="28"/>
        </w:rPr>
        <w:t> </w:t>
      </w:r>
      <w:r w:rsidR="00061C67" w:rsidRPr="00751710">
        <w:rPr>
          <w:rFonts w:ascii="Times New Roman" w:hAnsi="Times New Roman" w:cs="Times New Roman"/>
          <w:sz w:val="28"/>
          <w:szCs w:val="28"/>
        </w:rPr>
        <w:t>результатах проводимой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w:t>
      </w:r>
      <w:r w:rsidR="000C2DF2">
        <w:rPr>
          <w:rFonts w:ascii="Times New Roman" w:hAnsi="Times New Roman" w:cs="Times New Roman"/>
          <w:sz w:val="28"/>
          <w:szCs w:val="28"/>
        </w:rPr>
        <w:t> </w:t>
      </w:r>
      <w:r w:rsidR="00061C67" w:rsidRPr="00751710">
        <w:rPr>
          <w:rFonts w:ascii="Times New Roman" w:hAnsi="Times New Roman" w:cs="Times New Roman"/>
          <w:sz w:val="28"/>
          <w:szCs w:val="28"/>
        </w:rPr>
        <w:t xml:space="preserve">неполнородными (имеющими общих отца или мать) братьями и сестрами), усыновителями руководителя или усыновленными руководителем участника закупки. </w:t>
      </w:r>
    </w:p>
    <w:p w:rsidR="00061C67" w:rsidRDefault="00061C67" w:rsidP="00393122">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В случае выявления у сотрудников заказчика конфликта интересов следует произвести замену его другим физическим лицом, который лично не</w:t>
      </w:r>
      <w:r w:rsidR="000C2DF2">
        <w:rPr>
          <w:rFonts w:ascii="Times New Roman" w:hAnsi="Times New Roman" w:cs="Times New Roman"/>
          <w:sz w:val="28"/>
          <w:szCs w:val="28"/>
        </w:rPr>
        <w:t> </w:t>
      </w:r>
      <w:r w:rsidRPr="00751710">
        <w:rPr>
          <w:rFonts w:ascii="Times New Roman" w:hAnsi="Times New Roman" w:cs="Times New Roman"/>
          <w:sz w:val="28"/>
          <w:szCs w:val="28"/>
        </w:rPr>
        <w:t>заинтересован в результатах закупки и на которого не способны оказывать влияние участники закупок.</w:t>
      </w:r>
    </w:p>
    <w:p w:rsidR="00061C67" w:rsidRPr="00393122" w:rsidRDefault="00061C67" w:rsidP="00393122">
      <w:pPr>
        <w:spacing w:after="0" w:line="240" w:lineRule="auto"/>
        <w:ind w:firstLine="708"/>
        <w:jc w:val="both"/>
        <w:rPr>
          <w:rFonts w:ascii="Times New Roman" w:hAnsi="Times New Roman" w:cs="Times New Roman"/>
          <w:sz w:val="28"/>
          <w:szCs w:val="28"/>
        </w:rPr>
      </w:pPr>
    </w:p>
    <w:p w:rsidR="00632ACA" w:rsidRPr="00393122" w:rsidRDefault="00632ACA" w:rsidP="00E553F1">
      <w:pPr>
        <w:pStyle w:val="2"/>
        <w:spacing w:before="0"/>
        <w:jc w:val="center"/>
        <w:rPr>
          <w:rFonts w:ascii="Times New Roman" w:hAnsi="Times New Roman" w:cs="Times New Roman"/>
          <w:color w:val="auto"/>
          <w:sz w:val="28"/>
          <w:szCs w:val="28"/>
        </w:rPr>
      </w:pPr>
      <w:bookmarkStart w:id="4" w:name="_Toc529531822"/>
      <w:r w:rsidRPr="00393122">
        <w:rPr>
          <w:rFonts w:ascii="Times New Roman" w:hAnsi="Times New Roman" w:cs="Times New Roman"/>
          <w:color w:val="auto"/>
          <w:sz w:val="28"/>
          <w:szCs w:val="28"/>
        </w:rPr>
        <w:t>4. Правовые основы осуществления закупок заказчиком</w:t>
      </w:r>
      <w:bookmarkEnd w:id="4"/>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393122">
        <w:rPr>
          <w:rFonts w:ascii="Times New Roman" w:hAnsi="Times New Roman" w:cs="Times New Roman"/>
          <w:sz w:val="28"/>
          <w:szCs w:val="28"/>
        </w:rPr>
        <w:noBreakHyphen/>
        <w:t xml:space="preserve">ФЗ, </w:t>
      </w:r>
      <w:r w:rsidR="00184E60">
        <w:rPr>
          <w:rFonts w:ascii="Times New Roman" w:hAnsi="Times New Roman" w:cs="Times New Roman"/>
          <w:sz w:val="28"/>
          <w:szCs w:val="28"/>
        </w:rPr>
        <w:t xml:space="preserve">Федеральным законом </w:t>
      </w:r>
      <w:r w:rsidR="00184E60" w:rsidRPr="00184E60">
        <w:rPr>
          <w:rFonts w:ascii="Times New Roman" w:hAnsi="Times New Roman" w:cs="Times New Roman"/>
          <w:sz w:val="28"/>
          <w:szCs w:val="28"/>
        </w:rPr>
        <w:t>от 26 июля 2006 г</w:t>
      </w:r>
      <w:r w:rsidR="00184E60">
        <w:rPr>
          <w:rFonts w:ascii="Times New Roman" w:hAnsi="Times New Roman" w:cs="Times New Roman"/>
          <w:sz w:val="28"/>
          <w:szCs w:val="28"/>
        </w:rPr>
        <w:t>ода № </w:t>
      </w:r>
      <w:r w:rsidR="00184E60" w:rsidRPr="00184E60">
        <w:rPr>
          <w:rFonts w:ascii="Times New Roman" w:hAnsi="Times New Roman" w:cs="Times New Roman"/>
          <w:sz w:val="28"/>
          <w:szCs w:val="28"/>
        </w:rPr>
        <w:t xml:space="preserve">135-ФЗ </w:t>
      </w:r>
      <w:r w:rsidR="00184E60">
        <w:rPr>
          <w:rFonts w:ascii="Times New Roman" w:hAnsi="Times New Roman" w:cs="Times New Roman"/>
          <w:sz w:val="28"/>
          <w:szCs w:val="28"/>
        </w:rPr>
        <w:t xml:space="preserve">«О защите конкуренции», </w:t>
      </w:r>
      <w:r w:rsidRPr="00393122">
        <w:rPr>
          <w:rFonts w:ascii="Times New Roman" w:hAnsi="Times New Roman" w:cs="Times New Roman"/>
          <w:sz w:val="28"/>
          <w:szCs w:val="28"/>
        </w:rPr>
        <w:t xml:space="preserve">другими федеральными законами и иными нормативными правовыми актами Российской Федерации, а также настоящим Положением.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E553F1">
      <w:pPr>
        <w:pStyle w:val="2"/>
        <w:spacing w:before="0"/>
        <w:jc w:val="center"/>
        <w:rPr>
          <w:rFonts w:ascii="Times New Roman" w:hAnsi="Times New Roman" w:cs="Times New Roman"/>
          <w:color w:val="auto"/>
          <w:sz w:val="28"/>
          <w:szCs w:val="28"/>
        </w:rPr>
      </w:pPr>
      <w:bookmarkStart w:id="5" w:name="_Toc529531823"/>
      <w:r w:rsidRPr="00393122">
        <w:rPr>
          <w:rFonts w:ascii="Times New Roman" w:hAnsi="Times New Roman" w:cs="Times New Roman"/>
          <w:color w:val="auto"/>
          <w:sz w:val="28"/>
          <w:szCs w:val="28"/>
        </w:rPr>
        <w:t>5. Информационное обеспечение закупок</w:t>
      </w:r>
      <w:bookmarkEnd w:id="5"/>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5.1. Положение о закупке, изменения и дополнения, вносимые в</w:t>
      </w:r>
      <w:r w:rsidR="000C2DF2">
        <w:rPr>
          <w:rFonts w:ascii="Times New Roman" w:hAnsi="Times New Roman" w:cs="Times New Roman"/>
          <w:sz w:val="28"/>
          <w:szCs w:val="28"/>
        </w:rPr>
        <w:t> </w:t>
      </w:r>
      <w:r w:rsidRPr="00393122">
        <w:rPr>
          <w:rFonts w:ascii="Times New Roman" w:hAnsi="Times New Roman" w:cs="Times New Roman"/>
          <w:sz w:val="28"/>
          <w:szCs w:val="28"/>
        </w:rPr>
        <w:t>настоящее Положение, подлежат обязательному размещению в ЕИС в</w:t>
      </w:r>
      <w:r w:rsidR="000C2DF2">
        <w:rPr>
          <w:rFonts w:ascii="Times New Roman" w:hAnsi="Times New Roman" w:cs="Times New Roman"/>
          <w:sz w:val="28"/>
          <w:szCs w:val="28"/>
        </w:rPr>
        <w:t> </w:t>
      </w:r>
      <w:r w:rsidRPr="00393122">
        <w:rPr>
          <w:rFonts w:ascii="Times New Roman" w:hAnsi="Times New Roman" w:cs="Times New Roman"/>
          <w:sz w:val="28"/>
          <w:szCs w:val="28"/>
        </w:rPr>
        <w:t xml:space="preserve">течение пятнадцати дней со дня их утверждения. </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5.2.</w:t>
      </w:r>
      <w:r w:rsidR="006447A3">
        <w:rPr>
          <w:rFonts w:ascii="Times New Roman" w:hAnsi="Times New Roman" w:cs="Times New Roman"/>
          <w:sz w:val="28"/>
          <w:szCs w:val="28"/>
        </w:rPr>
        <w:t xml:space="preserve"> </w:t>
      </w:r>
      <w:r w:rsidRPr="00393122">
        <w:rPr>
          <w:rFonts w:ascii="Times New Roman" w:hAnsi="Times New Roman" w:cs="Times New Roman"/>
          <w:sz w:val="28"/>
          <w:szCs w:val="28"/>
        </w:rPr>
        <w:t>В ЕИС подлежит размещению следующая информация:</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план</w:t>
      </w:r>
      <w:r w:rsidR="00AB212B">
        <w:rPr>
          <w:rFonts w:ascii="Times New Roman" w:hAnsi="Times New Roman" w:cs="Times New Roman"/>
          <w:sz w:val="28"/>
          <w:szCs w:val="28"/>
        </w:rPr>
        <w:t xml:space="preserve"> закупки товаров, работ, услуг и план закупки инновационной продукции, </w:t>
      </w:r>
      <w:r w:rsidR="00AB212B" w:rsidRPr="00AB212B">
        <w:rPr>
          <w:rFonts w:ascii="Times New Roman" w:hAnsi="Times New Roman" w:cs="Times New Roman"/>
          <w:sz w:val="28"/>
          <w:szCs w:val="28"/>
        </w:rPr>
        <w:t>высокотехнологичной продукции, лекарственных средств</w:t>
      </w:r>
      <w:r w:rsidR="00AB212B">
        <w:rPr>
          <w:rFonts w:ascii="Times New Roman" w:hAnsi="Times New Roman" w:cs="Times New Roman"/>
          <w:sz w:val="28"/>
          <w:szCs w:val="28"/>
        </w:rPr>
        <w:t xml:space="preserve">, </w:t>
      </w:r>
      <w:r w:rsidRPr="00393122">
        <w:rPr>
          <w:rFonts w:ascii="Times New Roman" w:hAnsi="Times New Roman" w:cs="Times New Roman"/>
          <w:sz w:val="28"/>
          <w:szCs w:val="28"/>
        </w:rPr>
        <w:t>предусмотренны</w:t>
      </w:r>
      <w:r w:rsidR="00AB212B">
        <w:rPr>
          <w:rFonts w:ascii="Times New Roman" w:hAnsi="Times New Roman" w:cs="Times New Roman"/>
          <w:sz w:val="28"/>
          <w:szCs w:val="28"/>
        </w:rPr>
        <w:t>е</w:t>
      </w:r>
      <w:r w:rsidRPr="00393122">
        <w:rPr>
          <w:rFonts w:ascii="Times New Roman" w:hAnsi="Times New Roman" w:cs="Times New Roman"/>
          <w:sz w:val="28"/>
          <w:szCs w:val="28"/>
        </w:rPr>
        <w:t xml:space="preserve"> </w:t>
      </w:r>
      <w:r w:rsidR="005F36CD">
        <w:rPr>
          <w:rFonts w:ascii="Times New Roman" w:hAnsi="Times New Roman" w:cs="Times New Roman"/>
          <w:sz w:val="28"/>
          <w:szCs w:val="28"/>
        </w:rPr>
        <w:t>п</w:t>
      </w:r>
      <w:r w:rsidRPr="00393122">
        <w:rPr>
          <w:rFonts w:ascii="Times New Roman" w:hAnsi="Times New Roman" w:cs="Times New Roman"/>
          <w:sz w:val="28"/>
          <w:szCs w:val="28"/>
        </w:rPr>
        <w:t>остановлением Правительства Российской Федерации от</w:t>
      </w:r>
      <w:r w:rsidR="00177BE5">
        <w:rPr>
          <w:rFonts w:ascii="Times New Roman" w:hAnsi="Times New Roman" w:cs="Times New Roman"/>
          <w:sz w:val="28"/>
          <w:szCs w:val="28"/>
        </w:rPr>
        <w:t> </w:t>
      </w:r>
      <w:r w:rsidRPr="00393122">
        <w:rPr>
          <w:rFonts w:ascii="Times New Roman" w:hAnsi="Times New Roman" w:cs="Times New Roman"/>
          <w:sz w:val="28"/>
          <w:szCs w:val="28"/>
        </w:rPr>
        <w:t>1</w:t>
      </w:r>
      <w:r w:rsidR="00177BE5">
        <w:rPr>
          <w:rFonts w:ascii="Times New Roman" w:hAnsi="Times New Roman" w:cs="Times New Roman"/>
          <w:sz w:val="28"/>
          <w:szCs w:val="28"/>
        </w:rPr>
        <w:t>7</w:t>
      </w:r>
      <w:r w:rsidR="00AB212B">
        <w:rPr>
          <w:rFonts w:ascii="Times New Roman" w:hAnsi="Times New Roman" w:cs="Times New Roman"/>
          <w:sz w:val="28"/>
          <w:szCs w:val="28"/>
        </w:rPr>
        <w:t> </w:t>
      </w:r>
      <w:r w:rsidRPr="00393122">
        <w:rPr>
          <w:rFonts w:ascii="Times New Roman" w:hAnsi="Times New Roman" w:cs="Times New Roman"/>
          <w:sz w:val="28"/>
          <w:szCs w:val="28"/>
        </w:rPr>
        <w:t xml:space="preserve">сентября 2012 года № 932 </w:t>
      </w:r>
      <w:r w:rsidR="00C83141" w:rsidRPr="00393122">
        <w:rPr>
          <w:rFonts w:ascii="Times New Roman" w:hAnsi="Times New Roman" w:cs="Times New Roman"/>
          <w:sz w:val="28"/>
          <w:szCs w:val="28"/>
        </w:rPr>
        <w:t>«Об утверждении Правил формирования плана закупки товаров (работ, услуг) и требований к форме такого плана»</w:t>
      </w:r>
      <w:r w:rsidRPr="00393122">
        <w:rPr>
          <w:rFonts w:ascii="Times New Roman" w:hAnsi="Times New Roman" w:cs="Times New Roman"/>
          <w:sz w:val="28"/>
          <w:szCs w:val="28"/>
        </w:rPr>
        <w:t xml:space="preserve">; </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извещение о</w:t>
      </w:r>
      <w:r w:rsidR="00E638CB">
        <w:rPr>
          <w:rFonts w:ascii="Times New Roman" w:hAnsi="Times New Roman" w:cs="Times New Roman"/>
          <w:sz w:val="28"/>
          <w:szCs w:val="28"/>
        </w:rPr>
        <w:t>б осуществлении</w:t>
      </w:r>
      <w:r w:rsidRPr="00393122">
        <w:rPr>
          <w:rFonts w:ascii="Times New Roman" w:hAnsi="Times New Roman" w:cs="Times New Roman"/>
          <w:sz w:val="28"/>
          <w:szCs w:val="28"/>
        </w:rPr>
        <w:t xml:space="preserve"> закупк</w:t>
      </w:r>
      <w:r w:rsidR="00E638CB">
        <w:rPr>
          <w:rFonts w:ascii="Times New Roman" w:hAnsi="Times New Roman" w:cs="Times New Roman"/>
          <w:sz w:val="28"/>
          <w:szCs w:val="28"/>
        </w:rPr>
        <w:t>и</w:t>
      </w:r>
      <w:r w:rsidRPr="00393122">
        <w:rPr>
          <w:rFonts w:ascii="Times New Roman" w:hAnsi="Times New Roman" w:cs="Times New Roman"/>
          <w:sz w:val="28"/>
          <w:szCs w:val="28"/>
        </w:rPr>
        <w:t xml:space="preserve"> и вносимые в него изменения; </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sidR="004C0523">
        <w:rPr>
          <w:rFonts w:ascii="Times New Roman" w:hAnsi="Times New Roman" w:cs="Times New Roman"/>
          <w:sz w:val="28"/>
          <w:szCs w:val="28"/>
        </w:rPr>
        <w:t> </w:t>
      </w:r>
      <w:r w:rsidRPr="00393122">
        <w:rPr>
          <w:rFonts w:ascii="Times New Roman" w:hAnsi="Times New Roman" w:cs="Times New Roman"/>
          <w:sz w:val="28"/>
          <w:szCs w:val="28"/>
        </w:rPr>
        <w:t xml:space="preserve">документация </w:t>
      </w:r>
      <w:r w:rsidR="00EE3AD2">
        <w:rPr>
          <w:rFonts w:ascii="Times New Roman" w:hAnsi="Times New Roman" w:cs="Times New Roman"/>
          <w:sz w:val="28"/>
          <w:szCs w:val="28"/>
        </w:rPr>
        <w:t xml:space="preserve">о закупке (далее также – закупочная документация, документация) </w:t>
      </w:r>
      <w:r w:rsidRPr="00393122">
        <w:rPr>
          <w:rFonts w:ascii="Times New Roman" w:hAnsi="Times New Roman" w:cs="Times New Roman"/>
          <w:sz w:val="28"/>
          <w:szCs w:val="28"/>
        </w:rPr>
        <w:t>и вносимые в нее изменения;</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4) проект договора, являющийся неотъемлемой частью документации о</w:t>
      </w:r>
      <w:r w:rsidR="000C2DF2">
        <w:rPr>
          <w:rFonts w:ascii="Times New Roman" w:hAnsi="Times New Roman" w:cs="Times New Roman"/>
          <w:sz w:val="28"/>
          <w:szCs w:val="28"/>
        </w:rPr>
        <w:t> </w:t>
      </w:r>
      <w:r w:rsidRPr="00393122">
        <w:rPr>
          <w:rFonts w:ascii="Times New Roman" w:hAnsi="Times New Roman" w:cs="Times New Roman"/>
          <w:sz w:val="28"/>
          <w:szCs w:val="28"/>
        </w:rPr>
        <w:t>закупке;</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разъяснения положений закупочной документации;</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протоколы, составляемые в ходе закупки;</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7) сведения о количестве и общей стоимости договоров, заключенных заказчиком по результатам закупки, предусмотренные </w:t>
      </w:r>
      <w:r w:rsidR="00187F77">
        <w:rPr>
          <w:rFonts w:ascii="Times New Roman" w:hAnsi="Times New Roman" w:cs="Times New Roman"/>
          <w:sz w:val="28"/>
          <w:szCs w:val="28"/>
        </w:rPr>
        <w:t xml:space="preserve">                                   </w:t>
      </w:r>
      <w:r w:rsidRPr="00393122">
        <w:rPr>
          <w:rFonts w:ascii="Times New Roman" w:hAnsi="Times New Roman" w:cs="Times New Roman"/>
          <w:sz w:val="28"/>
          <w:szCs w:val="28"/>
        </w:rPr>
        <w:t>частью 19 статьи 4 Закона № 223</w:t>
      </w:r>
      <w:r w:rsidRPr="00393122">
        <w:rPr>
          <w:rFonts w:ascii="Times New Roman" w:hAnsi="Times New Roman" w:cs="Times New Roman"/>
          <w:sz w:val="28"/>
          <w:szCs w:val="28"/>
        </w:rPr>
        <w:noBreakHyphen/>
        <w:t>ФЗ</w:t>
      </w:r>
      <w:r w:rsidR="001C20FB" w:rsidRPr="00393122">
        <w:rPr>
          <w:rFonts w:ascii="Times New Roman" w:hAnsi="Times New Roman" w:cs="Times New Roman"/>
          <w:sz w:val="28"/>
          <w:szCs w:val="28"/>
        </w:rPr>
        <w:t>;</w:t>
      </w:r>
    </w:p>
    <w:p w:rsidR="00AA1C3E" w:rsidRPr="00393122" w:rsidRDefault="00AB212B"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информация о </w:t>
      </w:r>
      <w:r w:rsidR="00AA1C3E" w:rsidRPr="00393122">
        <w:rPr>
          <w:rFonts w:ascii="Times New Roman" w:hAnsi="Times New Roman" w:cs="Times New Roman"/>
          <w:sz w:val="28"/>
          <w:szCs w:val="28"/>
        </w:rPr>
        <w:t>договор</w:t>
      </w:r>
      <w:r>
        <w:rPr>
          <w:rFonts w:ascii="Times New Roman" w:hAnsi="Times New Roman" w:cs="Times New Roman"/>
          <w:sz w:val="28"/>
          <w:szCs w:val="28"/>
        </w:rPr>
        <w:t>ах</w:t>
      </w:r>
      <w:r w:rsidR="00AA1C3E" w:rsidRPr="00393122">
        <w:rPr>
          <w:rFonts w:ascii="Times New Roman" w:hAnsi="Times New Roman" w:cs="Times New Roman"/>
          <w:sz w:val="28"/>
          <w:szCs w:val="28"/>
        </w:rPr>
        <w:t>, заключенных заказчиком по результатам закупки, предусмотренн</w:t>
      </w:r>
      <w:r>
        <w:rPr>
          <w:rFonts w:ascii="Times New Roman" w:hAnsi="Times New Roman" w:cs="Times New Roman"/>
          <w:sz w:val="28"/>
          <w:szCs w:val="28"/>
        </w:rPr>
        <w:t>ая</w:t>
      </w:r>
      <w:r w:rsidR="00AA1C3E" w:rsidRPr="00393122">
        <w:rPr>
          <w:rFonts w:ascii="Times New Roman" w:hAnsi="Times New Roman" w:cs="Times New Roman"/>
          <w:sz w:val="28"/>
          <w:szCs w:val="28"/>
        </w:rPr>
        <w:t xml:space="preserve"> </w:t>
      </w:r>
      <w:r w:rsidR="00EF5964">
        <w:rPr>
          <w:rFonts w:ascii="Times New Roman" w:hAnsi="Times New Roman" w:cs="Times New Roman"/>
          <w:sz w:val="28"/>
          <w:szCs w:val="28"/>
        </w:rPr>
        <w:t>п</w:t>
      </w:r>
      <w:r w:rsidR="00AA1C3E" w:rsidRPr="00393122">
        <w:rPr>
          <w:rFonts w:ascii="Times New Roman" w:hAnsi="Times New Roman" w:cs="Times New Roman"/>
          <w:sz w:val="28"/>
          <w:szCs w:val="28"/>
        </w:rPr>
        <w:t>остановлением Правительства Российской Федерации от 31</w:t>
      </w:r>
      <w:r w:rsidR="001C20FB" w:rsidRPr="00393122">
        <w:rPr>
          <w:rFonts w:ascii="Times New Roman" w:hAnsi="Times New Roman" w:cs="Times New Roman"/>
          <w:sz w:val="28"/>
          <w:szCs w:val="28"/>
        </w:rPr>
        <w:t xml:space="preserve"> октября </w:t>
      </w:r>
      <w:r w:rsidR="00AA1C3E" w:rsidRPr="00393122">
        <w:rPr>
          <w:rFonts w:ascii="Times New Roman" w:hAnsi="Times New Roman" w:cs="Times New Roman"/>
          <w:sz w:val="28"/>
          <w:szCs w:val="28"/>
        </w:rPr>
        <w:t>2014</w:t>
      </w:r>
      <w:r w:rsidR="001C20FB" w:rsidRPr="00393122">
        <w:rPr>
          <w:rFonts w:ascii="Times New Roman" w:hAnsi="Times New Roman" w:cs="Times New Roman"/>
          <w:sz w:val="28"/>
          <w:szCs w:val="28"/>
        </w:rPr>
        <w:t xml:space="preserve"> года</w:t>
      </w:r>
      <w:r w:rsidR="00AA1C3E" w:rsidRPr="00393122">
        <w:rPr>
          <w:rFonts w:ascii="Times New Roman" w:hAnsi="Times New Roman" w:cs="Times New Roman"/>
          <w:sz w:val="28"/>
          <w:szCs w:val="28"/>
        </w:rPr>
        <w:t xml:space="preserve"> № 1132</w:t>
      </w:r>
      <w:r w:rsidR="00C83141" w:rsidRPr="00393122">
        <w:rPr>
          <w:rFonts w:ascii="Times New Roman" w:hAnsi="Times New Roman" w:cs="Times New Roman"/>
          <w:sz w:val="28"/>
          <w:szCs w:val="28"/>
        </w:rPr>
        <w:t xml:space="preserve"> «О порядке ведения реестра договоров, заключенных заказчиками по результатам закупки»</w:t>
      </w:r>
      <w:r w:rsidR="001C20FB" w:rsidRPr="00393122">
        <w:rPr>
          <w:rFonts w:ascii="Times New Roman" w:hAnsi="Times New Roman" w:cs="Times New Roman"/>
          <w:sz w:val="28"/>
          <w:szCs w:val="28"/>
        </w:rPr>
        <w:t>;</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 иная информация, размещение которой в ЕИС предусмотрено </w:t>
      </w:r>
      <w:r w:rsidR="00F75A3B" w:rsidRPr="00393122">
        <w:rPr>
          <w:rFonts w:ascii="Times New Roman" w:hAnsi="Times New Roman" w:cs="Times New Roman"/>
          <w:sz w:val="28"/>
          <w:szCs w:val="28"/>
        </w:rPr>
        <w:t>З</w:t>
      </w:r>
      <w:r w:rsidRPr="00393122">
        <w:rPr>
          <w:rFonts w:ascii="Times New Roman" w:hAnsi="Times New Roman" w:cs="Times New Roman"/>
          <w:sz w:val="28"/>
          <w:szCs w:val="28"/>
        </w:rPr>
        <w:t>аконом</w:t>
      </w:r>
      <w:r w:rsidR="00C83141" w:rsidRPr="00393122">
        <w:rPr>
          <w:rFonts w:ascii="Times New Roman" w:hAnsi="Times New Roman" w:cs="Times New Roman"/>
          <w:sz w:val="28"/>
          <w:szCs w:val="28"/>
        </w:rPr>
        <w:t> </w:t>
      </w:r>
      <w:r w:rsidRPr="00393122">
        <w:rPr>
          <w:rFonts w:ascii="Times New Roman" w:hAnsi="Times New Roman" w:cs="Times New Roman"/>
          <w:sz w:val="28"/>
          <w:szCs w:val="28"/>
        </w:rPr>
        <w:t>№ 223-ФЗ</w:t>
      </w:r>
      <w:r w:rsidR="00A03715">
        <w:rPr>
          <w:rFonts w:ascii="Times New Roman" w:hAnsi="Times New Roman" w:cs="Times New Roman"/>
          <w:sz w:val="28"/>
          <w:szCs w:val="28"/>
        </w:rPr>
        <w:t xml:space="preserve">, иными нормативными правовыми актами </w:t>
      </w:r>
      <w:r w:rsidR="00EC54DF">
        <w:rPr>
          <w:rFonts w:ascii="Times New Roman" w:hAnsi="Times New Roman" w:cs="Times New Roman"/>
          <w:sz w:val="28"/>
          <w:szCs w:val="28"/>
        </w:rPr>
        <w:t>в сфере закупок</w:t>
      </w:r>
      <w:r w:rsidR="00A03715" w:rsidRPr="00393122">
        <w:rPr>
          <w:rFonts w:ascii="Times New Roman" w:hAnsi="Times New Roman" w:cs="Times New Roman"/>
          <w:sz w:val="28"/>
          <w:szCs w:val="28"/>
        </w:rPr>
        <w:t xml:space="preserve"> товаров, работ, услуг отдельными видами юридических лиц</w:t>
      </w:r>
      <w:r w:rsidR="00B7499F">
        <w:rPr>
          <w:rFonts w:ascii="Times New Roman" w:hAnsi="Times New Roman" w:cs="Times New Roman"/>
          <w:sz w:val="28"/>
          <w:szCs w:val="28"/>
        </w:rPr>
        <w:t xml:space="preserve">, </w:t>
      </w:r>
      <w:r w:rsidR="00A03715">
        <w:rPr>
          <w:rFonts w:ascii="Times New Roman" w:hAnsi="Times New Roman" w:cs="Times New Roman"/>
          <w:sz w:val="28"/>
          <w:szCs w:val="28"/>
        </w:rPr>
        <w:t>а</w:t>
      </w:r>
      <w:r w:rsidR="00B7499F">
        <w:rPr>
          <w:rFonts w:ascii="Times New Roman" w:hAnsi="Times New Roman" w:cs="Times New Roman"/>
          <w:sz w:val="28"/>
          <w:szCs w:val="28"/>
        </w:rPr>
        <w:t xml:space="preserve"> </w:t>
      </w:r>
      <w:r w:rsidR="00A03715" w:rsidRPr="000C2DF2">
        <w:rPr>
          <w:rFonts w:ascii="Times New Roman" w:hAnsi="Times New Roman" w:cs="Times New Roman"/>
          <w:sz w:val="28"/>
          <w:szCs w:val="28"/>
        </w:rPr>
        <w:t>также</w:t>
      </w:r>
      <w:r w:rsidR="00B7499F">
        <w:rPr>
          <w:rFonts w:ascii="Times New Roman" w:hAnsi="Times New Roman" w:cs="Times New Roman"/>
          <w:sz w:val="28"/>
          <w:szCs w:val="28"/>
        </w:rPr>
        <w:t xml:space="preserve"> </w:t>
      </w:r>
      <w:r w:rsidRPr="000C2DF2">
        <w:rPr>
          <w:rFonts w:ascii="Times New Roman" w:hAnsi="Times New Roman" w:cs="Times New Roman"/>
          <w:sz w:val="28"/>
          <w:szCs w:val="28"/>
        </w:rPr>
        <w:t>настоящим</w:t>
      </w:r>
      <w:r w:rsidRPr="00393122">
        <w:rPr>
          <w:rFonts w:ascii="Times New Roman" w:hAnsi="Times New Roman" w:cs="Times New Roman"/>
          <w:sz w:val="28"/>
          <w:szCs w:val="28"/>
        </w:rPr>
        <w:t xml:space="preserve"> Положением.</w:t>
      </w:r>
    </w:p>
    <w:p w:rsidR="00C83141" w:rsidRPr="00393122" w:rsidRDefault="00C83141" w:rsidP="00393122">
      <w:pPr>
        <w:spacing w:after="0" w:line="240" w:lineRule="auto"/>
        <w:ind w:firstLine="708"/>
        <w:jc w:val="both"/>
        <w:rPr>
          <w:rFonts w:ascii="Times New Roman" w:hAnsi="Times New Roman" w:cs="Times New Roman"/>
          <w:sz w:val="28"/>
          <w:szCs w:val="28"/>
        </w:rPr>
      </w:pPr>
      <w:r w:rsidRPr="00025A23">
        <w:rPr>
          <w:rFonts w:ascii="Times New Roman" w:hAnsi="Times New Roman" w:cs="Times New Roman"/>
          <w:sz w:val="28"/>
          <w:szCs w:val="28"/>
        </w:rPr>
        <w:t xml:space="preserve">5.3. При закупке товаров, работ, услуг у единственного поставщика </w:t>
      </w:r>
      <w:r w:rsidR="001F7417" w:rsidRPr="00025A23">
        <w:rPr>
          <w:rFonts w:ascii="Times New Roman" w:hAnsi="Times New Roman" w:cs="Times New Roman"/>
          <w:sz w:val="28"/>
          <w:szCs w:val="28"/>
        </w:rPr>
        <w:t>(подрядчика</w:t>
      </w:r>
      <w:r w:rsidR="003811AB" w:rsidRPr="00025A23">
        <w:rPr>
          <w:rFonts w:ascii="Times New Roman" w:hAnsi="Times New Roman" w:cs="Times New Roman"/>
          <w:sz w:val="28"/>
          <w:szCs w:val="28"/>
        </w:rPr>
        <w:t xml:space="preserve">, </w:t>
      </w:r>
      <w:r w:rsidR="00922227" w:rsidRPr="00025A23">
        <w:rPr>
          <w:rFonts w:ascii="Times New Roman" w:hAnsi="Times New Roman" w:cs="Times New Roman"/>
          <w:sz w:val="28"/>
          <w:szCs w:val="28"/>
        </w:rPr>
        <w:t>исполнителя) заказчик</w:t>
      </w:r>
      <w:r w:rsidR="001F7417" w:rsidRPr="00025A23">
        <w:rPr>
          <w:rFonts w:ascii="Times New Roman" w:hAnsi="Times New Roman" w:cs="Times New Roman"/>
          <w:sz w:val="28"/>
          <w:szCs w:val="28"/>
        </w:rPr>
        <w:t xml:space="preserve"> вправе не размещать в ЕИС</w:t>
      </w:r>
      <w:r w:rsidRPr="00025A23">
        <w:rPr>
          <w:rFonts w:ascii="Times New Roman" w:hAnsi="Times New Roman" w:cs="Times New Roman"/>
          <w:sz w:val="28"/>
          <w:szCs w:val="28"/>
        </w:rPr>
        <w:t xml:space="preserve"> информаци</w:t>
      </w:r>
      <w:r w:rsidR="001F7417" w:rsidRPr="00025A23">
        <w:rPr>
          <w:rFonts w:ascii="Times New Roman" w:hAnsi="Times New Roman" w:cs="Times New Roman"/>
          <w:sz w:val="28"/>
          <w:szCs w:val="28"/>
        </w:rPr>
        <w:t>ю</w:t>
      </w:r>
      <w:r w:rsidRPr="00025A23">
        <w:rPr>
          <w:rFonts w:ascii="Times New Roman" w:hAnsi="Times New Roman" w:cs="Times New Roman"/>
          <w:sz w:val="28"/>
          <w:szCs w:val="28"/>
        </w:rPr>
        <w:t>, предусмотренн</w:t>
      </w:r>
      <w:r w:rsidR="001F7417" w:rsidRPr="00025A23">
        <w:rPr>
          <w:rFonts w:ascii="Times New Roman" w:hAnsi="Times New Roman" w:cs="Times New Roman"/>
          <w:sz w:val="28"/>
          <w:szCs w:val="28"/>
        </w:rPr>
        <w:t>ую</w:t>
      </w:r>
      <w:r w:rsidRPr="00025A23">
        <w:rPr>
          <w:rFonts w:ascii="Times New Roman" w:hAnsi="Times New Roman" w:cs="Times New Roman"/>
          <w:sz w:val="28"/>
          <w:szCs w:val="28"/>
        </w:rPr>
        <w:t xml:space="preserve"> подпунктами 2 – </w:t>
      </w:r>
      <w:r w:rsidR="001F7417" w:rsidRPr="00025A23">
        <w:rPr>
          <w:rFonts w:ascii="Times New Roman" w:hAnsi="Times New Roman" w:cs="Times New Roman"/>
          <w:sz w:val="28"/>
          <w:szCs w:val="28"/>
        </w:rPr>
        <w:t>6</w:t>
      </w:r>
      <w:r w:rsidR="00025A23" w:rsidRPr="00025A23">
        <w:rPr>
          <w:rFonts w:ascii="Times New Roman" w:hAnsi="Times New Roman" w:cs="Times New Roman"/>
          <w:sz w:val="28"/>
          <w:szCs w:val="28"/>
        </w:rPr>
        <w:t xml:space="preserve"> пункта 5.2 настоящего Положения.</w:t>
      </w:r>
    </w:p>
    <w:p w:rsidR="00F536EB" w:rsidRPr="00393122" w:rsidRDefault="00F536EB" w:rsidP="00F536EB">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4</w:t>
      </w:r>
      <w:r w:rsidRPr="00393122">
        <w:rPr>
          <w:rFonts w:ascii="Times New Roman" w:hAnsi="Times New Roman" w:cs="Times New Roman"/>
          <w:sz w:val="28"/>
          <w:szCs w:val="28"/>
        </w:rPr>
        <w:t>. Заказчик дополнительно вправе размещать указанн</w:t>
      </w:r>
      <w:r w:rsidR="007D5C05">
        <w:rPr>
          <w:rFonts w:ascii="Times New Roman" w:hAnsi="Times New Roman" w:cs="Times New Roman"/>
          <w:sz w:val="28"/>
          <w:szCs w:val="28"/>
        </w:rPr>
        <w:t>ые</w:t>
      </w:r>
      <w:r w:rsidRPr="00393122">
        <w:rPr>
          <w:rFonts w:ascii="Times New Roman" w:hAnsi="Times New Roman" w:cs="Times New Roman"/>
          <w:sz w:val="28"/>
          <w:szCs w:val="28"/>
        </w:rPr>
        <w:t xml:space="preserve"> в настоящей главе </w:t>
      </w:r>
      <w:r w:rsidR="007D5C05">
        <w:rPr>
          <w:rFonts w:ascii="Times New Roman" w:hAnsi="Times New Roman" w:cs="Times New Roman"/>
          <w:sz w:val="28"/>
          <w:szCs w:val="28"/>
        </w:rPr>
        <w:t>сведения</w:t>
      </w:r>
      <w:r w:rsidRPr="00393122">
        <w:rPr>
          <w:rFonts w:ascii="Times New Roman" w:hAnsi="Times New Roman" w:cs="Times New Roman"/>
          <w:sz w:val="28"/>
          <w:szCs w:val="28"/>
        </w:rPr>
        <w:t xml:space="preserve"> на сайте заказчика в информационно-телекоммуникационной сети «Ин</w:t>
      </w:r>
      <w:r w:rsidR="00686333">
        <w:rPr>
          <w:rFonts w:ascii="Times New Roman" w:hAnsi="Times New Roman" w:cs="Times New Roman"/>
          <w:sz w:val="28"/>
          <w:szCs w:val="28"/>
        </w:rPr>
        <w:t>тернет»</w:t>
      </w:r>
      <w:r w:rsidRPr="00393122">
        <w:rPr>
          <w:rFonts w:ascii="Times New Roman" w:hAnsi="Times New Roman" w:cs="Times New Roman"/>
          <w:sz w:val="28"/>
          <w:szCs w:val="28"/>
        </w:rPr>
        <w:t xml:space="preserve">. </w:t>
      </w:r>
    </w:p>
    <w:p w:rsidR="00F536EB" w:rsidRPr="00393122" w:rsidRDefault="00F536EB" w:rsidP="00F536EB">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Размещенная в ЕИС и на сайте заказчика информация, предусмотренная Законом №</w:t>
      </w:r>
      <w:r w:rsidR="0053038F">
        <w:rPr>
          <w:rFonts w:ascii="Times New Roman" w:hAnsi="Times New Roman" w:cs="Times New Roman"/>
          <w:sz w:val="28"/>
          <w:szCs w:val="28"/>
        </w:rPr>
        <w:t> </w:t>
      </w:r>
      <w:r w:rsidRPr="00393122">
        <w:rPr>
          <w:rFonts w:ascii="Times New Roman" w:hAnsi="Times New Roman" w:cs="Times New Roman"/>
          <w:sz w:val="28"/>
          <w:szCs w:val="28"/>
        </w:rPr>
        <w:t>223-ФЗ и настоящим Положением, должна быть доступна для</w:t>
      </w:r>
      <w:r w:rsidR="00B7499F">
        <w:rPr>
          <w:rFonts w:ascii="Times New Roman" w:hAnsi="Times New Roman" w:cs="Times New Roman"/>
          <w:sz w:val="28"/>
          <w:szCs w:val="28"/>
        </w:rPr>
        <w:t> </w:t>
      </w:r>
      <w:r w:rsidRPr="00393122">
        <w:rPr>
          <w:rFonts w:ascii="Times New Roman" w:hAnsi="Times New Roman" w:cs="Times New Roman"/>
          <w:sz w:val="28"/>
          <w:szCs w:val="28"/>
        </w:rPr>
        <w:t xml:space="preserve">ознакомления без взимания платы. </w:t>
      </w:r>
    </w:p>
    <w:p w:rsidR="00F536EB" w:rsidRPr="00393122" w:rsidRDefault="00F536EB" w:rsidP="00F536EB">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F536EB" w:rsidRPr="00393122" w:rsidRDefault="00F536EB" w:rsidP="00F536EB">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5</w:t>
      </w:r>
      <w:r w:rsidRPr="00393122">
        <w:rPr>
          <w:rFonts w:ascii="Times New Roman" w:hAnsi="Times New Roman" w:cs="Times New Roman"/>
          <w:sz w:val="28"/>
          <w:szCs w:val="28"/>
        </w:rPr>
        <w:t>.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w:t>
      </w:r>
      <w:r w:rsidR="00B7499F">
        <w:rPr>
          <w:rFonts w:ascii="Times New Roman" w:hAnsi="Times New Roman" w:cs="Times New Roman"/>
          <w:sz w:val="28"/>
          <w:szCs w:val="28"/>
        </w:rPr>
        <w:t> </w:t>
      </w:r>
      <w:r w:rsidRPr="00393122">
        <w:rPr>
          <w:rFonts w:ascii="Times New Roman" w:hAnsi="Times New Roman" w:cs="Times New Roman"/>
          <w:sz w:val="28"/>
          <w:szCs w:val="28"/>
        </w:rPr>
        <w:t>Законом</w:t>
      </w:r>
      <w:r w:rsidR="0053038F">
        <w:rPr>
          <w:rFonts w:ascii="Times New Roman" w:hAnsi="Times New Roman" w:cs="Times New Roman"/>
          <w:sz w:val="28"/>
          <w:szCs w:val="28"/>
        </w:rPr>
        <w:t xml:space="preserve"> </w:t>
      </w:r>
      <w:r w:rsidRPr="00393122">
        <w:rPr>
          <w:rFonts w:ascii="Times New Roman" w:hAnsi="Times New Roman" w:cs="Times New Roman"/>
          <w:sz w:val="28"/>
          <w:szCs w:val="28"/>
        </w:rPr>
        <w:t>№</w:t>
      </w:r>
      <w:r w:rsidR="0053038F">
        <w:rPr>
          <w:rFonts w:ascii="Times New Roman" w:hAnsi="Times New Roman" w:cs="Times New Roman"/>
          <w:sz w:val="28"/>
          <w:szCs w:val="28"/>
        </w:rPr>
        <w:t> </w:t>
      </w:r>
      <w:r w:rsidRPr="00393122">
        <w:rPr>
          <w:rFonts w:ascii="Times New Roman" w:hAnsi="Times New Roman" w:cs="Times New Roman"/>
          <w:sz w:val="28"/>
          <w:szCs w:val="28"/>
        </w:rPr>
        <w:t xml:space="preserve">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1B5748" w:rsidRPr="00393122" w:rsidRDefault="001B574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sidR="00F536EB">
        <w:rPr>
          <w:rFonts w:ascii="Times New Roman" w:hAnsi="Times New Roman" w:cs="Times New Roman"/>
          <w:sz w:val="28"/>
          <w:szCs w:val="28"/>
        </w:rPr>
        <w:t>6</w:t>
      </w:r>
      <w:r w:rsidRPr="00393122">
        <w:rPr>
          <w:rFonts w:ascii="Times New Roman" w:hAnsi="Times New Roman" w:cs="Times New Roman"/>
          <w:sz w:val="28"/>
          <w:szCs w:val="28"/>
        </w:rPr>
        <w:t>.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w:t>
      </w:r>
      <w:r w:rsidR="0053038F">
        <w:rPr>
          <w:rFonts w:ascii="Times New Roman" w:hAnsi="Times New Roman" w:cs="Times New Roman"/>
          <w:sz w:val="28"/>
          <w:szCs w:val="28"/>
        </w:rPr>
        <w:t> </w:t>
      </w:r>
      <w:r w:rsidRPr="00393122">
        <w:rPr>
          <w:rFonts w:ascii="Times New Roman" w:hAnsi="Times New Roman" w:cs="Times New Roman"/>
          <w:sz w:val="28"/>
          <w:szCs w:val="28"/>
        </w:rPr>
        <w:t xml:space="preserve">223-ФЗ.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sidR="00F536EB">
        <w:rPr>
          <w:rFonts w:ascii="Times New Roman" w:hAnsi="Times New Roman" w:cs="Times New Roman"/>
          <w:sz w:val="28"/>
          <w:szCs w:val="28"/>
        </w:rPr>
        <w:t>7</w:t>
      </w:r>
      <w:r w:rsidRPr="00393122">
        <w:rPr>
          <w:rFonts w:ascii="Times New Roman" w:hAnsi="Times New Roman" w:cs="Times New Roman"/>
          <w:sz w:val="28"/>
          <w:szCs w:val="28"/>
        </w:rPr>
        <w:t>. Заказчик вправе не размещать в ЕИС следующие сведения:</w:t>
      </w:r>
    </w:p>
    <w:p w:rsidR="00632ACA" w:rsidRPr="0086223E" w:rsidRDefault="00632ACA" w:rsidP="00393122">
      <w:pPr>
        <w:spacing w:after="0" w:line="240" w:lineRule="auto"/>
        <w:ind w:firstLine="708"/>
        <w:jc w:val="both"/>
        <w:rPr>
          <w:rFonts w:ascii="Times New Roman" w:hAnsi="Times New Roman" w:cs="Times New Roman"/>
          <w:spacing w:val="-2"/>
          <w:sz w:val="28"/>
          <w:szCs w:val="28"/>
        </w:rPr>
      </w:pPr>
      <w:r w:rsidRPr="00393122">
        <w:rPr>
          <w:rFonts w:ascii="Times New Roman" w:hAnsi="Times New Roman" w:cs="Times New Roman"/>
          <w:sz w:val="28"/>
          <w:szCs w:val="28"/>
        </w:rPr>
        <w:t>1) о закупке товаров, работ, услуг, стоимость которых не превы</w:t>
      </w:r>
      <w:r w:rsidR="0097503F" w:rsidRPr="00393122">
        <w:rPr>
          <w:rFonts w:ascii="Times New Roman" w:hAnsi="Times New Roman" w:cs="Times New Roman"/>
          <w:sz w:val="28"/>
          <w:szCs w:val="28"/>
        </w:rPr>
        <w:t xml:space="preserve">шает сто тысяч рублей. В случае </w:t>
      </w:r>
      <w:r w:rsidRPr="00393122">
        <w:rPr>
          <w:rFonts w:ascii="Times New Roman" w:hAnsi="Times New Roman" w:cs="Times New Roman"/>
          <w:sz w:val="28"/>
          <w:szCs w:val="28"/>
        </w:rPr>
        <w:t xml:space="preserve">если годовая выручка заказчика за отчетный </w:t>
      </w:r>
      <w:r w:rsidRPr="0086223E">
        <w:rPr>
          <w:rFonts w:ascii="Times New Roman" w:hAnsi="Times New Roman" w:cs="Times New Roman"/>
          <w:spacing w:val="-2"/>
          <w:sz w:val="28"/>
          <w:szCs w:val="28"/>
        </w:rPr>
        <w:t xml:space="preserve">финансовый год составляет более чем пять миллиардов рублей, заказчик вправе </w:t>
      </w:r>
      <w:r w:rsidRPr="0086223E">
        <w:rPr>
          <w:rFonts w:ascii="Times New Roman" w:hAnsi="Times New Roman" w:cs="Times New Roman"/>
          <w:spacing w:val="-2"/>
          <w:sz w:val="28"/>
          <w:szCs w:val="28"/>
        </w:rPr>
        <w:lastRenderedPageBreak/>
        <w:t xml:space="preserve">не размещать в ЕИС сведения о закупке товаров, работ, услуг, стоимость которых не превышает пятьсот тысяч рублей; </w:t>
      </w:r>
    </w:p>
    <w:p w:rsidR="00632ACA" w:rsidRPr="0086223E" w:rsidRDefault="00632ACA" w:rsidP="00393122">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2) о закупке услуг по привлечению во вклады (включая размещение депозитных вкладов) денежных средств организаций, получению кредитов и</w:t>
      </w:r>
      <w:r w:rsidR="00B7499F" w:rsidRPr="0086223E">
        <w:rPr>
          <w:rFonts w:ascii="Times New Roman" w:hAnsi="Times New Roman" w:cs="Times New Roman"/>
          <w:spacing w:val="-2"/>
          <w:sz w:val="28"/>
          <w:szCs w:val="28"/>
        </w:rPr>
        <w:t> </w:t>
      </w:r>
      <w:r w:rsidRPr="0086223E">
        <w:rPr>
          <w:rFonts w:ascii="Times New Roman" w:hAnsi="Times New Roman" w:cs="Times New Roman"/>
          <w:spacing w:val="-2"/>
          <w:sz w:val="28"/>
          <w:szCs w:val="28"/>
        </w:rPr>
        <w:t>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w:t>
      </w:r>
      <w:r w:rsidR="00B7499F" w:rsidRPr="0086223E">
        <w:rPr>
          <w:rFonts w:ascii="Times New Roman" w:hAnsi="Times New Roman" w:cs="Times New Roman"/>
          <w:spacing w:val="-2"/>
          <w:sz w:val="28"/>
          <w:szCs w:val="28"/>
        </w:rPr>
        <w:t> </w:t>
      </w:r>
      <w:r w:rsidRPr="0086223E">
        <w:rPr>
          <w:rFonts w:ascii="Times New Roman" w:hAnsi="Times New Roman" w:cs="Times New Roman"/>
          <w:spacing w:val="-2"/>
          <w:sz w:val="28"/>
          <w:szCs w:val="28"/>
        </w:rPr>
        <w:t>ведению счетов, включая аккредитивы, о закупке брокерских услуг, услуг депозитариев;</w:t>
      </w:r>
    </w:p>
    <w:p w:rsidR="00632ACA" w:rsidRPr="0086223E" w:rsidRDefault="00632ACA" w:rsidP="00393122">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3) о закупке, связанной с заключением и исполнением договора купли</w:t>
      </w:r>
      <w:r w:rsidR="007D5C05" w:rsidRPr="0086223E">
        <w:rPr>
          <w:rFonts w:ascii="Times New Roman" w:hAnsi="Times New Roman" w:cs="Times New Roman"/>
          <w:spacing w:val="-2"/>
          <w:sz w:val="28"/>
          <w:szCs w:val="28"/>
        </w:rPr>
        <w:noBreakHyphen/>
      </w:r>
      <w:r w:rsidRPr="0086223E">
        <w:rPr>
          <w:rFonts w:ascii="Times New Roman" w:hAnsi="Times New Roman" w:cs="Times New Roman"/>
          <w:spacing w:val="-2"/>
          <w:sz w:val="28"/>
          <w:szCs w:val="28"/>
        </w:rPr>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70516" w:rsidRPr="0086223E" w:rsidRDefault="009158A2" w:rsidP="00393122">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5.</w:t>
      </w:r>
      <w:r w:rsidR="00F536EB" w:rsidRPr="0086223E">
        <w:rPr>
          <w:rFonts w:ascii="Times New Roman" w:hAnsi="Times New Roman" w:cs="Times New Roman"/>
          <w:spacing w:val="-2"/>
          <w:sz w:val="28"/>
          <w:szCs w:val="28"/>
        </w:rPr>
        <w:t>8</w:t>
      </w:r>
      <w:r w:rsidR="00770516" w:rsidRPr="0086223E">
        <w:rPr>
          <w:rFonts w:ascii="Times New Roman" w:hAnsi="Times New Roman" w:cs="Times New Roman"/>
          <w:spacing w:val="-2"/>
          <w:sz w:val="28"/>
          <w:szCs w:val="28"/>
        </w:rPr>
        <w:t>.</w:t>
      </w:r>
      <w:r w:rsidR="00993694" w:rsidRPr="0086223E">
        <w:rPr>
          <w:rFonts w:ascii="Times New Roman" w:hAnsi="Times New Roman" w:cs="Times New Roman"/>
          <w:spacing w:val="-2"/>
          <w:sz w:val="28"/>
          <w:szCs w:val="28"/>
        </w:rPr>
        <w:t xml:space="preserve"> </w:t>
      </w:r>
      <w:r w:rsidR="00770516" w:rsidRPr="0086223E">
        <w:rPr>
          <w:rFonts w:ascii="Times New Roman" w:hAnsi="Times New Roman" w:cs="Times New Roman"/>
          <w:spacing w:val="-2"/>
          <w:sz w:val="28"/>
          <w:szCs w:val="28"/>
        </w:rPr>
        <w:t>Если заказчиком в соответствии с частью 15 статьи 4 Закона №</w:t>
      </w:r>
      <w:r w:rsidR="0092263A" w:rsidRPr="0086223E">
        <w:rPr>
          <w:rFonts w:ascii="Times New Roman" w:hAnsi="Times New Roman" w:cs="Times New Roman"/>
          <w:spacing w:val="-2"/>
          <w:sz w:val="28"/>
          <w:szCs w:val="28"/>
        </w:rPr>
        <w:t> </w:t>
      </w:r>
      <w:r w:rsidR="00770516" w:rsidRPr="0086223E">
        <w:rPr>
          <w:rFonts w:ascii="Times New Roman" w:hAnsi="Times New Roman" w:cs="Times New Roman"/>
          <w:spacing w:val="-2"/>
          <w:sz w:val="28"/>
          <w:szCs w:val="28"/>
        </w:rPr>
        <w:t>223</w:t>
      </w:r>
      <w:r w:rsidR="0092263A" w:rsidRPr="0086223E">
        <w:rPr>
          <w:rFonts w:ascii="Times New Roman" w:hAnsi="Times New Roman" w:cs="Times New Roman"/>
          <w:spacing w:val="-2"/>
          <w:sz w:val="28"/>
          <w:szCs w:val="28"/>
        </w:rPr>
        <w:noBreakHyphen/>
      </w:r>
      <w:r w:rsidR="00770516" w:rsidRPr="0086223E">
        <w:rPr>
          <w:rFonts w:ascii="Times New Roman" w:hAnsi="Times New Roman" w:cs="Times New Roman"/>
          <w:spacing w:val="-2"/>
          <w:sz w:val="28"/>
          <w:szCs w:val="28"/>
        </w:rPr>
        <w:t>ФЗ принято решение о не</w:t>
      </w:r>
      <w:r w:rsidR="00D568EC">
        <w:rPr>
          <w:rFonts w:ascii="Times New Roman" w:hAnsi="Times New Roman" w:cs="Times New Roman"/>
          <w:spacing w:val="-2"/>
          <w:sz w:val="28"/>
          <w:szCs w:val="28"/>
        </w:rPr>
        <w:t xml:space="preserve"> </w:t>
      </w:r>
      <w:r w:rsidR="00770516" w:rsidRPr="0086223E">
        <w:rPr>
          <w:rFonts w:ascii="Times New Roman" w:hAnsi="Times New Roman" w:cs="Times New Roman"/>
          <w:spacing w:val="-2"/>
          <w:sz w:val="28"/>
          <w:szCs w:val="28"/>
        </w:rPr>
        <w:t>размещении сведений о закупке в ЕИС, в</w:t>
      </w:r>
      <w:r w:rsidR="00B7499F" w:rsidRPr="0086223E">
        <w:rPr>
          <w:rFonts w:ascii="Times New Roman" w:hAnsi="Times New Roman" w:cs="Times New Roman"/>
          <w:spacing w:val="-2"/>
          <w:sz w:val="28"/>
          <w:szCs w:val="28"/>
        </w:rPr>
        <w:t> </w:t>
      </w:r>
      <w:r w:rsidR="00770516" w:rsidRPr="0086223E">
        <w:rPr>
          <w:rFonts w:ascii="Times New Roman" w:hAnsi="Times New Roman" w:cs="Times New Roman"/>
          <w:spacing w:val="-2"/>
          <w:sz w:val="28"/>
          <w:szCs w:val="28"/>
        </w:rPr>
        <w:t>реестр договоров включаются информация и документы, касающиеся договоров, в случае их направления заказчиком в Федеральное казначейство.</w:t>
      </w:r>
    </w:p>
    <w:p w:rsidR="00993694" w:rsidRPr="0086223E" w:rsidRDefault="009158A2" w:rsidP="00393122">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5.9</w:t>
      </w:r>
      <w:r w:rsidR="00993694" w:rsidRPr="0086223E">
        <w:rPr>
          <w:rFonts w:ascii="Times New Roman" w:hAnsi="Times New Roman" w:cs="Times New Roman"/>
          <w:spacing w:val="-2"/>
          <w:sz w:val="28"/>
          <w:szCs w:val="28"/>
        </w:rPr>
        <w:t xml:space="preserve">. </w:t>
      </w:r>
      <w:r w:rsidR="00C10617" w:rsidRPr="0086223E">
        <w:rPr>
          <w:rFonts w:ascii="Times New Roman" w:hAnsi="Times New Roman" w:cs="Times New Roman"/>
          <w:spacing w:val="-2"/>
          <w:sz w:val="28"/>
          <w:szCs w:val="28"/>
        </w:rPr>
        <w:t>Информация о закупке, указанная</w:t>
      </w:r>
      <w:r w:rsidR="00993694" w:rsidRPr="0086223E">
        <w:rPr>
          <w:rFonts w:ascii="Times New Roman" w:hAnsi="Times New Roman" w:cs="Times New Roman"/>
          <w:spacing w:val="-2"/>
          <w:sz w:val="28"/>
          <w:szCs w:val="28"/>
        </w:rPr>
        <w:t xml:space="preserve"> в под</w:t>
      </w:r>
      <w:r w:rsidR="00116C97" w:rsidRPr="0086223E">
        <w:rPr>
          <w:rFonts w:ascii="Times New Roman" w:hAnsi="Times New Roman" w:cs="Times New Roman"/>
          <w:spacing w:val="-2"/>
          <w:sz w:val="28"/>
          <w:szCs w:val="28"/>
        </w:rPr>
        <w:t>пунктах</w:t>
      </w:r>
      <w:r w:rsidR="00993694" w:rsidRPr="0086223E">
        <w:rPr>
          <w:rFonts w:ascii="Times New Roman" w:hAnsi="Times New Roman" w:cs="Times New Roman"/>
          <w:spacing w:val="-2"/>
          <w:sz w:val="28"/>
          <w:szCs w:val="28"/>
        </w:rPr>
        <w:t xml:space="preserve"> 1 </w:t>
      </w:r>
      <w:r w:rsidR="00116C97" w:rsidRPr="0086223E">
        <w:rPr>
          <w:rFonts w:ascii="Times New Roman" w:hAnsi="Times New Roman" w:cs="Times New Roman"/>
          <w:spacing w:val="-2"/>
          <w:sz w:val="28"/>
          <w:szCs w:val="28"/>
        </w:rPr>
        <w:t xml:space="preserve">– 3 </w:t>
      </w:r>
      <w:r w:rsidR="00993694" w:rsidRPr="0086223E">
        <w:rPr>
          <w:rFonts w:ascii="Times New Roman" w:hAnsi="Times New Roman" w:cs="Times New Roman"/>
          <w:spacing w:val="-2"/>
          <w:sz w:val="28"/>
          <w:szCs w:val="28"/>
        </w:rPr>
        <w:t>пункта 5.</w:t>
      </w:r>
      <w:r w:rsidRPr="0086223E">
        <w:rPr>
          <w:rFonts w:ascii="Times New Roman" w:hAnsi="Times New Roman" w:cs="Times New Roman"/>
          <w:spacing w:val="-2"/>
          <w:sz w:val="28"/>
          <w:szCs w:val="28"/>
        </w:rPr>
        <w:t>7</w:t>
      </w:r>
      <w:r w:rsidR="00993694" w:rsidRPr="0086223E">
        <w:rPr>
          <w:rFonts w:ascii="Times New Roman" w:hAnsi="Times New Roman" w:cs="Times New Roman"/>
          <w:spacing w:val="-2"/>
          <w:sz w:val="28"/>
          <w:szCs w:val="28"/>
        </w:rPr>
        <w:t xml:space="preserve"> настоящего Положения, </w:t>
      </w:r>
      <w:r w:rsidR="00C10617" w:rsidRPr="0086223E">
        <w:rPr>
          <w:rFonts w:ascii="Times New Roman" w:hAnsi="Times New Roman" w:cs="Times New Roman"/>
          <w:spacing w:val="-2"/>
          <w:sz w:val="28"/>
          <w:szCs w:val="28"/>
        </w:rPr>
        <w:t xml:space="preserve">подлежит включению в ежемесячный отчет, </w:t>
      </w:r>
      <w:r w:rsidR="00C10617" w:rsidRPr="00EC2114">
        <w:rPr>
          <w:rFonts w:ascii="Times New Roman" w:hAnsi="Times New Roman" w:cs="Times New Roman"/>
          <w:spacing w:val="-2"/>
          <w:sz w:val="28"/>
          <w:szCs w:val="28"/>
        </w:rPr>
        <w:t>предусмотренный пунктом 2</w:t>
      </w:r>
      <w:r w:rsidR="00EC2114" w:rsidRPr="00EC2114">
        <w:rPr>
          <w:rFonts w:ascii="Times New Roman" w:hAnsi="Times New Roman" w:cs="Times New Roman"/>
          <w:spacing w:val="-2"/>
          <w:sz w:val="28"/>
          <w:szCs w:val="28"/>
        </w:rPr>
        <w:t>8</w:t>
      </w:r>
      <w:r w:rsidR="00C10617" w:rsidRPr="00EC2114">
        <w:rPr>
          <w:rFonts w:ascii="Times New Roman" w:hAnsi="Times New Roman" w:cs="Times New Roman"/>
          <w:spacing w:val="-2"/>
          <w:sz w:val="28"/>
          <w:szCs w:val="28"/>
        </w:rPr>
        <w:t>.1 настоящего Положения</w:t>
      </w:r>
      <w:r w:rsidR="00C10617" w:rsidRPr="0086223E">
        <w:rPr>
          <w:rFonts w:ascii="Times New Roman" w:hAnsi="Times New Roman" w:cs="Times New Roman"/>
          <w:spacing w:val="-2"/>
          <w:sz w:val="28"/>
          <w:szCs w:val="28"/>
        </w:rPr>
        <w:t>.</w:t>
      </w:r>
    </w:p>
    <w:p w:rsidR="00B7499F" w:rsidRPr="0086223E" w:rsidRDefault="00B7499F" w:rsidP="00393122">
      <w:pPr>
        <w:spacing w:after="0" w:line="240" w:lineRule="auto"/>
        <w:ind w:firstLine="708"/>
        <w:jc w:val="both"/>
        <w:rPr>
          <w:rFonts w:ascii="Times New Roman" w:hAnsi="Times New Roman" w:cs="Times New Roman"/>
          <w:spacing w:val="-2"/>
          <w:sz w:val="28"/>
          <w:szCs w:val="28"/>
        </w:rPr>
      </w:pPr>
    </w:p>
    <w:p w:rsidR="00632ACA" w:rsidRPr="0086223E" w:rsidRDefault="00B7499F" w:rsidP="00E553F1">
      <w:pPr>
        <w:pStyle w:val="2"/>
        <w:spacing w:before="0"/>
        <w:jc w:val="center"/>
        <w:rPr>
          <w:rFonts w:ascii="Times New Roman" w:hAnsi="Times New Roman" w:cs="Times New Roman"/>
          <w:color w:val="auto"/>
          <w:spacing w:val="-2"/>
          <w:sz w:val="28"/>
          <w:szCs w:val="28"/>
        </w:rPr>
      </w:pPr>
      <w:bookmarkStart w:id="6" w:name="_Toc529531824"/>
      <w:r w:rsidRPr="0086223E">
        <w:rPr>
          <w:rFonts w:ascii="Times New Roman" w:hAnsi="Times New Roman" w:cs="Times New Roman"/>
          <w:color w:val="auto"/>
          <w:spacing w:val="-2"/>
          <w:sz w:val="28"/>
          <w:szCs w:val="28"/>
        </w:rPr>
        <w:t>6</w:t>
      </w:r>
      <w:r w:rsidR="00632ACA" w:rsidRPr="0086223E">
        <w:rPr>
          <w:rFonts w:ascii="Times New Roman" w:hAnsi="Times New Roman" w:cs="Times New Roman"/>
          <w:color w:val="auto"/>
          <w:spacing w:val="-2"/>
          <w:sz w:val="28"/>
          <w:szCs w:val="28"/>
        </w:rPr>
        <w:t>. Планирование закупок</w:t>
      </w:r>
      <w:bookmarkEnd w:id="6"/>
    </w:p>
    <w:p w:rsidR="00632ACA" w:rsidRPr="0086223E" w:rsidRDefault="00632ACA" w:rsidP="00393122">
      <w:pPr>
        <w:spacing w:after="0" w:line="240" w:lineRule="auto"/>
        <w:ind w:firstLine="708"/>
        <w:jc w:val="both"/>
        <w:rPr>
          <w:rFonts w:ascii="Times New Roman" w:hAnsi="Times New Roman" w:cs="Times New Roman"/>
          <w:spacing w:val="-2"/>
          <w:sz w:val="28"/>
          <w:szCs w:val="28"/>
        </w:rPr>
      </w:pPr>
    </w:p>
    <w:p w:rsidR="00632ACA" w:rsidRPr="0086223E" w:rsidRDefault="00632ACA" w:rsidP="00393122">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6.1.</w:t>
      </w:r>
      <w:r w:rsidR="003E207C" w:rsidRPr="0086223E">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 xml:space="preserve">Закупка осуществляется на основании плана закупки товаров, работ, услуг (далее – план закупки), который утверждается заказчиком не менее чем </w:t>
      </w:r>
      <w:r w:rsidR="00187F77">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на один год.</w:t>
      </w:r>
    </w:p>
    <w:p w:rsidR="00632ACA" w:rsidRPr="0086223E" w:rsidRDefault="00632ACA" w:rsidP="00393122">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6.2. Формирование плана закупки в ЕИС осуществляется заказчиком по</w:t>
      </w:r>
      <w:r w:rsidR="00B7499F" w:rsidRPr="0086223E">
        <w:rPr>
          <w:rFonts w:ascii="Times New Roman" w:hAnsi="Times New Roman" w:cs="Times New Roman"/>
          <w:spacing w:val="-2"/>
          <w:sz w:val="28"/>
          <w:szCs w:val="28"/>
        </w:rPr>
        <w:t> </w:t>
      </w:r>
      <w:r w:rsidRPr="0086223E">
        <w:rPr>
          <w:rFonts w:ascii="Times New Roman" w:hAnsi="Times New Roman" w:cs="Times New Roman"/>
          <w:spacing w:val="-2"/>
          <w:sz w:val="28"/>
          <w:szCs w:val="28"/>
        </w:rPr>
        <w:t>форме,</w:t>
      </w:r>
      <w:r w:rsidR="00514AD6" w:rsidRPr="0086223E">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в</w:t>
      </w:r>
      <w:r w:rsidR="00514AD6" w:rsidRPr="0086223E">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порядке</w:t>
      </w:r>
      <w:r w:rsidR="00514AD6" w:rsidRPr="0086223E">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и</w:t>
      </w:r>
      <w:r w:rsidR="00514AD6" w:rsidRPr="0086223E">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срок</w:t>
      </w:r>
      <w:r w:rsidR="00514AD6" w:rsidRPr="0086223E">
        <w:rPr>
          <w:rFonts w:ascii="Times New Roman" w:hAnsi="Times New Roman" w:cs="Times New Roman"/>
          <w:spacing w:val="-2"/>
          <w:sz w:val="28"/>
          <w:szCs w:val="28"/>
        </w:rPr>
        <w:t>и</w:t>
      </w:r>
      <w:r w:rsidRPr="0086223E">
        <w:rPr>
          <w:rFonts w:ascii="Times New Roman" w:hAnsi="Times New Roman" w:cs="Times New Roman"/>
          <w:spacing w:val="-2"/>
          <w:sz w:val="28"/>
          <w:szCs w:val="28"/>
        </w:rPr>
        <w:t>, определенны</w:t>
      </w:r>
      <w:r w:rsidR="00514AD6" w:rsidRPr="0086223E">
        <w:rPr>
          <w:rFonts w:ascii="Times New Roman" w:hAnsi="Times New Roman" w:cs="Times New Roman"/>
          <w:spacing w:val="-2"/>
          <w:sz w:val="28"/>
          <w:szCs w:val="28"/>
        </w:rPr>
        <w:t xml:space="preserve">е </w:t>
      </w:r>
      <w:r w:rsidRPr="0086223E">
        <w:rPr>
          <w:rFonts w:ascii="Times New Roman" w:hAnsi="Times New Roman" w:cs="Times New Roman"/>
          <w:spacing w:val="-2"/>
          <w:sz w:val="28"/>
          <w:szCs w:val="28"/>
        </w:rPr>
        <w:t>Правительством</w:t>
      </w:r>
      <w:r w:rsidR="00514AD6" w:rsidRPr="0086223E">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 xml:space="preserve">Российской Федерации, а также настоящим Положением. </w:t>
      </w:r>
    </w:p>
    <w:p w:rsidR="005960FD" w:rsidRPr="0029346A" w:rsidRDefault="00632ACA" w:rsidP="00393122">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6.3.</w:t>
      </w:r>
      <w:r w:rsidR="007E6E78" w:rsidRPr="0086223E">
        <w:rPr>
          <w:rFonts w:ascii="Times New Roman" w:hAnsi="Times New Roman" w:cs="Times New Roman"/>
          <w:spacing w:val="-2"/>
          <w:sz w:val="28"/>
          <w:szCs w:val="28"/>
        </w:rPr>
        <w:t> </w:t>
      </w:r>
      <w:r w:rsidRPr="0086223E">
        <w:rPr>
          <w:rFonts w:ascii="Times New Roman" w:hAnsi="Times New Roman" w:cs="Times New Roman"/>
          <w:spacing w:val="-2"/>
          <w:sz w:val="28"/>
          <w:szCs w:val="28"/>
        </w:rPr>
        <w:t xml:space="preserve">Утвержденный план закупок, а также изменения плана закупки подлежат размещению в ЕИС в течение десяти </w:t>
      </w:r>
      <w:r w:rsidR="00746D87" w:rsidRPr="0086223E">
        <w:rPr>
          <w:rFonts w:ascii="Times New Roman" w:hAnsi="Times New Roman" w:cs="Times New Roman"/>
          <w:spacing w:val="-2"/>
          <w:sz w:val="28"/>
          <w:szCs w:val="28"/>
        </w:rPr>
        <w:t xml:space="preserve">календарных </w:t>
      </w:r>
      <w:r w:rsidRPr="0086223E">
        <w:rPr>
          <w:rFonts w:ascii="Times New Roman" w:hAnsi="Times New Roman" w:cs="Times New Roman"/>
          <w:spacing w:val="-2"/>
          <w:sz w:val="28"/>
          <w:szCs w:val="28"/>
        </w:rPr>
        <w:t>дней с</w:t>
      </w:r>
      <w:r w:rsidR="002B1931" w:rsidRPr="0086223E">
        <w:rPr>
          <w:rFonts w:ascii="Times New Roman" w:hAnsi="Times New Roman" w:cs="Times New Roman"/>
          <w:spacing w:val="-2"/>
          <w:sz w:val="28"/>
          <w:szCs w:val="28"/>
        </w:rPr>
        <w:t xml:space="preserve"> даты </w:t>
      </w:r>
      <w:r w:rsidR="002B1931" w:rsidRPr="0029346A">
        <w:rPr>
          <w:rFonts w:ascii="Times New Roman" w:hAnsi="Times New Roman" w:cs="Times New Roman"/>
          <w:spacing w:val="-2"/>
          <w:sz w:val="28"/>
          <w:szCs w:val="28"/>
        </w:rPr>
        <w:t>утверждения плана закупки</w:t>
      </w:r>
      <w:r w:rsidR="003E3EA7" w:rsidRPr="0029346A">
        <w:rPr>
          <w:rFonts w:ascii="Times New Roman" w:hAnsi="Times New Roman" w:cs="Times New Roman"/>
          <w:spacing w:val="-2"/>
          <w:sz w:val="28"/>
          <w:szCs w:val="28"/>
        </w:rPr>
        <w:t xml:space="preserve"> (</w:t>
      </w:r>
      <w:r w:rsidR="00970B05" w:rsidRPr="0029346A">
        <w:rPr>
          <w:rFonts w:ascii="Times New Roman" w:hAnsi="Times New Roman" w:cs="Times New Roman"/>
          <w:spacing w:val="-2"/>
          <w:sz w:val="28"/>
          <w:szCs w:val="28"/>
        </w:rPr>
        <w:t>изменений плана закупки</w:t>
      </w:r>
      <w:r w:rsidR="003E3EA7" w:rsidRPr="0029346A">
        <w:rPr>
          <w:rFonts w:ascii="Times New Roman" w:hAnsi="Times New Roman" w:cs="Times New Roman"/>
          <w:spacing w:val="-2"/>
          <w:sz w:val="28"/>
          <w:szCs w:val="28"/>
        </w:rPr>
        <w:t>)</w:t>
      </w:r>
      <w:r w:rsidR="002B1931" w:rsidRPr="0029346A">
        <w:rPr>
          <w:rFonts w:ascii="Times New Roman" w:hAnsi="Times New Roman" w:cs="Times New Roman"/>
          <w:spacing w:val="-2"/>
          <w:sz w:val="28"/>
          <w:szCs w:val="28"/>
        </w:rPr>
        <w:t xml:space="preserve">. </w:t>
      </w:r>
      <w:r w:rsidR="005960FD" w:rsidRPr="0029346A">
        <w:rPr>
          <w:rFonts w:ascii="Times New Roman" w:hAnsi="Times New Roman" w:cs="Times New Roman"/>
          <w:spacing w:val="-2"/>
          <w:sz w:val="28"/>
          <w:szCs w:val="28"/>
        </w:rPr>
        <w:t>Сроки</w:t>
      </w:r>
      <w:r w:rsidR="002B1931" w:rsidRPr="0029346A">
        <w:rPr>
          <w:rFonts w:ascii="Times New Roman" w:hAnsi="Times New Roman" w:cs="Times New Roman"/>
          <w:spacing w:val="-2"/>
          <w:sz w:val="28"/>
          <w:szCs w:val="28"/>
        </w:rPr>
        <w:t xml:space="preserve"> и порядок подготовки плана закупки</w:t>
      </w:r>
      <w:r w:rsidR="005960FD" w:rsidRPr="0029346A">
        <w:rPr>
          <w:rFonts w:ascii="Times New Roman" w:hAnsi="Times New Roman" w:cs="Times New Roman"/>
          <w:spacing w:val="-2"/>
          <w:sz w:val="28"/>
          <w:szCs w:val="28"/>
        </w:rPr>
        <w:t xml:space="preserve"> определяются заказчиком самостоятельно с учетом требований</w:t>
      </w:r>
      <w:r w:rsidR="002B1931" w:rsidRPr="0029346A">
        <w:rPr>
          <w:rFonts w:ascii="Times New Roman" w:hAnsi="Times New Roman" w:cs="Times New Roman"/>
          <w:spacing w:val="-2"/>
          <w:sz w:val="28"/>
          <w:szCs w:val="28"/>
        </w:rPr>
        <w:t>, установленных Правительством Российской Федерации.</w:t>
      </w:r>
    </w:p>
    <w:p w:rsidR="00632ACA" w:rsidRPr="0086223E" w:rsidRDefault="00632ACA" w:rsidP="00393122">
      <w:pPr>
        <w:spacing w:after="0" w:line="240" w:lineRule="auto"/>
        <w:ind w:firstLine="708"/>
        <w:jc w:val="both"/>
        <w:rPr>
          <w:rFonts w:ascii="Times New Roman" w:hAnsi="Times New Roman" w:cs="Times New Roman"/>
          <w:spacing w:val="-2"/>
          <w:sz w:val="28"/>
          <w:szCs w:val="28"/>
        </w:rPr>
      </w:pPr>
      <w:r w:rsidRPr="0029346A">
        <w:rPr>
          <w:rFonts w:ascii="Times New Roman" w:hAnsi="Times New Roman" w:cs="Times New Roman"/>
          <w:spacing w:val="-2"/>
          <w:sz w:val="28"/>
          <w:szCs w:val="28"/>
        </w:rPr>
        <w:t>6.</w:t>
      </w:r>
      <w:r w:rsidR="00116C97" w:rsidRPr="0029346A">
        <w:rPr>
          <w:rFonts w:ascii="Times New Roman" w:hAnsi="Times New Roman" w:cs="Times New Roman"/>
          <w:spacing w:val="-2"/>
          <w:sz w:val="28"/>
          <w:szCs w:val="28"/>
        </w:rPr>
        <w:t>4</w:t>
      </w:r>
      <w:r w:rsidRPr="0029346A">
        <w:rPr>
          <w:rFonts w:ascii="Times New Roman" w:hAnsi="Times New Roman" w:cs="Times New Roman"/>
          <w:spacing w:val="-2"/>
          <w:sz w:val="28"/>
          <w:szCs w:val="28"/>
        </w:rPr>
        <w:t>.</w:t>
      </w:r>
      <w:r w:rsidR="007E6E78" w:rsidRPr="0029346A">
        <w:rPr>
          <w:rFonts w:ascii="Times New Roman" w:hAnsi="Times New Roman" w:cs="Times New Roman"/>
          <w:spacing w:val="-2"/>
          <w:sz w:val="28"/>
          <w:szCs w:val="28"/>
        </w:rPr>
        <w:t> </w:t>
      </w:r>
      <w:r w:rsidRPr="0029346A">
        <w:rPr>
          <w:rFonts w:ascii="Times New Roman" w:hAnsi="Times New Roman" w:cs="Times New Roman"/>
          <w:spacing w:val="-2"/>
          <w:sz w:val="28"/>
          <w:szCs w:val="28"/>
        </w:rPr>
        <w:t>Заказчик вправе не отражать в плане закупки сведения</w:t>
      </w:r>
      <w:r w:rsidRPr="0086223E">
        <w:rPr>
          <w:rFonts w:ascii="Times New Roman" w:hAnsi="Times New Roman" w:cs="Times New Roman"/>
          <w:spacing w:val="-2"/>
          <w:sz w:val="28"/>
          <w:szCs w:val="28"/>
        </w:rPr>
        <w:t xml:space="preserve"> о закупке товаров (работ, услуг) в случаях, установленных нормативными актами </w:t>
      </w:r>
      <w:r w:rsidR="00EC54DF" w:rsidRPr="0086223E">
        <w:rPr>
          <w:rFonts w:ascii="Times New Roman" w:hAnsi="Times New Roman" w:cs="Times New Roman"/>
          <w:spacing w:val="-2"/>
          <w:sz w:val="28"/>
          <w:szCs w:val="28"/>
        </w:rPr>
        <w:t>в сфере закупок</w:t>
      </w:r>
      <w:r w:rsidRPr="0086223E">
        <w:rPr>
          <w:rFonts w:ascii="Times New Roman" w:hAnsi="Times New Roman" w:cs="Times New Roman"/>
          <w:spacing w:val="-2"/>
          <w:sz w:val="28"/>
          <w:szCs w:val="28"/>
        </w:rPr>
        <w:t xml:space="preserve"> товаров, работ, услуг отдельными видами юридических лиц. </w:t>
      </w:r>
    </w:p>
    <w:p w:rsidR="003467C8" w:rsidRPr="0086223E" w:rsidRDefault="00632ACA" w:rsidP="003467C8">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w:t>
      </w:r>
      <w:r w:rsidR="00116C97" w:rsidRPr="0086223E">
        <w:rPr>
          <w:rFonts w:ascii="Times New Roman" w:hAnsi="Times New Roman" w:cs="Times New Roman"/>
          <w:spacing w:val="-2"/>
          <w:sz w:val="28"/>
          <w:szCs w:val="28"/>
        </w:rPr>
        <w:t>5</w:t>
      </w:r>
      <w:r w:rsidRPr="0086223E">
        <w:rPr>
          <w:rFonts w:ascii="Times New Roman" w:hAnsi="Times New Roman" w:cs="Times New Roman"/>
          <w:spacing w:val="-2"/>
          <w:sz w:val="28"/>
          <w:szCs w:val="28"/>
        </w:rPr>
        <w:t>.</w:t>
      </w:r>
      <w:r w:rsidR="007E6E78" w:rsidRPr="0086223E">
        <w:rPr>
          <w:rFonts w:ascii="Times New Roman" w:hAnsi="Times New Roman" w:cs="Times New Roman"/>
          <w:spacing w:val="-2"/>
          <w:sz w:val="28"/>
          <w:szCs w:val="28"/>
        </w:rPr>
        <w:t> </w:t>
      </w:r>
      <w:r w:rsidRPr="0086223E">
        <w:rPr>
          <w:rFonts w:ascii="Times New Roman" w:hAnsi="Times New Roman" w:cs="Times New Roman"/>
          <w:spacing w:val="-2"/>
          <w:sz w:val="28"/>
          <w:szCs w:val="28"/>
        </w:rPr>
        <w:t xml:space="preserve">Корректировка утвержденного плана закупки заказчиком может проводиться по основаниям, предусмотренным нормативными </w:t>
      </w:r>
      <w:r w:rsidR="00A03715" w:rsidRPr="0086223E">
        <w:rPr>
          <w:rFonts w:ascii="Times New Roman" w:hAnsi="Times New Roman" w:cs="Times New Roman"/>
          <w:spacing w:val="-2"/>
          <w:sz w:val="28"/>
          <w:szCs w:val="28"/>
        </w:rPr>
        <w:t xml:space="preserve">актами </w:t>
      </w:r>
      <w:r w:rsidR="00EC54DF" w:rsidRPr="0086223E">
        <w:rPr>
          <w:rFonts w:ascii="Times New Roman" w:hAnsi="Times New Roman" w:cs="Times New Roman"/>
          <w:spacing w:val="-2"/>
          <w:sz w:val="28"/>
          <w:szCs w:val="28"/>
        </w:rPr>
        <w:t>в сфере закупок</w:t>
      </w:r>
      <w:r w:rsidR="00A03715" w:rsidRPr="0086223E">
        <w:rPr>
          <w:rFonts w:ascii="Times New Roman" w:hAnsi="Times New Roman" w:cs="Times New Roman"/>
          <w:spacing w:val="-2"/>
          <w:sz w:val="28"/>
          <w:szCs w:val="28"/>
        </w:rPr>
        <w:t xml:space="preserve"> товаров, работ, услуг отдельными видами юридических лиц, </w:t>
      </w:r>
      <w:r w:rsidRPr="0086223E">
        <w:rPr>
          <w:rFonts w:ascii="Times New Roman" w:hAnsi="Times New Roman" w:cs="Times New Roman"/>
          <w:spacing w:val="-2"/>
          <w:sz w:val="28"/>
          <w:szCs w:val="28"/>
        </w:rPr>
        <w:t>в том</w:t>
      </w:r>
      <w:r w:rsidR="003467C8" w:rsidRPr="0086223E">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числе в случаях:</w:t>
      </w:r>
    </w:p>
    <w:p w:rsidR="00632ACA" w:rsidRPr="0086223E" w:rsidRDefault="00632ACA" w:rsidP="003467C8">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2) изменения более чем на десять процентов стоимости планируемых к</w:t>
      </w:r>
      <w:r w:rsidR="00B7499F">
        <w:rPr>
          <w:rFonts w:ascii="Times New Roman" w:hAnsi="Times New Roman" w:cs="Times New Roman"/>
          <w:sz w:val="28"/>
          <w:szCs w:val="28"/>
        </w:rPr>
        <w:t> </w:t>
      </w:r>
      <w:r w:rsidRPr="00393122">
        <w:rPr>
          <w:rFonts w:ascii="Times New Roman" w:hAnsi="Times New Roman" w:cs="Times New Roman"/>
          <w:sz w:val="28"/>
          <w:szCs w:val="28"/>
        </w:rPr>
        <w:t>приобретению товаров (работ, услуг), выявленного в результате подготовки к</w:t>
      </w:r>
      <w:r w:rsidR="00B7499F">
        <w:rPr>
          <w:rFonts w:ascii="Times New Roman" w:hAnsi="Times New Roman" w:cs="Times New Roman"/>
          <w:sz w:val="28"/>
          <w:szCs w:val="28"/>
        </w:rPr>
        <w:t> </w:t>
      </w:r>
      <w:r w:rsidRPr="00393122">
        <w:rPr>
          <w:rFonts w:ascii="Times New Roman" w:hAnsi="Times New Roman" w:cs="Times New Roman"/>
          <w:sz w:val="28"/>
          <w:szCs w:val="28"/>
        </w:rPr>
        <w:t>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D47276">
        <w:rPr>
          <w:rFonts w:ascii="Times New Roman" w:hAnsi="Times New Roman" w:cs="Times New Roman"/>
          <w:sz w:val="28"/>
          <w:szCs w:val="28"/>
        </w:rPr>
        <w:t>3) в иных случаях, установленных локальными актами заказчика.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w:t>
      </w:r>
      <w:r w:rsidR="00116C97" w:rsidRPr="00393122">
        <w:rPr>
          <w:rFonts w:ascii="Times New Roman" w:hAnsi="Times New Roman" w:cs="Times New Roman"/>
          <w:sz w:val="28"/>
          <w:szCs w:val="28"/>
        </w:rPr>
        <w:t>6</w:t>
      </w:r>
      <w:r w:rsidRPr="00393122">
        <w:rPr>
          <w:rFonts w:ascii="Times New Roman" w:hAnsi="Times New Roman" w:cs="Times New Roman"/>
          <w:sz w:val="28"/>
          <w:szCs w:val="28"/>
        </w:rPr>
        <w:t>.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752C83" w:rsidRPr="00D47276" w:rsidRDefault="008B7BDF" w:rsidP="00393122">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6.</w:t>
      </w:r>
      <w:r w:rsidR="00D47276">
        <w:rPr>
          <w:rFonts w:ascii="Times New Roman" w:hAnsi="Times New Roman" w:cs="Times New Roman"/>
          <w:sz w:val="28"/>
          <w:szCs w:val="28"/>
        </w:rPr>
        <w:t>7</w:t>
      </w:r>
      <w:r w:rsidRPr="00751710">
        <w:rPr>
          <w:rFonts w:ascii="Times New Roman" w:hAnsi="Times New Roman" w:cs="Times New Roman"/>
          <w:sz w:val="28"/>
          <w:szCs w:val="28"/>
        </w:rPr>
        <w:t xml:space="preserve">. </w:t>
      </w:r>
      <w:r w:rsidR="00752C83" w:rsidRPr="00751710">
        <w:rPr>
          <w:rFonts w:ascii="Times New Roman" w:hAnsi="Times New Roman" w:cs="Times New Roman"/>
          <w:sz w:val="28"/>
          <w:szCs w:val="28"/>
        </w:rPr>
        <w:t>В</w:t>
      </w:r>
      <w:r w:rsidRPr="00751710">
        <w:rPr>
          <w:rFonts w:ascii="Times New Roman" w:hAnsi="Times New Roman" w:cs="Times New Roman"/>
          <w:sz w:val="28"/>
          <w:szCs w:val="28"/>
        </w:rPr>
        <w:t>несение изменений в план закупки осуществляется в срок не</w:t>
      </w:r>
      <w:r w:rsidR="00B7499F">
        <w:rPr>
          <w:rFonts w:ascii="Times New Roman" w:hAnsi="Times New Roman" w:cs="Times New Roman"/>
          <w:sz w:val="28"/>
          <w:szCs w:val="28"/>
        </w:rPr>
        <w:t> </w:t>
      </w:r>
      <w:r w:rsidRPr="00751710">
        <w:rPr>
          <w:rFonts w:ascii="Times New Roman" w:hAnsi="Times New Roman" w:cs="Times New Roman"/>
          <w:sz w:val="28"/>
          <w:szCs w:val="28"/>
        </w:rPr>
        <w:t>позднее размещения в ЕИС извещения о</w:t>
      </w:r>
      <w:r w:rsidR="00E638CB" w:rsidRPr="00751710">
        <w:rPr>
          <w:rFonts w:ascii="Times New Roman" w:hAnsi="Times New Roman" w:cs="Times New Roman"/>
          <w:sz w:val="28"/>
          <w:szCs w:val="28"/>
        </w:rPr>
        <w:t>б</w:t>
      </w:r>
      <w:r w:rsidRPr="00751710">
        <w:rPr>
          <w:rFonts w:ascii="Times New Roman" w:hAnsi="Times New Roman" w:cs="Times New Roman"/>
          <w:sz w:val="28"/>
          <w:szCs w:val="28"/>
        </w:rPr>
        <w:t xml:space="preserve"> </w:t>
      </w:r>
      <w:r w:rsidR="00E638CB" w:rsidRPr="00751710">
        <w:rPr>
          <w:rFonts w:ascii="Times New Roman" w:hAnsi="Times New Roman" w:cs="Times New Roman"/>
          <w:sz w:val="28"/>
          <w:szCs w:val="28"/>
        </w:rPr>
        <w:t xml:space="preserve">осуществлении </w:t>
      </w:r>
      <w:r w:rsidRPr="00751710">
        <w:rPr>
          <w:rFonts w:ascii="Times New Roman" w:hAnsi="Times New Roman" w:cs="Times New Roman"/>
          <w:sz w:val="28"/>
          <w:szCs w:val="28"/>
        </w:rPr>
        <w:t>закупк</w:t>
      </w:r>
      <w:r w:rsidR="00E638CB" w:rsidRPr="00751710">
        <w:rPr>
          <w:rFonts w:ascii="Times New Roman" w:hAnsi="Times New Roman" w:cs="Times New Roman"/>
          <w:sz w:val="28"/>
          <w:szCs w:val="28"/>
        </w:rPr>
        <w:t>и</w:t>
      </w:r>
      <w:r w:rsidRPr="00751710">
        <w:rPr>
          <w:rFonts w:ascii="Times New Roman" w:hAnsi="Times New Roman" w:cs="Times New Roman"/>
          <w:sz w:val="28"/>
          <w:szCs w:val="28"/>
        </w:rPr>
        <w:t xml:space="preserve">, </w:t>
      </w:r>
      <w:r w:rsidRPr="00D47276">
        <w:rPr>
          <w:rFonts w:ascii="Times New Roman" w:hAnsi="Times New Roman" w:cs="Times New Roman"/>
          <w:sz w:val="28"/>
          <w:szCs w:val="28"/>
        </w:rPr>
        <w:t xml:space="preserve">документации о закупке </w:t>
      </w:r>
      <w:r w:rsidR="00752C83" w:rsidRPr="00D47276">
        <w:rPr>
          <w:rFonts w:ascii="Times New Roman" w:hAnsi="Times New Roman" w:cs="Times New Roman"/>
          <w:sz w:val="28"/>
          <w:szCs w:val="28"/>
        </w:rPr>
        <w:t xml:space="preserve">(при наличии) </w:t>
      </w:r>
      <w:r w:rsidRPr="00D47276">
        <w:rPr>
          <w:rFonts w:ascii="Times New Roman" w:hAnsi="Times New Roman" w:cs="Times New Roman"/>
          <w:sz w:val="28"/>
          <w:szCs w:val="28"/>
        </w:rPr>
        <w:t>или вносимых в них изменений.</w:t>
      </w:r>
      <w:r w:rsidR="00820783" w:rsidRPr="00D47276">
        <w:rPr>
          <w:rFonts w:ascii="Times New Roman" w:hAnsi="Times New Roman" w:cs="Times New Roman"/>
          <w:sz w:val="28"/>
          <w:szCs w:val="28"/>
        </w:rPr>
        <w:t xml:space="preserve">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D47276">
        <w:rPr>
          <w:rFonts w:ascii="Times New Roman" w:hAnsi="Times New Roman" w:cs="Times New Roman"/>
          <w:sz w:val="28"/>
          <w:szCs w:val="28"/>
        </w:rPr>
        <w:t>6.</w:t>
      </w:r>
      <w:r w:rsidR="00D47276" w:rsidRPr="00D47276">
        <w:rPr>
          <w:rFonts w:ascii="Times New Roman" w:hAnsi="Times New Roman" w:cs="Times New Roman"/>
          <w:sz w:val="28"/>
          <w:szCs w:val="28"/>
        </w:rPr>
        <w:t>8</w:t>
      </w:r>
      <w:r w:rsidRPr="00D47276">
        <w:rPr>
          <w:rFonts w:ascii="Times New Roman" w:hAnsi="Times New Roman" w:cs="Times New Roman"/>
          <w:sz w:val="28"/>
          <w:szCs w:val="28"/>
        </w:rPr>
        <w:t>.</w:t>
      </w:r>
      <w:r w:rsidRPr="00D47276">
        <w:rPr>
          <w:rFonts w:ascii="Times New Roman" w:hAnsi="Times New Roman" w:cs="Times New Roman"/>
          <w:sz w:val="28"/>
          <w:szCs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w:t>
      </w:r>
      <w:r w:rsidR="007B1608" w:rsidRPr="00D47276">
        <w:rPr>
          <w:rFonts w:ascii="Times New Roman" w:hAnsi="Times New Roman" w:cs="Times New Roman"/>
          <w:sz w:val="28"/>
          <w:szCs w:val="28"/>
        </w:rPr>
        <w:t>и</w:t>
      </w:r>
      <w:r w:rsidRPr="00D47276">
        <w:rPr>
          <w:rFonts w:ascii="Times New Roman" w:hAnsi="Times New Roman" w:cs="Times New Roman"/>
          <w:sz w:val="28"/>
          <w:szCs w:val="28"/>
        </w:rPr>
        <w:t xml:space="preserve"> в него изменений определяются локальными актами заказчика</w:t>
      </w:r>
      <w:r w:rsidR="008B7BDF" w:rsidRPr="00D47276">
        <w:rPr>
          <w:rFonts w:ascii="Times New Roman" w:hAnsi="Times New Roman" w:cs="Times New Roman"/>
          <w:sz w:val="28"/>
          <w:szCs w:val="28"/>
        </w:rPr>
        <w:t xml:space="preserve"> с учетом установленных </w:t>
      </w:r>
      <w:r w:rsidR="003601F0" w:rsidRPr="00D47276">
        <w:rPr>
          <w:rFonts w:ascii="Times New Roman" w:hAnsi="Times New Roman" w:cs="Times New Roman"/>
          <w:sz w:val="28"/>
          <w:szCs w:val="28"/>
        </w:rPr>
        <w:t>законо</w:t>
      </w:r>
      <w:r w:rsidR="004D2794" w:rsidRPr="00D47276">
        <w:rPr>
          <w:rFonts w:ascii="Times New Roman" w:hAnsi="Times New Roman" w:cs="Times New Roman"/>
          <w:sz w:val="28"/>
          <w:szCs w:val="28"/>
        </w:rPr>
        <w:t>дательством</w:t>
      </w:r>
      <w:r w:rsidR="003601F0" w:rsidRPr="00D47276">
        <w:rPr>
          <w:rFonts w:ascii="Times New Roman" w:hAnsi="Times New Roman" w:cs="Times New Roman"/>
          <w:sz w:val="28"/>
          <w:szCs w:val="28"/>
        </w:rPr>
        <w:t xml:space="preserve"> </w:t>
      </w:r>
      <w:r w:rsidR="008B7BDF" w:rsidRPr="00D47276">
        <w:rPr>
          <w:rFonts w:ascii="Times New Roman" w:hAnsi="Times New Roman" w:cs="Times New Roman"/>
          <w:sz w:val="28"/>
          <w:szCs w:val="28"/>
        </w:rPr>
        <w:t>требований</w:t>
      </w:r>
      <w:r w:rsidRPr="00D47276">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B7499F" w:rsidP="00E553F1">
      <w:pPr>
        <w:pStyle w:val="2"/>
        <w:spacing w:before="0"/>
        <w:jc w:val="center"/>
        <w:rPr>
          <w:rFonts w:ascii="Times New Roman" w:hAnsi="Times New Roman" w:cs="Times New Roman"/>
          <w:color w:val="auto"/>
          <w:sz w:val="28"/>
          <w:szCs w:val="28"/>
        </w:rPr>
      </w:pPr>
      <w:bookmarkStart w:id="7" w:name="_Toc529531825"/>
      <w:r>
        <w:rPr>
          <w:rFonts w:ascii="Times New Roman" w:hAnsi="Times New Roman" w:cs="Times New Roman"/>
          <w:color w:val="auto"/>
          <w:sz w:val="28"/>
          <w:szCs w:val="28"/>
        </w:rPr>
        <w:t>7</w:t>
      </w:r>
      <w:r w:rsidR="00632ACA" w:rsidRPr="00393122">
        <w:rPr>
          <w:rFonts w:ascii="Times New Roman" w:hAnsi="Times New Roman" w:cs="Times New Roman"/>
          <w:color w:val="auto"/>
          <w:sz w:val="28"/>
          <w:szCs w:val="28"/>
        </w:rPr>
        <w:t>. Способы осуществления закупок</w:t>
      </w:r>
      <w:bookmarkEnd w:id="7"/>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7.1. Заказчик вправе осуществлять закупки конкурентными и</w:t>
      </w:r>
      <w:r w:rsidR="00B7499F">
        <w:rPr>
          <w:rFonts w:ascii="Times New Roman" w:hAnsi="Times New Roman" w:cs="Times New Roman"/>
          <w:sz w:val="28"/>
          <w:szCs w:val="28"/>
        </w:rPr>
        <w:t> </w:t>
      </w:r>
      <w:r w:rsidRPr="00393122">
        <w:rPr>
          <w:rFonts w:ascii="Times New Roman" w:hAnsi="Times New Roman" w:cs="Times New Roman"/>
          <w:sz w:val="28"/>
          <w:szCs w:val="28"/>
        </w:rPr>
        <w:t>неконкурентными способами в соответствии с действующим законодательством Российской Федерации и настоящим Положением.</w:t>
      </w:r>
    </w:p>
    <w:p w:rsidR="00B243EC"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7.2. </w:t>
      </w:r>
      <w:r w:rsidR="00B243EC" w:rsidRPr="00393122">
        <w:rPr>
          <w:rFonts w:ascii="Times New Roman" w:hAnsi="Times New Roman" w:cs="Times New Roman"/>
          <w:sz w:val="28"/>
          <w:szCs w:val="28"/>
        </w:rPr>
        <w:t>Конкурентной закупкой является закупка, осуществляемая с</w:t>
      </w:r>
      <w:r w:rsidR="00B7499F">
        <w:rPr>
          <w:rFonts w:ascii="Times New Roman" w:hAnsi="Times New Roman" w:cs="Times New Roman"/>
          <w:sz w:val="28"/>
          <w:szCs w:val="28"/>
        </w:rPr>
        <w:t> </w:t>
      </w:r>
      <w:r w:rsidR="00B243EC" w:rsidRPr="00393122">
        <w:rPr>
          <w:rFonts w:ascii="Times New Roman" w:hAnsi="Times New Roman" w:cs="Times New Roman"/>
          <w:sz w:val="28"/>
          <w:szCs w:val="28"/>
        </w:rPr>
        <w:t>соблюдением одновременно следующих условий:</w:t>
      </w:r>
    </w:p>
    <w:p w:rsidR="00B243EC" w:rsidRPr="004A5841" w:rsidRDefault="00B243EC"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информация о конкурентной закупке сообщается заказчиком </w:t>
      </w:r>
      <w:r w:rsidR="00D74CC6" w:rsidRPr="00393122">
        <w:rPr>
          <w:rFonts w:ascii="Times New Roman" w:hAnsi="Times New Roman" w:cs="Times New Roman"/>
          <w:sz w:val="28"/>
          <w:szCs w:val="28"/>
        </w:rPr>
        <w:t>путем размещения в ЕИС извещения об осуществлении конкурентной закупки, доступного неограниченному кругу лиц, с приложением документации о</w:t>
      </w:r>
      <w:r w:rsidR="00B7499F">
        <w:rPr>
          <w:rFonts w:ascii="Times New Roman" w:hAnsi="Times New Roman" w:cs="Times New Roman"/>
          <w:sz w:val="28"/>
          <w:szCs w:val="28"/>
        </w:rPr>
        <w:t> </w:t>
      </w:r>
      <w:r w:rsidR="00D74CC6" w:rsidRPr="00393122">
        <w:rPr>
          <w:rFonts w:ascii="Times New Roman" w:hAnsi="Times New Roman" w:cs="Times New Roman"/>
          <w:sz w:val="28"/>
          <w:szCs w:val="28"/>
        </w:rPr>
        <w:t>конкурентной закупке</w:t>
      </w:r>
      <w:r w:rsidRPr="00393122">
        <w:rPr>
          <w:rFonts w:ascii="Times New Roman" w:hAnsi="Times New Roman" w:cs="Times New Roman"/>
          <w:sz w:val="28"/>
          <w:szCs w:val="28"/>
        </w:rPr>
        <w:t>;</w:t>
      </w:r>
    </w:p>
    <w:p w:rsidR="00B243EC" w:rsidRPr="00393122" w:rsidRDefault="00B243EC"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w:t>
      </w:r>
      <w:r w:rsidR="00B7499F">
        <w:rPr>
          <w:rFonts w:ascii="Times New Roman" w:hAnsi="Times New Roman" w:cs="Times New Roman"/>
          <w:sz w:val="28"/>
          <w:szCs w:val="28"/>
        </w:rPr>
        <w:t> </w:t>
      </w:r>
      <w:r w:rsidRPr="00393122">
        <w:rPr>
          <w:rFonts w:ascii="Times New Roman" w:hAnsi="Times New Roman" w:cs="Times New Roman"/>
          <w:sz w:val="28"/>
          <w:szCs w:val="28"/>
        </w:rPr>
        <w:t>заявках на участие в такой закупке, окончательных предложениях участников такой закупки;</w:t>
      </w:r>
    </w:p>
    <w:p w:rsidR="00B243EC" w:rsidRPr="00393122" w:rsidRDefault="00B243EC"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описание предмета конкурентной закупки осуществляется с</w:t>
      </w:r>
      <w:r w:rsidR="00B7499F">
        <w:rPr>
          <w:rFonts w:ascii="Times New Roman" w:hAnsi="Times New Roman" w:cs="Times New Roman"/>
          <w:sz w:val="28"/>
          <w:szCs w:val="28"/>
        </w:rPr>
        <w:t> </w:t>
      </w:r>
      <w:r w:rsidRPr="00393122">
        <w:rPr>
          <w:rFonts w:ascii="Times New Roman" w:hAnsi="Times New Roman" w:cs="Times New Roman"/>
          <w:sz w:val="28"/>
          <w:szCs w:val="28"/>
        </w:rPr>
        <w:t>соблюдением требований части 6.1 статьи 3 Закона № 223-ФЗ.</w:t>
      </w:r>
    </w:p>
    <w:p w:rsidR="00632ACA" w:rsidRPr="00C409CE" w:rsidRDefault="00A25FEA" w:rsidP="00393122">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 xml:space="preserve">7.3. </w:t>
      </w:r>
      <w:r w:rsidR="00B243EC" w:rsidRPr="00C409CE">
        <w:rPr>
          <w:rFonts w:ascii="Times New Roman" w:hAnsi="Times New Roman" w:cs="Times New Roman"/>
          <w:sz w:val="28"/>
          <w:szCs w:val="28"/>
        </w:rPr>
        <w:t>Конкурентные закупки осуществляются следующими способами</w:t>
      </w:r>
      <w:r w:rsidR="00632ACA" w:rsidRPr="00C409CE">
        <w:rPr>
          <w:rFonts w:ascii="Times New Roman" w:hAnsi="Times New Roman" w:cs="Times New Roman"/>
          <w:sz w:val="28"/>
          <w:szCs w:val="28"/>
        </w:rPr>
        <w:t>:</w:t>
      </w:r>
    </w:p>
    <w:p w:rsidR="008443A1" w:rsidRPr="00C409CE" w:rsidRDefault="008443A1" w:rsidP="008443A1">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1) открытый ко</w:t>
      </w:r>
      <w:r w:rsidR="004A5841" w:rsidRPr="00C409CE">
        <w:rPr>
          <w:rFonts w:ascii="Times New Roman" w:hAnsi="Times New Roman" w:cs="Times New Roman"/>
          <w:sz w:val="28"/>
          <w:szCs w:val="28"/>
        </w:rPr>
        <w:t>нкурс,</w:t>
      </w:r>
    </w:p>
    <w:p w:rsidR="008443A1" w:rsidRPr="00C409CE" w:rsidRDefault="008443A1" w:rsidP="008443A1">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2) конкурс в электронной форме</w:t>
      </w:r>
      <w:r w:rsidR="004A5841" w:rsidRPr="00C409CE">
        <w:rPr>
          <w:rFonts w:ascii="Times New Roman" w:hAnsi="Times New Roman" w:cs="Times New Roman"/>
          <w:sz w:val="28"/>
          <w:szCs w:val="28"/>
        </w:rPr>
        <w:t>,</w:t>
      </w:r>
    </w:p>
    <w:p w:rsidR="008443A1" w:rsidRPr="00C409CE" w:rsidRDefault="008443A1" w:rsidP="008443A1">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3</w:t>
      </w:r>
      <w:r w:rsidR="004A5841" w:rsidRPr="00C409CE">
        <w:rPr>
          <w:rFonts w:ascii="Times New Roman" w:hAnsi="Times New Roman" w:cs="Times New Roman"/>
          <w:sz w:val="28"/>
          <w:szCs w:val="28"/>
        </w:rPr>
        <w:t>) закрытый конкурс,</w:t>
      </w:r>
    </w:p>
    <w:p w:rsidR="00D4466A" w:rsidRPr="00C409CE" w:rsidRDefault="008443A1" w:rsidP="008443A1">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4) открытый аукцион</w:t>
      </w:r>
      <w:r w:rsidR="004A5841" w:rsidRPr="00C409CE">
        <w:rPr>
          <w:rFonts w:ascii="Times New Roman" w:hAnsi="Times New Roman" w:cs="Times New Roman"/>
          <w:sz w:val="28"/>
          <w:szCs w:val="28"/>
        </w:rPr>
        <w:t>,</w:t>
      </w:r>
    </w:p>
    <w:p w:rsidR="008443A1" w:rsidRPr="00C409CE" w:rsidRDefault="008443A1" w:rsidP="008443A1">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5</w:t>
      </w:r>
      <w:r w:rsidR="004A5841" w:rsidRPr="00C409CE">
        <w:rPr>
          <w:rFonts w:ascii="Times New Roman" w:hAnsi="Times New Roman" w:cs="Times New Roman"/>
          <w:sz w:val="28"/>
          <w:szCs w:val="28"/>
        </w:rPr>
        <w:t>) аукцион в электронной форме,</w:t>
      </w:r>
    </w:p>
    <w:p w:rsidR="008443A1" w:rsidRPr="00C409CE" w:rsidRDefault="008443A1" w:rsidP="008443A1">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6) закрытый аукцион</w:t>
      </w:r>
      <w:r w:rsidR="004A5841" w:rsidRPr="00C409CE">
        <w:rPr>
          <w:rFonts w:ascii="Times New Roman" w:hAnsi="Times New Roman" w:cs="Times New Roman"/>
          <w:sz w:val="28"/>
          <w:szCs w:val="28"/>
        </w:rPr>
        <w:t>,</w:t>
      </w:r>
    </w:p>
    <w:p w:rsidR="008443A1" w:rsidRPr="00C409CE" w:rsidRDefault="008443A1" w:rsidP="008443A1">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7) запрос котировок в электронной форме</w:t>
      </w:r>
      <w:r w:rsidR="004A5841" w:rsidRPr="00C409CE">
        <w:rPr>
          <w:rFonts w:ascii="Times New Roman" w:hAnsi="Times New Roman" w:cs="Times New Roman"/>
          <w:sz w:val="28"/>
          <w:szCs w:val="28"/>
        </w:rPr>
        <w:t>,</w:t>
      </w:r>
    </w:p>
    <w:p w:rsidR="008443A1" w:rsidRPr="00C409CE" w:rsidRDefault="008443A1" w:rsidP="008443A1">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8) закрытый запрос котировок</w:t>
      </w:r>
      <w:r w:rsidR="004A5841" w:rsidRPr="00C409CE">
        <w:rPr>
          <w:rFonts w:ascii="Times New Roman" w:hAnsi="Times New Roman" w:cs="Times New Roman"/>
          <w:sz w:val="28"/>
          <w:szCs w:val="28"/>
        </w:rPr>
        <w:t>,</w:t>
      </w:r>
    </w:p>
    <w:p w:rsidR="008443A1" w:rsidRPr="00C409CE" w:rsidRDefault="008443A1" w:rsidP="008443A1">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9) запрос цен</w:t>
      </w:r>
      <w:r w:rsidR="004A5841" w:rsidRPr="00C409CE">
        <w:rPr>
          <w:rFonts w:ascii="Times New Roman" w:hAnsi="Times New Roman" w:cs="Times New Roman"/>
          <w:sz w:val="28"/>
          <w:szCs w:val="28"/>
        </w:rPr>
        <w:t>,</w:t>
      </w:r>
    </w:p>
    <w:p w:rsidR="008443A1" w:rsidRPr="00C409CE" w:rsidRDefault="008443A1" w:rsidP="008443A1">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lastRenderedPageBreak/>
        <w:t>10) запрос цен в электронной форме</w:t>
      </w:r>
      <w:r w:rsidR="004A5841" w:rsidRPr="00C409CE">
        <w:rPr>
          <w:rFonts w:ascii="Times New Roman" w:hAnsi="Times New Roman" w:cs="Times New Roman"/>
          <w:sz w:val="28"/>
          <w:szCs w:val="28"/>
        </w:rPr>
        <w:t>,</w:t>
      </w:r>
    </w:p>
    <w:p w:rsidR="008443A1" w:rsidRPr="00C409CE" w:rsidRDefault="008443A1" w:rsidP="008443A1">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11) запрос предложений</w:t>
      </w:r>
      <w:r w:rsidR="004A5841" w:rsidRPr="00C409CE">
        <w:rPr>
          <w:rFonts w:ascii="Times New Roman" w:hAnsi="Times New Roman" w:cs="Times New Roman"/>
          <w:sz w:val="28"/>
          <w:szCs w:val="28"/>
        </w:rPr>
        <w:t>,</w:t>
      </w:r>
    </w:p>
    <w:p w:rsidR="008443A1" w:rsidRPr="00C409CE" w:rsidRDefault="008443A1" w:rsidP="008443A1">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12) запрос предложений в электронной форме</w:t>
      </w:r>
      <w:r w:rsidR="004A5841" w:rsidRPr="00C409CE">
        <w:rPr>
          <w:rFonts w:ascii="Times New Roman" w:hAnsi="Times New Roman" w:cs="Times New Roman"/>
          <w:sz w:val="28"/>
          <w:szCs w:val="28"/>
        </w:rPr>
        <w:t>,</w:t>
      </w:r>
    </w:p>
    <w:p w:rsidR="008443A1" w:rsidRPr="00C409CE" w:rsidRDefault="008443A1" w:rsidP="008443A1">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13) закрытый запрос предложений.</w:t>
      </w:r>
    </w:p>
    <w:p w:rsidR="00632ACA" w:rsidRPr="00393122" w:rsidRDefault="00632ACA" w:rsidP="008443A1">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7.</w:t>
      </w:r>
      <w:r w:rsidR="00A25FEA" w:rsidRPr="00C409CE">
        <w:rPr>
          <w:rFonts w:ascii="Times New Roman" w:hAnsi="Times New Roman" w:cs="Times New Roman"/>
          <w:sz w:val="28"/>
          <w:szCs w:val="28"/>
        </w:rPr>
        <w:t>4</w:t>
      </w:r>
      <w:r w:rsidRPr="00C409CE">
        <w:rPr>
          <w:rFonts w:ascii="Times New Roman" w:hAnsi="Times New Roman" w:cs="Times New Roman"/>
          <w:sz w:val="28"/>
          <w:szCs w:val="28"/>
        </w:rPr>
        <w:t>.</w:t>
      </w:r>
      <w:r w:rsidRPr="00C409CE">
        <w:rPr>
          <w:rFonts w:ascii="Times New Roman" w:hAnsi="Times New Roman" w:cs="Times New Roman"/>
          <w:sz w:val="28"/>
          <w:szCs w:val="28"/>
        </w:rPr>
        <w:tab/>
        <w:t>Неконкурентн</w:t>
      </w:r>
      <w:r w:rsidR="00927C21" w:rsidRPr="00C409CE">
        <w:rPr>
          <w:rFonts w:ascii="Times New Roman" w:hAnsi="Times New Roman" w:cs="Times New Roman"/>
          <w:sz w:val="28"/>
          <w:szCs w:val="28"/>
        </w:rPr>
        <w:t>ой</w:t>
      </w:r>
      <w:r w:rsidRPr="00C409CE">
        <w:rPr>
          <w:rFonts w:ascii="Times New Roman" w:hAnsi="Times New Roman" w:cs="Times New Roman"/>
          <w:sz w:val="28"/>
          <w:szCs w:val="28"/>
        </w:rPr>
        <w:t xml:space="preserve"> закупк</w:t>
      </w:r>
      <w:r w:rsidR="00927C21" w:rsidRPr="00C409CE">
        <w:rPr>
          <w:rFonts w:ascii="Times New Roman" w:hAnsi="Times New Roman" w:cs="Times New Roman"/>
          <w:sz w:val="28"/>
          <w:szCs w:val="28"/>
        </w:rPr>
        <w:t>ой</w:t>
      </w:r>
      <w:r w:rsidRPr="00C409CE">
        <w:rPr>
          <w:rFonts w:ascii="Times New Roman" w:hAnsi="Times New Roman" w:cs="Times New Roman"/>
          <w:sz w:val="28"/>
          <w:szCs w:val="28"/>
        </w:rPr>
        <w:t xml:space="preserve"> явля</w:t>
      </w:r>
      <w:r w:rsidR="00927C21" w:rsidRPr="00C409CE">
        <w:rPr>
          <w:rFonts w:ascii="Times New Roman" w:hAnsi="Times New Roman" w:cs="Times New Roman"/>
          <w:sz w:val="28"/>
          <w:szCs w:val="28"/>
        </w:rPr>
        <w:t>е</w:t>
      </w:r>
      <w:r w:rsidRPr="00C409CE">
        <w:rPr>
          <w:rFonts w:ascii="Times New Roman" w:hAnsi="Times New Roman" w:cs="Times New Roman"/>
          <w:sz w:val="28"/>
          <w:szCs w:val="28"/>
        </w:rPr>
        <w:t>тся</w:t>
      </w:r>
      <w:r w:rsidRPr="00393122">
        <w:rPr>
          <w:rFonts w:ascii="Times New Roman" w:hAnsi="Times New Roman" w:cs="Times New Roman"/>
          <w:sz w:val="28"/>
          <w:szCs w:val="28"/>
        </w:rPr>
        <w:t xml:space="preserve"> закупк</w:t>
      </w:r>
      <w:r w:rsidR="00927C21" w:rsidRPr="00393122">
        <w:rPr>
          <w:rFonts w:ascii="Times New Roman" w:hAnsi="Times New Roman" w:cs="Times New Roman"/>
          <w:sz w:val="28"/>
          <w:szCs w:val="28"/>
        </w:rPr>
        <w:t>а</w:t>
      </w:r>
      <w:r w:rsidR="00CA29E8">
        <w:rPr>
          <w:rFonts w:ascii="Times New Roman" w:hAnsi="Times New Roman" w:cs="Times New Roman"/>
          <w:sz w:val="28"/>
          <w:szCs w:val="28"/>
        </w:rPr>
        <w:t xml:space="preserve">, не советующая требованиям пункта 7.2 настоящего Положения (закупка </w:t>
      </w:r>
      <w:r w:rsidRPr="00393122">
        <w:rPr>
          <w:rFonts w:ascii="Times New Roman" w:hAnsi="Times New Roman" w:cs="Times New Roman"/>
          <w:sz w:val="28"/>
          <w:szCs w:val="28"/>
        </w:rPr>
        <w:t>у единственного поставщика</w:t>
      </w:r>
      <w:r w:rsidR="008B336B">
        <w:rPr>
          <w:rFonts w:ascii="Times New Roman" w:hAnsi="Times New Roman" w:cs="Times New Roman"/>
          <w:sz w:val="28"/>
          <w:szCs w:val="28"/>
        </w:rPr>
        <w:t xml:space="preserve"> (подрядчика, исполнителя)</w:t>
      </w:r>
      <w:r w:rsidRPr="00393122">
        <w:rPr>
          <w:rFonts w:ascii="Times New Roman" w:hAnsi="Times New Roman" w:cs="Times New Roman"/>
          <w:sz w:val="28"/>
          <w:szCs w:val="28"/>
        </w:rPr>
        <w:t>.</w:t>
      </w:r>
    </w:p>
    <w:p w:rsidR="00412637"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sidR="00A25FEA" w:rsidRPr="00393122">
        <w:rPr>
          <w:rFonts w:ascii="Times New Roman" w:hAnsi="Times New Roman" w:cs="Times New Roman"/>
          <w:sz w:val="28"/>
          <w:szCs w:val="28"/>
        </w:rPr>
        <w:t>5</w:t>
      </w:r>
      <w:r w:rsidRPr="00393122">
        <w:rPr>
          <w:rFonts w:ascii="Times New Roman" w:hAnsi="Times New Roman" w:cs="Times New Roman"/>
          <w:sz w:val="28"/>
          <w:szCs w:val="28"/>
        </w:rPr>
        <w:t>. Закупки, проводимые путем открытого конкурса, конкурса в</w:t>
      </w:r>
      <w:r w:rsidR="00B7499F">
        <w:rPr>
          <w:rFonts w:ascii="Times New Roman" w:hAnsi="Times New Roman" w:cs="Times New Roman"/>
          <w:sz w:val="28"/>
          <w:szCs w:val="28"/>
        </w:rPr>
        <w:t> </w:t>
      </w:r>
      <w:r w:rsidRPr="00393122">
        <w:rPr>
          <w:rFonts w:ascii="Times New Roman" w:hAnsi="Times New Roman" w:cs="Times New Roman"/>
          <w:sz w:val="28"/>
          <w:szCs w:val="28"/>
        </w:rPr>
        <w:t>электронной форме</w:t>
      </w:r>
      <w:r w:rsidR="004E747D">
        <w:rPr>
          <w:rFonts w:ascii="Times New Roman" w:hAnsi="Times New Roman" w:cs="Times New Roman"/>
          <w:sz w:val="28"/>
          <w:szCs w:val="28"/>
        </w:rPr>
        <w:t>, закрытого конкурса</w:t>
      </w:r>
      <w:r w:rsidRPr="00393122">
        <w:rPr>
          <w:rFonts w:ascii="Times New Roman" w:hAnsi="Times New Roman" w:cs="Times New Roman"/>
          <w:sz w:val="28"/>
          <w:szCs w:val="28"/>
        </w:rPr>
        <w:t xml:space="preserve"> могут включать несколько лотов, по</w:t>
      </w:r>
      <w:r w:rsidR="00B7499F">
        <w:rPr>
          <w:rFonts w:ascii="Times New Roman" w:hAnsi="Times New Roman" w:cs="Times New Roman"/>
          <w:sz w:val="28"/>
          <w:szCs w:val="28"/>
        </w:rPr>
        <w:t> </w:t>
      </w:r>
      <w:r w:rsidRPr="00393122">
        <w:rPr>
          <w:rFonts w:ascii="Times New Roman" w:hAnsi="Times New Roman" w:cs="Times New Roman"/>
          <w:sz w:val="28"/>
          <w:szCs w:val="28"/>
        </w:rPr>
        <w:t xml:space="preserve">каждому из которых может быть выбран отдельный победитель и заключен отдельный договор. </w:t>
      </w:r>
    </w:p>
    <w:p w:rsidR="00412637"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sidR="004946AA">
        <w:rPr>
          <w:rFonts w:ascii="Times New Roman" w:hAnsi="Times New Roman" w:cs="Times New Roman"/>
          <w:sz w:val="28"/>
          <w:szCs w:val="28"/>
        </w:rPr>
        <w:t>6</w:t>
      </w:r>
      <w:r w:rsidRPr="00393122">
        <w:rPr>
          <w:rFonts w:ascii="Times New Roman" w:hAnsi="Times New Roman" w:cs="Times New Roman"/>
          <w:sz w:val="28"/>
          <w:szCs w:val="28"/>
        </w:rPr>
        <w:t>. Заказчик обязан проводить закупки в электронной форме в случае осуществления закупок продукции, включенной в установленный Правительством Российской Федерации перечень товаров, работ и услуг, закупка которых осуществляется в электронной форме.</w:t>
      </w:r>
      <w:r w:rsidR="00412637" w:rsidRPr="00393122">
        <w:rPr>
          <w:rFonts w:ascii="Times New Roman" w:hAnsi="Times New Roman" w:cs="Times New Roman"/>
          <w:sz w:val="28"/>
          <w:szCs w:val="28"/>
        </w:rPr>
        <w:t xml:space="preserve"> </w:t>
      </w:r>
    </w:p>
    <w:p w:rsidR="008B336B" w:rsidRPr="00DC3AB0" w:rsidRDefault="008B336B" w:rsidP="00393122">
      <w:pPr>
        <w:spacing w:after="0" w:line="240" w:lineRule="auto"/>
        <w:ind w:firstLine="708"/>
        <w:jc w:val="both"/>
        <w:rPr>
          <w:rFonts w:ascii="Times New Roman" w:hAnsi="Times New Roman" w:cs="Times New Roman"/>
          <w:sz w:val="28"/>
          <w:szCs w:val="28"/>
        </w:rPr>
      </w:pPr>
      <w:r w:rsidRPr="00724E1E">
        <w:rPr>
          <w:rFonts w:ascii="Times New Roman" w:hAnsi="Times New Roman" w:cs="Times New Roman"/>
          <w:sz w:val="28"/>
          <w:szCs w:val="28"/>
        </w:rPr>
        <w:t>7.7. Заказчик вправе проводить конкурентные закупки не в электронной форме в объеме</w:t>
      </w:r>
      <w:r w:rsidRPr="00DC3AB0">
        <w:rPr>
          <w:rFonts w:ascii="Times New Roman" w:hAnsi="Times New Roman" w:cs="Times New Roman"/>
          <w:sz w:val="28"/>
          <w:szCs w:val="28"/>
        </w:rPr>
        <w:t xml:space="preserve">, </w:t>
      </w:r>
      <w:r w:rsidRPr="00CC5207">
        <w:rPr>
          <w:rFonts w:ascii="Times New Roman" w:hAnsi="Times New Roman" w:cs="Times New Roman"/>
          <w:sz w:val="28"/>
          <w:szCs w:val="28"/>
        </w:rPr>
        <w:t>не превышающем 30 процентов от общего годового объема закупок, осуществленных конкурентными способами, в стоимостном выражении.</w:t>
      </w:r>
      <w:r w:rsidRPr="00DC3AB0">
        <w:rPr>
          <w:rFonts w:ascii="Times New Roman" w:hAnsi="Times New Roman" w:cs="Times New Roman"/>
          <w:sz w:val="28"/>
          <w:szCs w:val="28"/>
        </w:rPr>
        <w:t xml:space="preserve">  </w:t>
      </w:r>
    </w:p>
    <w:p w:rsidR="008B336B" w:rsidRPr="00393122" w:rsidRDefault="008B336B" w:rsidP="00393122">
      <w:pPr>
        <w:spacing w:after="0" w:line="240" w:lineRule="auto"/>
        <w:ind w:firstLine="708"/>
        <w:jc w:val="both"/>
        <w:rPr>
          <w:rFonts w:ascii="Times New Roman" w:hAnsi="Times New Roman" w:cs="Times New Roman"/>
          <w:sz w:val="28"/>
          <w:szCs w:val="28"/>
        </w:rPr>
      </w:pPr>
      <w:r w:rsidRPr="00724E1E">
        <w:rPr>
          <w:rFonts w:ascii="Times New Roman" w:hAnsi="Times New Roman" w:cs="Times New Roman"/>
          <w:sz w:val="28"/>
          <w:szCs w:val="28"/>
        </w:rPr>
        <w:t xml:space="preserve">7.8. </w:t>
      </w:r>
      <w:r w:rsidRPr="00C7388B">
        <w:rPr>
          <w:rFonts w:ascii="Times New Roman" w:hAnsi="Times New Roman" w:cs="Times New Roman"/>
          <w:sz w:val="28"/>
          <w:szCs w:val="28"/>
        </w:rPr>
        <w:t xml:space="preserve">Заказчик </w:t>
      </w:r>
      <w:r w:rsidR="00164ECF" w:rsidRPr="00C7388B">
        <w:rPr>
          <w:rFonts w:ascii="Times New Roman" w:hAnsi="Times New Roman" w:cs="Times New Roman"/>
          <w:sz w:val="28"/>
          <w:szCs w:val="28"/>
        </w:rPr>
        <w:t>вправе осуществлять</w:t>
      </w:r>
      <w:r w:rsidRPr="00C7388B">
        <w:rPr>
          <w:rFonts w:ascii="Times New Roman" w:hAnsi="Times New Roman" w:cs="Times New Roman"/>
          <w:sz w:val="28"/>
          <w:szCs w:val="28"/>
        </w:rPr>
        <w:t xml:space="preserve"> закупки у </w:t>
      </w:r>
      <w:r w:rsidR="00164ECF" w:rsidRPr="00C7388B">
        <w:rPr>
          <w:rFonts w:ascii="Times New Roman" w:hAnsi="Times New Roman" w:cs="Times New Roman"/>
          <w:sz w:val="28"/>
          <w:szCs w:val="28"/>
        </w:rPr>
        <w:t>единственного поставщика (подрядчика, исполнителя) только в случаях невозможности и</w:t>
      </w:r>
      <w:r w:rsidR="00B7499F" w:rsidRPr="00C7388B">
        <w:rPr>
          <w:rFonts w:ascii="Times New Roman" w:hAnsi="Times New Roman" w:cs="Times New Roman"/>
          <w:sz w:val="28"/>
          <w:szCs w:val="28"/>
          <w:lang w:val="en-US"/>
        </w:rPr>
        <w:t> </w:t>
      </w:r>
      <w:r w:rsidR="00164ECF" w:rsidRPr="00C7388B">
        <w:rPr>
          <w:rFonts w:ascii="Times New Roman" w:hAnsi="Times New Roman" w:cs="Times New Roman"/>
          <w:sz w:val="28"/>
          <w:szCs w:val="28"/>
        </w:rPr>
        <w:t>(или)</w:t>
      </w:r>
      <w:r w:rsidR="00B7499F" w:rsidRPr="00C7388B">
        <w:rPr>
          <w:rFonts w:ascii="Times New Roman" w:hAnsi="Times New Roman" w:cs="Times New Roman"/>
          <w:sz w:val="28"/>
          <w:szCs w:val="28"/>
        </w:rPr>
        <w:t> </w:t>
      </w:r>
      <w:r w:rsidR="00164ECF" w:rsidRPr="00C7388B">
        <w:rPr>
          <w:rFonts w:ascii="Times New Roman" w:hAnsi="Times New Roman" w:cs="Times New Roman"/>
          <w:sz w:val="28"/>
          <w:szCs w:val="28"/>
        </w:rPr>
        <w:t>нецелесообразности проведения закупок конкурентными способами.</w:t>
      </w:r>
    </w:p>
    <w:p w:rsidR="00412637" w:rsidRPr="00C409CE" w:rsidRDefault="00412637" w:rsidP="00393122">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7.</w:t>
      </w:r>
      <w:r w:rsidR="00164ECF" w:rsidRPr="00C409CE">
        <w:rPr>
          <w:rFonts w:ascii="Times New Roman" w:hAnsi="Times New Roman" w:cs="Times New Roman"/>
          <w:sz w:val="28"/>
          <w:szCs w:val="28"/>
        </w:rPr>
        <w:t>9</w:t>
      </w:r>
      <w:r w:rsidRPr="00C409CE">
        <w:rPr>
          <w:rFonts w:ascii="Times New Roman" w:hAnsi="Times New Roman" w:cs="Times New Roman"/>
          <w:sz w:val="28"/>
          <w:szCs w:val="28"/>
        </w:rPr>
        <w:t>.</w:t>
      </w:r>
      <w:r w:rsidR="000C364F" w:rsidRPr="00C409CE">
        <w:rPr>
          <w:rFonts w:ascii="Times New Roman" w:hAnsi="Times New Roman" w:cs="Times New Roman"/>
          <w:sz w:val="28"/>
          <w:szCs w:val="28"/>
        </w:rPr>
        <w:t xml:space="preserve"> </w:t>
      </w:r>
      <w:r w:rsidRPr="00C409CE">
        <w:rPr>
          <w:rFonts w:ascii="Times New Roman" w:hAnsi="Times New Roman" w:cs="Times New Roman"/>
          <w:sz w:val="28"/>
          <w:szCs w:val="28"/>
        </w:rPr>
        <w:t>Способ закупки в каждом конкретном случае определяет уполномоченное лицо заказчика</w:t>
      </w:r>
      <w:r w:rsidR="007A401A" w:rsidRPr="00C409CE">
        <w:rPr>
          <w:rFonts w:ascii="Times New Roman" w:hAnsi="Times New Roman" w:cs="Times New Roman"/>
          <w:sz w:val="28"/>
          <w:szCs w:val="28"/>
        </w:rPr>
        <w:t xml:space="preserve">, если иное не установлено </w:t>
      </w:r>
      <w:r w:rsidR="00287879" w:rsidRPr="00C409CE">
        <w:rPr>
          <w:rFonts w:ascii="Times New Roman" w:hAnsi="Times New Roman" w:cs="Times New Roman"/>
          <w:sz w:val="28"/>
          <w:szCs w:val="28"/>
        </w:rPr>
        <w:t>локальными актами</w:t>
      </w:r>
      <w:r w:rsidR="007A401A" w:rsidRPr="00C409CE">
        <w:rPr>
          <w:rFonts w:ascii="Times New Roman" w:hAnsi="Times New Roman" w:cs="Times New Roman"/>
          <w:b/>
          <w:sz w:val="28"/>
          <w:szCs w:val="28"/>
        </w:rPr>
        <w:t xml:space="preserve"> </w:t>
      </w:r>
      <w:r w:rsidR="007A401A" w:rsidRPr="00C409CE">
        <w:rPr>
          <w:rFonts w:ascii="Times New Roman" w:hAnsi="Times New Roman" w:cs="Times New Roman"/>
          <w:sz w:val="28"/>
          <w:szCs w:val="28"/>
        </w:rPr>
        <w:t>заказчика</w:t>
      </w:r>
      <w:r w:rsidR="00B43B35" w:rsidRPr="00C409CE">
        <w:rPr>
          <w:rFonts w:ascii="Times New Roman" w:hAnsi="Times New Roman" w:cs="Times New Roman"/>
          <w:sz w:val="28"/>
          <w:szCs w:val="28"/>
        </w:rPr>
        <w:t>, в соответствии с настоящим Положением</w:t>
      </w:r>
      <w:r w:rsidRPr="00C409CE">
        <w:rPr>
          <w:rFonts w:ascii="Times New Roman" w:hAnsi="Times New Roman" w:cs="Times New Roman"/>
          <w:sz w:val="28"/>
          <w:szCs w:val="28"/>
        </w:rPr>
        <w:t xml:space="preserve">. </w:t>
      </w:r>
    </w:p>
    <w:p w:rsidR="00632ACA" w:rsidRDefault="00412637" w:rsidP="00393122">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7.</w:t>
      </w:r>
      <w:r w:rsidR="00164ECF" w:rsidRPr="00C409CE">
        <w:rPr>
          <w:rFonts w:ascii="Times New Roman" w:hAnsi="Times New Roman" w:cs="Times New Roman"/>
          <w:sz w:val="28"/>
          <w:szCs w:val="28"/>
        </w:rPr>
        <w:t>10</w:t>
      </w:r>
      <w:r w:rsidRPr="00C409CE">
        <w:rPr>
          <w:rFonts w:ascii="Times New Roman" w:hAnsi="Times New Roman" w:cs="Times New Roman"/>
          <w:sz w:val="28"/>
          <w:szCs w:val="28"/>
        </w:rPr>
        <w:t>.</w:t>
      </w:r>
      <w:r w:rsidR="000C364F" w:rsidRPr="00C409CE">
        <w:rPr>
          <w:rFonts w:ascii="Times New Roman" w:hAnsi="Times New Roman" w:cs="Times New Roman"/>
          <w:sz w:val="28"/>
          <w:szCs w:val="28"/>
        </w:rPr>
        <w:t xml:space="preserve"> </w:t>
      </w:r>
      <w:r w:rsidR="00A25FEA" w:rsidRPr="00C409CE">
        <w:rPr>
          <w:rFonts w:ascii="Times New Roman" w:hAnsi="Times New Roman" w:cs="Times New Roman"/>
          <w:sz w:val="28"/>
          <w:szCs w:val="28"/>
        </w:rPr>
        <w:t>Особенности осуществления закуп</w:t>
      </w:r>
      <w:r w:rsidR="003855B3" w:rsidRPr="00C409CE">
        <w:rPr>
          <w:rFonts w:ascii="Times New Roman" w:hAnsi="Times New Roman" w:cs="Times New Roman"/>
          <w:sz w:val="28"/>
          <w:szCs w:val="28"/>
        </w:rPr>
        <w:t>ки в случаях</w:t>
      </w:r>
      <w:r w:rsidR="00A25FEA" w:rsidRPr="00F61813">
        <w:rPr>
          <w:rFonts w:ascii="Times New Roman" w:hAnsi="Times New Roman" w:cs="Times New Roman"/>
          <w:sz w:val="28"/>
          <w:szCs w:val="28"/>
        </w:rPr>
        <w:t xml:space="preserve">, если количество </w:t>
      </w:r>
      <w:r w:rsidR="003855B3" w:rsidRPr="00F61813">
        <w:rPr>
          <w:rFonts w:ascii="Times New Roman" w:hAnsi="Times New Roman" w:cs="Times New Roman"/>
          <w:sz w:val="28"/>
          <w:szCs w:val="28"/>
        </w:rPr>
        <w:t xml:space="preserve">(объем) закупаемых </w:t>
      </w:r>
      <w:r w:rsidR="00A25FEA" w:rsidRPr="00F61813">
        <w:rPr>
          <w:rFonts w:ascii="Times New Roman" w:hAnsi="Times New Roman" w:cs="Times New Roman"/>
          <w:sz w:val="28"/>
          <w:szCs w:val="28"/>
        </w:rPr>
        <w:t xml:space="preserve">товаров, работ, услуг, </w:t>
      </w:r>
      <w:r w:rsidR="003855B3" w:rsidRPr="00F61813">
        <w:rPr>
          <w:rFonts w:ascii="Times New Roman" w:hAnsi="Times New Roman" w:cs="Times New Roman"/>
          <w:sz w:val="28"/>
          <w:szCs w:val="28"/>
        </w:rPr>
        <w:t xml:space="preserve">на этапе подготовки к проведению конкурентной закупки </w:t>
      </w:r>
      <w:r w:rsidR="00A25FEA" w:rsidRPr="00F61813">
        <w:rPr>
          <w:rFonts w:ascii="Times New Roman" w:hAnsi="Times New Roman" w:cs="Times New Roman"/>
          <w:sz w:val="28"/>
          <w:szCs w:val="28"/>
        </w:rPr>
        <w:t>невозможно определить</w:t>
      </w:r>
      <w:r w:rsidR="001966B7" w:rsidRPr="00F61813">
        <w:rPr>
          <w:rFonts w:ascii="Times New Roman" w:hAnsi="Times New Roman" w:cs="Times New Roman"/>
          <w:sz w:val="28"/>
          <w:szCs w:val="28"/>
        </w:rPr>
        <w:t xml:space="preserve">, </w:t>
      </w:r>
      <w:r w:rsidR="003855B3" w:rsidRPr="00F61813">
        <w:rPr>
          <w:rFonts w:ascii="Times New Roman" w:hAnsi="Times New Roman" w:cs="Times New Roman"/>
          <w:sz w:val="28"/>
          <w:szCs w:val="28"/>
        </w:rPr>
        <w:t xml:space="preserve">предусмотрены </w:t>
      </w:r>
      <w:r w:rsidR="001966B7" w:rsidRPr="00F61813">
        <w:rPr>
          <w:rFonts w:ascii="Times New Roman" w:hAnsi="Times New Roman" w:cs="Times New Roman"/>
          <w:sz w:val="28"/>
          <w:szCs w:val="28"/>
        </w:rPr>
        <w:t>глав</w:t>
      </w:r>
      <w:r w:rsidR="003855B3" w:rsidRPr="00F61813">
        <w:rPr>
          <w:rFonts w:ascii="Times New Roman" w:hAnsi="Times New Roman" w:cs="Times New Roman"/>
          <w:sz w:val="28"/>
          <w:szCs w:val="28"/>
        </w:rPr>
        <w:t>ой</w:t>
      </w:r>
      <w:r w:rsidR="001966B7" w:rsidRPr="00F61813">
        <w:rPr>
          <w:rFonts w:ascii="Times New Roman" w:hAnsi="Times New Roman" w:cs="Times New Roman"/>
          <w:sz w:val="28"/>
          <w:szCs w:val="28"/>
        </w:rPr>
        <w:t xml:space="preserve"> </w:t>
      </w:r>
      <w:r w:rsidR="00F61813" w:rsidRPr="00F61813">
        <w:rPr>
          <w:rFonts w:ascii="Times New Roman" w:hAnsi="Times New Roman" w:cs="Times New Roman"/>
          <w:sz w:val="28"/>
          <w:szCs w:val="28"/>
        </w:rPr>
        <w:t>1</w:t>
      </w:r>
      <w:r w:rsidR="0077155F">
        <w:rPr>
          <w:rFonts w:ascii="Times New Roman" w:hAnsi="Times New Roman" w:cs="Times New Roman"/>
          <w:sz w:val="28"/>
          <w:szCs w:val="28"/>
        </w:rPr>
        <w:t>6</w:t>
      </w:r>
      <w:r w:rsidR="001966B7" w:rsidRPr="00F61813">
        <w:rPr>
          <w:rFonts w:ascii="Times New Roman" w:hAnsi="Times New Roman" w:cs="Times New Roman"/>
          <w:sz w:val="28"/>
          <w:szCs w:val="28"/>
        </w:rPr>
        <w:t xml:space="preserve"> настоящего Положения.</w:t>
      </w:r>
    </w:p>
    <w:p w:rsidR="00632ACA" w:rsidRDefault="00C43A78" w:rsidP="00393122">
      <w:pPr>
        <w:spacing w:after="0" w:line="240" w:lineRule="auto"/>
        <w:ind w:firstLine="708"/>
        <w:jc w:val="both"/>
        <w:rPr>
          <w:rFonts w:ascii="Times New Roman" w:hAnsi="Times New Roman" w:cs="Times New Roman"/>
          <w:sz w:val="28"/>
          <w:szCs w:val="28"/>
        </w:rPr>
      </w:pPr>
      <w:r w:rsidRPr="00597F3B">
        <w:rPr>
          <w:rFonts w:ascii="Times New Roman" w:hAnsi="Times New Roman" w:cs="Times New Roman"/>
          <w:sz w:val="28"/>
          <w:szCs w:val="28"/>
        </w:rPr>
        <w:t>7.</w:t>
      </w:r>
      <w:r w:rsidR="00164ECF">
        <w:rPr>
          <w:rFonts w:ascii="Times New Roman" w:hAnsi="Times New Roman" w:cs="Times New Roman"/>
          <w:sz w:val="28"/>
          <w:szCs w:val="28"/>
        </w:rPr>
        <w:t>11</w:t>
      </w:r>
      <w:r w:rsidRPr="00597F3B">
        <w:rPr>
          <w:rFonts w:ascii="Times New Roman" w:hAnsi="Times New Roman" w:cs="Times New Roman"/>
          <w:sz w:val="28"/>
          <w:szCs w:val="28"/>
        </w:rPr>
        <w:t>. Условия и порядок применения конкурентных закупок изложены в</w:t>
      </w:r>
      <w:r w:rsidR="00B7499F">
        <w:rPr>
          <w:rFonts w:ascii="Times New Roman" w:hAnsi="Times New Roman" w:cs="Times New Roman"/>
          <w:sz w:val="28"/>
          <w:szCs w:val="28"/>
          <w:lang w:val="en-US"/>
        </w:rPr>
        <w:t> </w:t>
      </w:r>
      <w:r w:rsidRPr="00597F3B">
        <w:rPr>
          <w:rFonts w:ascii="Times New Roman" w:hAnsi="Times New Roman" w:cs="Times New Roman"/>
          <w:sz w:val="28"/>
          <w:szCs w:val="28"/>
        </w:rPr>
        <w:t xml:space="preserve">разделах </w:t>
      </w:r>
      <w:r w:rsidRPr="00597F3B">
        <w:rPr>
          <w:rFonts w:ascii="Times New Roman" w:hAnsi="Times New Roman" w:cs="Times New Roman"/>
          <w:sz w:val="28"/>
          <w:szCs w:val="28"/>
          <w:lang w:val="en-US"/>
        </w:rPr>
        <w:t>II</w:t>
      </w:r>
      <w:r w:rsidRPr="00597F3B">
        <w:rPr>
          <w:rFonts w:ascii="Times New Roman" w:hAnsi="Times New Roman" w:cs="Times New Roman"/>
          <w:sz w:val="28"/>
          <w:szCs w:val="28"/>
        </w:rPr>
        <w:t xml:space="preserve"> – </w:t>
      </w:r>
      <w:r w:rsidRPr="00597F3B">
        <w:rPr>
          <w:rFonts w:ascii="Times New Roman" w:hAnsi="Times New Roman" w:cs="Times New Roman"/>
          <w:sz w:val="28"/>
          <w:szCs w:val="28"/>
          <w:lang w:val="en-US"/>
        </w:rPr>
        <w:t>VI</w:t>
      </w:r>
      <w:r w:rsidRPr="00597F3B">
        <w:rPr>
          <w:rFonts w:ascii="Times New Roman" w:hAnsi="Times New Roman" w:cs="Times New Roman"/>
          <w:sz w:val="28"/>
          <w:szCs w:val="28"/>
        </w:rPr>
        <w:t xml:space="preserve"> настоящего Положения.</w:t>
      </w:r>
    </w:p>
    <w:p w:rsidR="002463F2" w:rsidRPr="00AB05ED" w:rsidRDefault="002463F2" w:rsidP="002463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7.12.</w:t>
      </w:r>
      <w:r>
        <w:t xml:space="preserve"> </w:t>
      </w:r>
      <w:r w:rsidRPr="002463F2">
        <w:rPr>
          <w:rFonts w:ascii="Times New Roman" w:hAnsi="Times New Roman" w:cs="Times New Roman"/>
          <w:sz w:val="28"/>
          <w:szCs w:val="28"/>
        </w:rPr>
        <w:t>Конкурентные закупки в электронной форме осуществляются посредством функционала электронной площадки. Общие требования к</w:t>
      </w:r>
      <w:r w:rsidR="00B7499F">
        <w:rPr>
          <w:rFonts w:ascii="Times New Roman" w:hAnsi="Times New Roman" w:cs="Times New Roman"/>
          <w:sz w:val="28"/>
          <w:szCs w:val="28"/>
          <w:lang w:val="en-US"/>
        </w:rPr>
        <w:t> </w:t>
      </w:r>
      <w:r w:rsidRPr="002463F2">
        <w:rPr>
          <w:rFonts w:ascii="Times New Roman" w:hAnsi="Times New Roman" w:cs="Times New Roman"/>
          <w:sz w:val="28"/>
          <w:szCs w:val="28"/>
        </w:rPr>
        <w:t>осуществлению конкурентных закупок в электронной форме устанавлива</w:t>
      </w:r>
      <w:r w:rsidR="00544EA1">
        <w:rPr>
          <w:rFonts w:ascii="Times New Roman" w:hAnsi="Times New Roman" w:cs="Times New Roman"/>
          <w:sz w:val="28"/>
          <w:szCs w:val="28"/>
        </w:rPr>
        <w:t>ю</w:t>
      </w:r>
      <w:r w:rsidRPr="002463F2">
        <w:rPr>
          <w:rFonts w:ascii="Times New Roman" w:hAnsi="Times New Roman" w:cs="Times New Roman"/>
          <w:sz w:val="28"/>
          <w:szCs w:val="28"/>
        </w:rPr>
        <w:t xml:space="preserve">тся </w:t>
      </w:r>
      <w:r w:rsidRPr="00AB05ED">
        <w:rPr>
          <w:rFonts w:ascii="Times New Roman" w:hAnsi="Times New Roman" w:cs="Times New Roman"/>
          <w:sz w:val="28"/>
          <w:szCs w:val="28"/>
        </w:rPr>
        <w:t>статьей 3.3 Закона № 223-ФЗ и требованиями настоящего Положения.</w:t>
      </w:r>
    </w:p>
    <w:p w:rsidR="00B92D83" w:rsidRPr="00751710" w:rsidRDefault="002463F2" w:rsidP="00B92D83">
      <w:pPr>
        <w:spacing w:after="0" w:line="240" w:lineRule="auto"/>
        <w:ind w:firstLine="708"/>
        <w:jc w:val="both"/>
        <w:rPr>
          <w:rFonts w:ascii="Times New Roman" w:hAnsi="Times New Roman" w:cs="Times New Roman"/>
          <w:sz w:val="28"/>
          <w:szCs w:val="28"/>
        </w:rPr>
      </w:pPr>
      <w:r w:rsidRPr="00AB05ED">
        <w:rPr>
          <w:rFonts w:ascii="Times New Roman" w:hAnsi="Times New Roman" w:cs="Times New Roman"/>
          <w:sz w:val="28"/>
          <w:szCs w:val="28"/>
        </w:rPr>
        <w:t xml:space="preserve">7.13. Функционал электронной площадки, на которой проводится конкурентная закупка в электронной форме, должен предоставлять </w:t>
      </w:r>
      <w:r w:rsidRPr="00751710">
        <w:rPr>
          <w:rFonts w:ascii="Times New Roman" w:hAnsi="Times New Roman" w:cs="Times New Roman"/>
          <w:sz w:val="28"/>
          <w:szCs w:val="28"/>
        </w:rPr>
        <w:t>возможность осуществления всех необходимых действий и процедур, предусмотренных порядком проведения конкурентн</w:t>
      </w:r>
      <w:r w:rsidR="004E421F" w:rsidRPr="00751710">
        <w:rPr>
          <w:rFonts w:ascii="Times New Roman" w:hAnsi="Times New Roman" w:cs="Times New Roman"/>
          <w:sz w:val="28"/>
          <w:szCs w:val="28"/>
        </w:rPr>
        <w:t xml:space="preserve">ых закупок в электронной форме, </w:t>
      </w:r>
      <w:r w:rsidRPr="00751710">
        <w:rPr>
          <w:rFonts w:ascii="Times New Roman" w:hAnsi="Times New Roman" w:cs="Times New Roman"/>
          <w:sz w:val="28"/>
          <w:szCs w:val="28"/>
        </w:rPr>
        <w:t>в соответствии с требованиями настоящего Положения.</w:t>
      </w:r>
    </w:p>
    <w:p w:rsidR="00B7499F" w:rsidRPr="00751710" w:rsidRDefault="00B7499F" w:rsidP="00B92D83">
      <w:pPr>
        <w:spacing w:after="0" w:line="240" w:lineRule="auto"/>
        <w:ind w:firstLine="708"/>
        <w:jc w:val="both"/>
        <w:rPr>
          <w:rFonts w:ascii="Times New Roman" w:hAnsi="Times New Roman" w:cs="Times New Roman"/>
          <w:sz w:val="28"/>
          <w:szCs w:val="28"/>
        </w:rPr>
      </w:pPr>
    </w:p>
    <w:p w:rsidR="00632ACA" w:rsidRPr="00393122" w:rsidRDefault="00632ACA" w:rsidP="00E553F1">
      <w:pPr>
        <w:pStyle w:val="2"/>
        <w:spacing w:before="0"/>
        <w:jc w:val="center"/>
        <w:rPr>
          <w:rFonts w:ascii="Times New Roman" w:hAnsi="Times New Roman" w:cs="Times New Roman"/>
          <w:color w:val="auto"/>
          <w:sz w:val="28"/>
          <w:szCs w:val="28"/>
        </w:rPr>
      </w:pPr>
      <w:bookmarkStart w:id="8" w:name="_Toc529531826"/>
      <w:r w:rsidRPr="00751710">
        <w:rPr>
          <w:rFonts w:ascii="Times New Roman" w:hAnsi="Times New Roman" w:cs="Times New Roman"/>
          <w:color w:val="auto"/>
          <w:sz w:val="28"/>
          <w:szCs w:val="28"/>
        </w:rPr>
        <w:t>8. Требования к извещению о</w:t>
      </w:r>
      <w:r w:rsidR="00E638CB" w:rsidRPr="00751710">
        <w:rPr>
          <w:rFonts w:ascii="Times New Roman" w:hAnsi="Times New Roman" w:cs="Times New Roman"/>
          <w:color w:val="auto"/>
          <w:sz w:val="28"/>
          <w:szCs w:val="28"/>
        </w:rPr>
        <w:t>б</w:t>
      </w:r>
      <w:r w:rsidRPr="00751710">
        <w:rPr>
          <w:rFonts w:ascii="Times New Roman" w:hAnsi="Times New Roman" w:cs="Times New Roman"/>
          <w:color w:val="auto"/>
          <w:sz w:val="28"/>
          <w:szCs w:val="28"/>
        </w:rPr>
        <w:t xml:space="preserve"> </w:t>
      </w:r>
      <w:r w:rsidR="00E638CB" w:rsidRPr="00751710">
        <w:rPr>
          <w:rFonts w:ascii="Times New Roman" w:hAnsi="Times New Roman" w:cs="Times New Roman"/>
          <w:color w:val="auto"/>
          <w:sz w:val="28"/>
          <w:szCs w:val="28"/>
        </w:rPr>
        <w:t>осуществлении</w:t>
      </w:r>
      <w:r w:rsidRPr="00751710">
        <w:rPr>
          <w:rFonts w:ascii="Times New Roman" w:hAnsi="Times New Roman" w:cs="Times New Roman"/>
          <w:color w:val="auto"/>
          <w:sz w:val="28"/>
          <w:szCs w:val="28"/>
        </w:rPr>
        <w:t xml:space="preserve"> закупки,</w:t>
      </w:r>
      <w:r w:rsidRPr="00393122">
        <w:rPr>
          <w:rFonts w:ascii="Times New Roman" w:hAnsi="Times New Roman" w:cs="Times New Roman"/>
          <w:color w:val="auto"/>
          <w:sz w:val="28"/>
          <w:szCs w:val="28"/>
        </w:rPr>
        <w:t xml:space="preserve"> документации о</w:t>
      </w:r>
      <w:r w:rsidR="00E553F1">
        <w:rPr>
          <w:rFonts w:ascii="Times New Roman" w:hAnsi="Times New Roman" w:cs="Times New Roman"/>
          <w:color w:val="auto"/>
          <w:sz w:val="28"/>
          <w:szCs w:val="28"/>
        </w:rPr>
        <w:t> </w:t>
      </w:r>
      <w:r w:rsidRPr="00393122">
        <w:rPr>
          <w:rFonts w:ascii="Times New Roman" w:hAnsi="Times New Roman" w:cs="Times New Roman"/>
          <w:color w:val="auto"/>
          <w:sz w:val="28"/>
          <w:szCs w:val="28"/>
        </w:rPr>
        <w:t>закупке</w:t>
      </w:r>
      <w:bookmarkEnd w:id="8"/>
    </w:p>
    <w:p w:rsidR="00632ACA" w:rsidRPr="00393122" w:rsidRDefault="00632ACA" w:rsidP="00E553F1">
      <w:pPr>
        <w:spacing w:after="0" w:line="240" w:lineRule="auto"/>
        <w:jc w:val="both"/>
        <w:rPr>
          <w:rFonts w:ascii="Times New Roman" w:hAnsi="Times New Roman" w:cs="Times New Roman"/>
          <w:b/>
          <w:sz w:val="28"/>
          <w:szCs w:val="28"/>
        </w:rPr>
      </w:pPr>
    </w:p>
    <w:p w:rsidR="00632ACA" w:rsidRPr="00393122" w:rsidRDefault="00632ACA" w:rsidP="00393122">
      <w:pPr>
        <w:spacing w:after="0" w:line="240" w:lineRule="auto"/>
        <w:ind w:firstLine="708"/>
        <w:jc w:val="both"/>
        <w:rPr>
          <w:rFonts w:ascii="Times New Roman" w:hAnsi="Times New Roman" w:cs="Times New Roman"/>
          <w:b/>
          <w:sz w:val="28"/>
          <w:szCs w:val="28"/>
        </w:rPr>
      </w:pPr>
      <w:r w:rsidRPr="00393122">
        <w:rPr>
          <w:rFonts w:ascii="Times New Roman" w:hAnsi="Times New Roman" w:cs="Times New Roman"/>
          <w:sz w:val="28"/>
          <w:szCs w:val="28"/>
        </w:rPr>
        <w:lastRenderedPageBreak/>
        <w:t xml:space="preserve">8.1. При проведении конкурентной закупки </w:t>
      </w:r>
      <w:r w:rsidR="0035764E">
        <w:rPr>
          <w:rFonts w:ascii="Times New Roman" w:hAnsi="Times New Roman" w:cs="Times New Roman"/>
          <w:sz w:val="28"/>
          <w:szCs w:val="28"/>
        </w:rPr>
        <w:t>открытым способом</w:t>
      </w:r>
      <w:r w:rsidR="0035764E" w:rsidRPr="00393122">
        <w:rPr>
          <w:rFonts w:ascii="Times New Roman" w:hAnsi="Times New Roman" w:cs="Times New Roman"/>
          <w:sz w:val="28"/>
          <w:szCs w:val="28"/>
        </w:rPr>
        <w:t xml:space="preserve"> </w:t>
      </w:r>
      <w:r w:rsidRPr="00393122">
        <w:rPr>
          <w:rFonts w:ascii="Times New Roman" w:hAnsi="Times New Roman" w:cs="Times New Roman"/>
          <w:sz w:val="28"/>
          <w:szCs w:val="28"/>
        </w:rPr>
        <w:t xml:space="preserve">заказчик разрабатывает </w:t>
      </w:r>
      <w:r w:rsidR="00D57C6B" w:rsidRPr="00393122">
        <w:rPr>
          <w:rFonts w:ascii="Times New Roman" w:hAnsi="Times New Roman" w:cs="Times New Roman"/>
          <w:sz w:val="28"/>
          <w:szCs w:val="28"/>
        </w:rPr>
        <w:t xml:space="preserve">и утверждает </w:t>
      </w:r>
      <w:r w:rsidRPr="00393122">
        <w:rPr>
          <w:rFonts w:ascii="Times New Roman" w:hAnsi="Times New Roman" w:cs="Times New Roman"/>
          <w:sz w:val="28"/>
          <w:szCs w:val="28"/>
        </w:rPr>
        <w:t>документацию о закупке</w:t>
      </w:r>
      <w:r w:rsidR="00D57C6B" w:rsidRPr="00393122">
        <w:rPr>
          <w:rFonts w:ascii="Times New Roman" w:hAnsi="Times New Roman" w:cs="Times New Roman"/>
          <w:sz w:val="28"/>
          <w:szCs w:val="28"/>
        </w:rPr>
        <w:t xml:space="preserve"> (за исключением проведения запроса котировок в электронной форме)</w:t>
      </w:r>
      <w:r w:rsidR="00046588" w:rsidRPr="00393122">
        <w:rPr>
          <w:rFonts w:ascii="Times New Roman" w:hAnsi="Times New Roman" w:cs="Times New Roman"/>
          <w:sz w:val="28"/>
          <w:szCs w:val="28"/>
        </w:rPr>
        <w:t>,</w:t>
      </w:r>
      <w:r w:rsidR="00D57C6B" w:rsidRPr="00393122">
        <w:rPr>
          <w:rFonts w:ascii="Times New Roman" w:hAnsi="Times New Roman" w:cs="Times New Roman"/>
          <w:sz w:val="28"/>
          <w:szCs w:val="28"/>
        </w:rPr>
        <w:t xml:space="preserve"> которая размещается в</w:t>
      </w:r>
      <w:r w:rsidR="00B7499F">
        <w:rPr>
          <w:rFonts w:ascii="Times New Roman" w:hAnsi="Times New Roman" w:cs="Times New Roman"/>
          <w:sz w:val="28"/>
          <w:szCs w:val="28"/>
          <w:lang w:val="en-US"/>
        </w:rPr>
        <w:t> </w:t>
      </w:r>
      <w:r w:rsidR="00D57C6B" w:rsidRPr="00393122">
        <w:rPr>
          <w:rFonts w:ascii="Times New Roman" w:hAnsi="Times New Roman" w:cs="Times New Roman"/>
          <w:sz w:val="28"/>
          <w:szCs w:val="28"/>
        </w:rPr>
        <w:t xml:space="preserve">ЕИС вместе с извещением об осуществлении закупки (далее </w:t>
      </w:r>
      <w:r w:rsidR="00E638CB">
        <w:rPr>
          <w:rFonts w:ascii="Times New Roman" w:hAnsi="Times New Roman" w:cs="Times New Roman"/>
          <w:sz w:val="28"/>
          <w:szCs w:val="28"/>
        </w:rPr>
        <w:t xml:space="preserve">также </w:t>
      </w:r>
      <w:r w:rsidR="00D57C6B" w:rsidRPr="00393122">
        <w:rPr>
          <w:rFonts w:ascii="Times New Roman" w:hAnsi="Times New Roman" w:cs="Times New Roman"/>
          <w:sz w:val="28"/>
          <w:szCs w:val="28"/>
        </w:rPr>
        <w:t>–извещение</w:t>
      </w:r>
      <w:r w:rsidR="00682FFE">
        <w:rPr>
          <w:rFonts w:ascii="Times New Roman" w:hAnsi="Times New Roman" w:cs="Times New Roman"/>
          <w:sz w:val="28"/>
          <w:szCs w:val="28"/>
        </w:rPr>
        <w:t>, извещение о закупке</w:t>
      </w:r>
      <w:r w:rsidR="00D57C6B"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C409CE">
        <w:rPr>
          <w:rFonts w:ascii="Times New Roman" w:hAnsi="Times New Roman" w:cs="Times New Roman"/>
          <w:sz w:val="28"/>
          <w:szCs w:val="28"/>
        </w:rPr>
        <w:t>8.</w:t>
      </w:r>
      <w:r w:rsidR="006A4505" w:rsidRPr="00C409CE">
        <w:rPr>
          <w:rFonts w:ascii="Times New Roman" w:hAnsi="Times New Roman" w:cs="Times New Roman"/>
          <w:sz w:val="28"/>
          <w:szCs w:val="28"/>
        </w:rPr>
        <w:t>2</w:t>
      </w:r>
      <w:r w:rsidRPr="00C409CE">
        <w:rPr>
          <w:rFonts w:ascii="Times New Roman" w:hAnsi="Times New Roman" w:cs="Times New Roman"/>
          <w:sz w:val="28"/>
          <w:szCs w:val="28"/>
        </w:rPr>
        <w:t xml:space="preserve">. Извещение и документация о </w:t>
      </w:r>
      <w:r w:rsidR="003667E3" w:rsidRPr="00C409CE">
        <w:rPr>
          <w:rFonts w:ascii="Times New Roman" w:hAnsi="Times New Roman" w:cs="Times New Roman"/>
          <w:sz w:val="28"/>
          <w:szCs w:val="28"/>
        </w:rPr>
        <w:t xml:space="preserve">конкурентной </w:t>
      </w:r>
      <w:r w:rsidRPr="00C409CE">
        <w:rPr>
          <w:rFonts w:ascii="Times New Roman" w:hAnsi="Times New Roman" w:cs="Times New Roman"/>
          <w:sz w:val="28"/>
          <w:szCs w:val="28"/>
        </w:rPr>
        <w:t>закупке</w:t>
      </w:r>
      <w:r w:rsidR="00FC2284" w:rsidRPr="00C409CE">
        <w:rPr>
          <w:rFonts w:ascii="Times New Roman" w:hAnsi="Times New Roman" w:cs="Times New Roman"/>
          <w:sz w:val="28"/>
          <w:szCs w:val="28"/>
        </w:rPr>
        <w:t xml:space="preserve"> </w:t>
      </w:r>
      <w:r w:rsidRPr="00C409CE">
        <w:rPr>
          <w:rFonts w:ascii="Times New Roman" w:hAnsi="Times New Roman" w:cs="Times New Roman"/>
          <w:sz w:val="28"/>
          <w:szCs w:val="28"/>
        </w:rPr>
        <w:t>размеща</w:t>
      </w:r>
      <w:r w:rsidR="00955A04" w:rsidRPr="00C409CE">
        <w:rPr>
          <w:rFonts w:ascii="Times New Roman" w:hAnsi="Times New Roman" w:cs="Times New Roman"/>
          <w:sz w:val="28"/>
          <w:szCs w:val="28"/>
        </w:rPr>
        <w:t>ю</w:t>
      </w:r>
      <w:r w:rsidRPr="00C409CE">
        <w:rPr>
          <w:rFonts w:ascii="Times New Roman" w:hAnsi="Times New Roman" w:cs="Times New Roman"/>
          <w:sz w:val="28"/>
          <w:szCs w:val="28"/>
        </w:rPr>
        <w:t>тся в</w:t>
      </w:r>
      <w:r w:rsidR="00B7499F" w:rsidRPr="00C409CE">
        <w:rPr>
          <w:rFonts w:ascii="Times New Roman" w:hAnsi="Times New Roman" w:cs="Times New Roman"/>
          <w:sz w:val="28"/>
          <w:szCs w:val="28"/>
          <w:lang w:val="en-US"/>
        </w:rPr>
        <w:t> </w:t>
      </w:r>
      <w:r w:rsidRPr="00C409CE">
        <w:rPr>
          <w:rFonts w:ascii="Times New Roman" w:hAnsi="Times New Roman" w:cs="Times New Roman"/>
          <w:sz w:val="28"/>
          <w:szCs w:val="28"/>
        </w:rPr>
        <w:t>ЕИС</w:t>
      </w:r>
      <w:r w:rsidR="00EE3AD2" w:rsidRPr="00C409CE">
        <w:rPr>
          <w:rFonts w:ascii="Times New Roman" w:hAnsi="Times New Roman" w:cs="Times New Roman"/>
          <w:sz w:val="28"/>
          <w:szCs w:val="28"/>
        </w:rPr>
        <w:t xml:space="preserve"> </w:t>
      </w:r>
      <w:r w:rsidR="00955A04" w:rsidRPr="00C409CE">
        <w:rPr>
          <w:rFonts w:ascii="Times New Roman" w:hAnsi="Times New Roman" w:cs="Times New Roman"/>
          <w:sz w:val="28"/>
          <w:szCs w:val="28"/>
        </w:rPr>
        <w:t>одновременно</w:t>
      </w:r>
      <w:r w:rsidRPr="00C409CE">
        <w:rPr>
          <w:rFonts w:ascii="Times New Roman" w:hAnsi="Times New Roman" w:cs="Times New Roman"/>
          <w:sz w:val="28"/>
          <w:szCs w:val="28"/>
        </w:rPr>
        <w:t>. Заказчик имеет право разместить извещение и</w:t>
      </w:r>
      <w:r w:rsidR="00B7499F" w:rsidRPr="00C409CE">
        <w:rPr>
          <w:rFonts w:ascii="Times New Roman" w:hAnsi="Times New Roman" w:cs="Times New Roman"/>
          <w:sz w:val="28"/>
          <w:szCs w:val="28"/>
          <w:lang w:val="en-US"/>
        </w:rPr>
        <w:t> </w:t>
      </w:r>
      <w:r w:rsidRPr="00C409CE">
        <w:rPr>
          <w:rFonts w:ascii="Times New Roman" w:hAnsi="Times New Roman" w:cs="Times New Roman"/>
          <w:sz w:val="28"/>
          <w:szCs w:val="28"/>
        </w:rPr>
        <w:t>документацию о закупке в дополнительных источниках информации.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sidR="006A4505">
        <w:rPr>
          <w:rFonts w:ascii="Times New Roman" w:hAnsi="Times New Roman" w:cs="Times New Roman"/>
          <w:sz w:val="28"/>
          <w:szCs w:val="28"/>
        </w:rPr>
        <w:t>3</w:t>
      </w:r>
      <w:r w:rsidRPr="00393122">
        <w:rPr>
          <w:rFonts w:ascii="Times New Roman" w:hAnsi="Times New Roman" w:cs="Times New Roman"/>
          <w:sz w:val="28"/>
          <w:szCs w:val="28"/>
        </w:rPr>
        <w:t>. Извещение должно содержать следующие сведения: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способ осуществления закупки;</w:t>
      </w:r>
    </w:p>
    <w:p w:rsidR="006B270D"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r w:rsidR="00630F0D" w:rsidRPr="00393122">
        <w:rPr>
          <w:rFonts w:ascii="Times New Roman" w:hAnsi="Times New Roman" w:cs="Times New Roman"/>
          <w:sz w:val="28"/>
          <w:szCs w:val="28"/>
        </w:rPr>
        <w:t xml:space="preserve">, с указанием </w:t>
      </w:r>
      <w:r w:rsidR="006B270D" w:rsidRPr="00393122">
        <w:rPr>
          <w:rFonts w:ascii="Times New Roman" w:hAnsi="Times New Roman" w:cs="Times New Roman"/>
          <w:sz w:val="28"/>
          <w:szCs w:val="28"/>
        </w:rPr>
        <w:t>информаци</w:t>
      </w:r>
      <w:r w:rsidR="00630F0D" w:rsidRPr="00393122">
        <w:rPr>
          <w:rFonts w:ascii="Times New Roman" w:hAnsi="Times New Roman" w:cs="Times New Roman"/>
          <w:sz w:val="28"/>
          <w:szCs w:val="28"/>
        </w:rPr>
        <w:t>и</w:t>
      </w:r>
      <w:r w:rsidR="006B270D" w:rsidRPr="00393122">
        <w:rPr>
          <w:rFonts w:ascii="Times New Roman" w:hAnsi="Times New Roman" w:cs="Times New Roman"/>
          <w:sz w:val="28"/>
          <w:szCs w:val="28"/>
        </w:rPr>
        <w:t xml:space="preserve"> об</w:t>
      </w:r>
      <w:r w:rsidR="00B7499F">
        <w:rPr>
          <w:rFonts w:ascii="Times New Roman" w:hAnsi="Times New Roman" w:cs="Times New Roman"/>
          <w:sz w:val="28"/>
          <w:szCs w:val="28"/>
          <w:lang w:val="en-US"/>
        </w:rPr>
        <w:t> </w:t>
      </w:r>
      <w:r w:rsidR="006B270D" w:rsidRPr="00393122">
        <w:rPr>
          <w:rFonts w:ascii="Times New Roman" w:hAnsi="Times New Roman" w:cs="Times New Roman"/>
          <w:sz w:val="28"/>
          <w:szCs w:val="28"/>
        </w:rPr>
        <w:t xml:space="preserve">уполномоченном лице заказчика, ответственном за осуществление закупки;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3) предмет договора с указанием количества поставляемого товара, объема выполняемых работ, оказываемых услуг, а также краткое описание </w:t>
      </w:r>
      <w:r w:rsidR="009E1817" w:rsidRPr="00393122">
        <w:rPr>
          <w:rFonts w:ascii="Times New Roman" w:hAnsi="Times New Roman" w:cs="Times New Roman"/>
          <w:sz w:val="28"/>
          <w:szCs w:val="28"/>
        </w:rPr>
        <w:t>предмета закупки</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место поставки товара, выполнения работы, оказания услуги</w:t>
      </w:r>
      <w:r w:rsidR="00B3402A" w:rsidRPr="00393122">
        <w:rPr>
          <w:rFonts w:ascii="Times New Roman" w:hAnsi="Times New Roman" w:cs="Times New Roman"/>
          <w:sz w:val="28"/>
          <w:szCs w:val="28"/>
        </w:rPr>
        <w:t xml:space="preserve"> (</w:t>
      </w:r>
      <w:r w:rsidRPr="00393122">
        <w:rPr>
          <w:rFonts w:ascii="Times New Roman" w:hAnsi="Times New Roman" w:cs="Times New Roman"/>
          <w:sz w:val="28"/>
          <w:szCs w:val="28"/>
        </w:rPr>
        <w:t>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r w:rsidR="00B3402A" w:rsidRPr="00393122">
        <w:rPr>
          <w:rFonts w:ascii="Times New Roman" w:hAnsi="Times New Roman" w:cs="Times New Roman"/>
          <w:sz w:val="28"/>
          <w:szCs w:val="28"/>
        </w:rPr>
        <w:t>)</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сведения о начальной (максимальной) цене договора (цене лота), либо</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формула цены, устанавливающая правила расчета сумм, подлежащих уплате заказчиком поставщику (</w:t>
      </w:r>
      <w:r w:rsidR="003811AB" w:rsidRPr="00393122">
        <w:rPr>
          <w:rFonts w:ascii="Times New Roman" w:hAnsi="Times New Roman" w:cs="Times New Roman"/>
          <w:sz w:val="28"/>
          <w:szCs w:val="28"/>
        </w:rPr>
        <w:t>подрядчику</w:t>
      </w:r>
      <w:r w:rsidR="003811AB">
        <w:rPr>
          <w:rFonts w:ascii="Times New Roman" w:hAnsi="Times New Roman" w:cs="Times New Roman"/>
          <w:sz w:val="28"/>
          <w:szCs w:val="28"/>
        </w:rPr>
        <w:t>, исполнителю</w:t>
      </w:r>
      <w:r w:rsidRPr="00393122">
        <w:rPr>
          <w:rFonts w:ascii="Times New Roman" w:hAnsi="Times New Roman" w:cs="Times New Roman"/>
          <w:sz w:val="28"/>
          <w:szCs w:val="28"/>
        </w:rPr>
        <w:t>)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порядок, дата начала, дата и время окончания срока подачи заявок на</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 (этапах конкурентной закупки) и порядок подведения итогов конкурентной закупки (этапов конкурентной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 адрес электронной площадки в сети «Интернет» (при осуществлении конкурентной закупки в электронной форме);</w:t>
      </w:r>
    </w:p>
    <w:p w:rsidR="00632ACA" w:rsidRPr="00393122" w:rsidRDefault="00384F1E"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632ACA" w:rsidRPr="00393122">
        <w:rPr>
          <w:rFonts w:ascii="Times New Roman" w:hAnsi="Times New Roman" w:cs="Times New Roman"/>
          <w:sz w:val="28"/>
          <w:szCs w:val="28"/>
        </w:rPr>
        <w:t xml:space="preserve">) </w:t>
      </w:r>
      <w:r w:rsidR="006E47DA">
        <w:rPr>
          <w:rFonts w:ascii="Times New Roman" w:hAnsi="Times New Roman" w:cs="Times New Roman"/>
          <w:sz w:val="28"/>
          <w:szCs w:val="28"/>
        </w:rPr>
        <w:t xml:space="preserve">требование о предоставлении обеспечения заявки, </w:t>
      </w:r>
      <w:r w:rsidR="00632ACA" w:rsidRPr="00393122">
        <w:rPr>
          <w:rFonts w:ascii="Times New Roman" w:hAnsi="Times New Roman" w:cs="Times New Roman"/>
          <w:sz w:val="28"/>
          <w:szCs w:val="28"/>
        </w:rPr>
        <w:t xml:space="preserve">размер </w:t>
      </w:r>
      <w:r w:rsidR="006E47DA">
        <w:rPr>
          <w:rFonts w:ascii="Times New Roman" w:hAnsi="Times New Roman" w:cs="Times New Roman"/>
          <w:sz w:val="28"/>
          <w:szCs w:val="28"/>
        </w:rPr>
        <w:t xml:space="preserve">такого </w:t>
      </w:r>
      <w:r w:rsidR="00632ACA" w:rsidRPr="00393122">
        <w:rPr>
          <w:rFonts w:ascii="Times New Roman" w:hAnsi="Times New Roman" w:cs="Times New Roman"/>
          <w:sz w:val="28"/>
          <w:szCs w:val="28"/>
        </w:rPr>
        <w:t>обеспечения, в случае если заказчиком принято решение об установлении такого требования;</w:t>
      </w:r>
    </w:p>
    <w:p w:rsidR="00632ACA" w:rsidRPr="00393122" w:rsidRDefault="009B04B4"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384F1E">
        <w:rPr>
          <w:rFonts w:ascii="Times New Roman" w:hAnsi="Times New Roman" w:cs="Times New Roman"/>
          <w:sz w:val="28"/>
          <w:szCs w:val="28"/>
        </w:rPr>
        <w:t>0</w:t>
      </w:r>
      <w:r w:rsidR="00632ACA" w:rsidRPr="00393122">
        <w:rPr>
          <w:rFonts w:ascii="Times New Roman" w:hAnsi="Times New Roman" w:cs="Times New Roman"/>
          <w:sz w:val="28"/>
          <w:szCs w:val="28"/>
        </w:rPr>
        <w:t xml:space="preserve">) </w:t>
      </w:r>
      <w:r w:rsidR="006E47DA">
        <w:rPr>
          <w:rFonts w:ascii="Times New Roman" w:hAnsi="Times New Roman" w:cs="Times New Roman"/>
          <w:sz w:val="28"/>
          <w:szCs w:val="28"/>
        </w:rPr>
        <w:t xml:space="preserve">требование о предоставлении обеспечения </w:t>
      </w:r>
      <w:r w:rsidR="006E47DA" w:rsidRPr="00393122">
        <w:rPr>
          <w:rFonts w:ascii="Times New Roman" w:hAnsi="Times New Roman" w:cs="Times New Roman"/>
          <w:sz w:val="28"/>
          <w:szCs w:val="28"/>
        </w:rPr>
        <w:t>исполнения договора</w:t>
      </w:r>
      <w:r w:rsidR="006E47DA">
        <w:rPr>
          <w:rFonts w:ascii="Times New Roman" w:hAnsi="Times New Roman" w:cs="Times New Roman"/>
          <w:sz w:val="28"/>
          <w:szCs w:val="28"/>
        </w:rPr>
        <w:t xml:space="preserve">, </w:t>
      </w:r>
      <w:r w:rsidR="00632ACA" w:rsidRPr="00393122">
        <w:rPr>
          <w:rFonts w:ascii="Times New Roman" w:hAnsi="Times New Roman" w:cs="Times New Roman"/>
          <w:sz w:val="28"/>
          <w:szCs w:val="28"/>
        </w:rPr>
        <w:t xml:space="preserve">размер </w:t>
      </w:r>
      <w:r w:rsidR="006E47DA">
        <w:rPr>
          <w:rFonts w:ascii="Times New Roman" w:hAnsi="Times New Roman" w:cs="Times New Roman"/>
          <w:sz w:val="28"/>
          <w:szCs w:val="28"/>
        </w:rPr>
        <w:t xml:space="preserve">такого </w:t>
      </w:r>
      <w:r w:rsidR="00632ACA" w:rsidRPr="00393122">
        <w:rPr>
          <w:rFonts w:ascii="Times New Roman" w:hAnsi="Times New Roman" w:cs="Times New Roman"/>
          <w:sz w:val="28"/>
          <w:szCs w:val="28"/>
        </w:rPr>
        <w:t>обеспечения, в случае если заказчиком принято решение об</w:t>
      </w:r>
      <w:r w:rsidR="00B7499F">
        <w:rPr>
          <w:rFonts w:ascii="Times New Roman" w:hAnsi="Times New Roman" w:cs="Times New Roman"/>
          <w:sz w:val="28"/>
          <w:szCs w:val="28"/>
          <w:lang w:val="en-US"/>
        </w:rPr>
        <w:t> </w:t>
      </w:r>
      <w:r w:rsidR="00632ACA" w:rsidRPr="00393122">
        <w:rPr>
          <w:rFonts w:ascii="Times New Roman" w:hAnsi="Times New Roman" w:cs="Times New Roman"/>
          <w:sz w:val="28"/>
          <w:szCs w:val="28"/>
        </w:rPr>
        <w:t>установлении такого требования</w:t>
      </w:r>
      <w:r w:rsidR="007A401A">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sidR="006A4505">
        <w:rPr>
          <w:rFonts w:ascii="Times New Roman" w:hAnsi="Times New Roman" w:cs="Times New Roman"/>
          <w:sz w:val="28"/>
          <w:szCs w:val="28"/>
        </w:rPr>
        <w:t>4</w:t>
      </w:r>
      <w:r w:rsidRPr="00393122">
        <w:rPr>
          <w:rFonts w:ascii="Times New Roman" w:hAnsi="Times New Roman" w:cs="Times New Roman"/>
          <w:sz w:val="28"/>
          <w:szCs w:val="28"/>
        </w:rPr>
        <w:t>. Документация о конкурентной закупке должна содержать следующие сведения:</w:t>
      </w:r>
    </w:p>
    <w:p w:rsidR="0051580C" w:rsidRPr="00393122" w:rsidRDefault="00632ACA" w:rsidP="00393122">
      <w:pPr>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 xml:space="preserve">1) </w:t>
      </w:r>
      <w:r w:rsidR="0051580C" w:rsidRPr="00E6716C">
        <w:rPr>
          <w:rFonts w:ascii="Times New Roman" w:hAnsi="Times New Roman" w:cs="Times New Roman"/>
          <w:sz w:val="28"/>
          <w:szCs w:val="28"/>
        </w:rPr>
        <w:t xml:space="preserve">описание предмета такой закупки в соответствии с главой </w:t>
      </w:r>
      <w:r w:rsidR="00E6716C" w:rsidRPr="00E6716C">
        <w:rPr>
          <w:rFonts w:ascii="Times New Roman" w:hAnsi="Times New Roman" w:cs="Times New Roman"/>
          <w:sz w:val="28"/>
          <w:szCs w:val="28"/>
        </w:rPr>
        <w:t>11</w:t>
      </w:r>
      <w:r w:rsidR="0051580C" w:rsidRPr="00E6716C">
        <w:rPr>
          <w:rFonts w:ascii="Times New Roman" w:hAnsi="Times New Roman" w:cs="Times New Roman"/>
          <w:sz w:val="28"/>
          <w:szCs w:val="28"/>
        </w:rPr>
        <w:t xml:space="preserve"> настоящего Положения;</w:t>
      </w:r>
    </w:p>
    <w:p w:rsidR="00632ACA" w:rsidRPr="00393122" w:rsidRDefault="0051580C"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 xml:space="preserve">2) </w:t>
      </w:r>
      <w:r w:rsidR="000C0278" w:rsidRPr="00393122">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00B7499F">
        <w:rPr>
          <w:rFonts w:ascii="Times New Roman" w:hAnsi="Times New Roman" w:cs="Times New Roman"/>
          <w:sz w:val="28"/>
          <w:szCs w:val="28"/>
          <w:lang w:val="en-US"/>
        </w:rPr>
        <w:t> </w:t>
      </w:r>
      <w:r w:rsidR="000C0278" w:rsidRPr="00393122">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00B7499F">
        <w:rPr>
          <w:rFonts w:ascii="Times New Roman" w:hAnsi="Times New Roman" w:cs="Times New Roman"/>
          <w:sz w:val="28"/>
          <w:szCs w:val="28"/>
          <w:lang w:val="en-US"/>
        </w:rPr>
        <w:t> </w:t>
      </w:r>
      <w:r w:rsidR="000C0278" w:rsidRPr="00393122">
        <w:rPr>
          <w:rFonts w:ascii="Times New Roman" w:hAnsi="Times New Roman" w:cs="Times New Roman"/>
          <w:sz w:val="28"/>
          <w:szCs w:val="28"/>
        </w:rPr>
        <w:t>национальной системе стандартизации, принятыми в соответствии с</w:t>
      </w:r>
      <w:r w:rsidR="00B7499F">
        <w:rPr>
          <w:rFonts w:ascii="Times New Roman" w:hAnsi="Times New Roman" w:cs="Times New Roman"/>
          <w:sz w:val="28"/>
          <w:szCs w:val="28"/>
          <w:lang w:val="en-US"/>
        </w:rPr>
        <w:t> </w:t>
      </w:r>
      <w:r w:rsidR="000C0278" w:rsidRPr="00393122">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00044316">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4350B5">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00B7499F" w:rsidRPr="004350B5">
        <w:rPr>
          <w:rFonts w:ascii="Times New Roman" w:hAnsi="Times New Roman" w:cs="Times New Roman"/>
          <w:sz w:val="28"/>
          <w:szCs w:val="28"/>
          <w:lang w:val="en-US"/>
        </w:rPr>
        <w:t> </w:t>
      </w:r>
      <w:r w:rsidRPr="004350B5">
        <w:rPr>
          <w:rFonts w:ascii="Times New Roman" w:hAnsi="Times New Roman" w:cs="Times New Roman"/>
          <w:sz w:val="28"/>
          <w:szCs w:val="28"/>
        </w:rPr>
        <w:t>техническом регулировании, законодательством Российской Федерации о</w:t>
      </w:r>
      <w:r w:rsidR="00B7499F" w:rsidRPr="004350B5">
        <w:rPr>
          <w:rFonts w:ascii="Times New Roman" w:hAnsi="Times New Roman" w:cs="Times New Roman"/>
          <w:sz w:val="28"/>
          <w:szCs w:val="28"/>
          <w:lang w:val="en-US"/>
        </w:rPr>
        <w:t> </w:t>
      </w:r>
      <w:r w:rsidRPr="004350B5">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00B7499F" w:rsidRPr="004350B5">
        <w:rPr>
          <w:rFonts w:ascii="Times New Roman" w:hAnsi="Times New Roman" w:cs="Times New Roman"/>
          <w:sz w:val="28"/>
          <w:szCs w:val="28"/>
          <w:lang w:val="en-US"/>
        </w:rPr>
        <w:t> </w:t>
      </w:r>
      <w:r w:rsidRPr="004350B5">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00B7499F" w:rsidRPr="004350B5">
        <w:rPr>
          <w:rFonts w:ascii="Times New Roman" w:hAnsi="Times New Roman" w:cs="Times New Roman"/>
          <w:sz w:val="28"/>
          <w:szCs w:val="28"/>
          <w:lang w:val="en-US"/>
        </w:rPr>
        <w:t> </w:t>
      </w:r>
      <w:r w:rsidRPr="004350B5">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sidR="00632ACA" w:rsidRPr="00393122">
        <w:rPr>
          <w:rFonts w:ascii="Times New Roman" w:hAnsi="Times New Roman" w:cs="Times New Roman"/>
          <w:sz w:val="28"/>
          <w:szCs w:val="28"/>
        </w:rPr>
        <w:t>) требования к содержанию, форме, оформлению и составу заявки на</w:t>
      </w:r>
      <w:r w:rsidR="00B7499F">
        <w:rPr>
          <w:rFonts w:ascii="Times New Roman" w:hAnsi="Times New Roman" w:cs="Times New Roman"/>
          <w:sz w:val="28"/>
          <w:szCs w:val="28"/>
          <w:lang w:val="en-US"/>
        </w:rPr>
        <w:t> </w:t>
      </w:r>
      <w:r w:rsidR="00632ACA" w:rsidRPr="00096CEB">
        <w:rPr>
          <w:rFonts w:ascii="Times New Roman" w:hAnsi="Times New Roman" w:cs="Times New Roman"/>
          <w:sz w:val="28"/>
          <w:szCs w:val="28"/>
        </w:rPr>
        <w:t>у</w:t>
      </w:r>
      <w:r w:rsidR="00FE1353" w:rsidRPr="00096CEB">
        <w:rPr>
          <w:rFonts w:ascii="Times New Roman" w:hAnsi="Times New Roman" w:cs="Times New Roman"/>
          <w:sz w:val="28"/>
          <w:szCs w:val="28"/>
        </w:rPr>
        <w:t>частие в закупке</w:t>
      </w:r>
      <w:r w:rsidR="00691A05" w:rsidRPr="00096CEB">
        <w:rPr>
          <w:rFonts w:ascii="Times New Roman" w:hAnsi="Times New Roman" w:cs="Times New Roman"/>
          <w:sz w:val="28"/>
          <w:szCs w:val="28"/>
        </w:rPr>
        <w:t>, в том числе указание на количество частей, из которых состоит заявка на</w:t>
      </w:r>
      <w:r w:rsidR="00044316">
        <w:rPr>
          <w:rFonts w:ascii="Times New Roman" w:hAnsi="Times New Roman" w:cs="Times New Roman"/>
          <w:sz w:val="28"/>
          <w:szCs w:val="28"/>
        </w:rPr>
        <w:t xml:space="preserve"> участие в электронном аукционе</w:t>
      </w:r>
      <w:r w:rsidR="00632ACA" w:rsidRPr="00393122">
        <w:rPr>
          <w:rFonts w:ascii="Times New Roman" w:hAnsi="Times New Roman" w:cs="Times New Roman"/>
          <w:sz w:val="28"/>
          <w:szCs w:val="28"/>
        </w:rPr>
        <w:t>;</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sidR="00632ACA" w:rsidRPr="00393122">
        <w:rPr>
          <w:rFonts w:ascii="Times New Roman" w:hAnsi="Times New Roman" w:cs="Times New Roman"/>
          <w:sz w:val="28"/>
          <w:szCs w:val="28"/>
        </w:rPr>
        <w:t>)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00B7499F">
        <w:rPr>
          <w:rFonts w:ascii="Times New Roman" w:hAnsi="Times New Roman" w:cs="Times New Roman"/>
          <w:sz w:val="28"/>
          <w:szCs w:val="28"/>
          <w:lang w:val="en-US"/>
        </w:rPr>
        <w:t> </w:t>
      </w:r>
      <w:r w:rsidR="00632ACA" w:rsidRPr="00393122">
        <w:rPr>
          <w:rFonts w:ascii="Times New Roman" w:hAnsi="Times New Roman" w:cs="Times New Roman"/>
          <w:sz w:val="28"/>
          <w:szCs w:val="28"/>
        </w:rPr>
        <w:t>качественных характеристик;</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sidR="00632ACA" w:rsidRPr="00393122">
        <w:rPr>
          <w:rFonts w:ascii="Times New Roman" w:hAnsi="Times New Roman" w:cs="Times New Roman"/>
          <w:sz w:val="28"/>
          <w:szCs w:val="28"/>
        </w:rPr>
        <w:t>) место, условия и сроки (периоды) поставки товара, выполнения работы, оказания услуги;</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w:t>
      </w:r>
      <w:r w:rsidR="00632ACA" w:rsidRPr="00393122">
        <w:rPr>
          <w:rFonts w:ascii="Times New Roman" w:hAnsi="Times New Roman" w:cs="Times New Roman"/>
          <w:sz w:val="28"/>
          <w:szCs w:val="28"/>
        </w:rPr>
        <w:t>) сведения о начальной (максимальной) цене договора (цене лота), либо</w:t>
      </w:r>
      <w:r w:rsidR="00B7499F">
        <w:rPr>
          <w:rFonts w:ascii="Times New Roman" w:hAnsi="Times New Roman" w:cs="Times New Roman"/>
          <w:sz w:val="28"/>
          <w:szCs w:val="28"/>
          <w:lang w:val="en-US"/>
        </w:rPr>
        <w:t> </w:t>
      </w:r>
      <w:r w:rsidR="00632ACA" w:rsidRPr="00393122">
        <w:rPr>
          <w:rFonts w:ascii="Times New Roman" w:hAnsi="Times New Roman" w:cs="Times New Roman"/>
          <w:sz w:val="28"/>
          <w:szCs w:val="28"/>
        </w:rPr>
        <w:t>формула цены, устанавливающая правила расчета сумм, подлежащих уплате заказчиком поставщику (</w:t>
      </w:r>
      <w:r w:rsidR="003811AB" w:rsidRPr="00393122">
        <w:rPr>
          <w:rFonts w:ascii="Times New Roman" w:hAnsi="Times New Roman" w:cs="Times New Roman"/>
          <w:sz w:val="28"/>
          <w:szCs w:val="28"/>
        </w:rPr>
        <w:t>подрядчику</w:t>
      </w:r>
      <w:r w:rsidR="003811AB">
        <w:rPr>
          <w:rFonts w:ascii="Times New Roman" w:hAnsi="Times New Roman" w:cs="Times New Roman"/>
          <w:sz w:val="28"/>
          <w:szCs w:val="28"/>
        </w:rPr>
        <w:t>, исполнителю</w:t>
      </w:r>
      <w:r w:rsidR="00632ACA" w:rsidRPr="00393122">
        <w:rPr>
          <w:rFonts w:ascii="Times New Roman" w:hAnsi="Times New Roman" w:cs="Times New Roman"/>
          <w:sz w:val="28"/>
          <w:szCs w:val="28"/>
        </w:rPr>
        <w:t>)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sidR="00632ACA" w:rsidRPr="00393122">
        <w:rPr>
          <w:rFonts w:ascii="Times New Roman" w:hAnsi="Times New Roman" w:cs="Times New Roman"/>
          <w:sz w:val="28"/>
          <w:szCs w:val="28"/>
        </w:rPr>
        <w:t>) форма, сроки и порядок оплаты товара, работы, услуги;</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sidR="00632ACA" w:rsidRPr="00393122">
        <w:rPr>
          <w:rFonts w:ascii="Times New Roman" w:hAnsi="Times New Roman" w:cs="Times New Roman"/>
          <w:sz w:val="28"/>
          <w:szCs w:val="28"/>
        </w:rPr>
        <w:t>) порядок формирования цены договора (цены лота) с учетом или без</w:t>
      </w:r>
      <w:r w:rsidR="00B7499F">
        <w:rPr>
          <w:rFonts w:ascii="Times New Roman" w:hAnsi="Times New Roman" w:cs="Times New Roman"/>
          <w:sz w:val="28"/>
          <w:szCs w:val="28"/>
          <w:lang w:val="en-US"/>
        </w:rPr>
        <w:t> </w:t>
      </w:r>
      <w:r w:rsidR="00632ACA" w:rsidRPr="00393122">
        <w:rPr>
          <w:rFonts w:ascii="Times New Roman" w:hAnsi="Times New Roman" w:cs="Times New Roman"/>
          <w:sz w:val="28"/>
          <w:szCs w:val="28"/>
        </w:rPr>
        <w:t>учета расходов на перевозку, страхование, уплату таможенных пошлин, налогов и других обязательных платежей;</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w:t>
      </w:r>
      <w:r w:rsidR="00632ACA" w:rsidRPr="00393122">
        <w:rPr>
          <w:rFonts w:ascii="Times New Roman" w:hAnsi="Times New Roman" w:cs="Times New Roman"/>
          <w:sz w:val="28"/>
          <w:szCs w:val="28"/>
        </w:rPr>
        <w:t>) информация о валюте, используемой для формирования цены договора и расчетов с поставщик</w:t>
      </w:r>
      <w:r w:rsidR="002A0603">
        <w:rPr>
          <w:rFonts w:ascii="Times New Roman" w:hAnsi="Times New Roman" w:cs="Times New Roman"/>
          <w:sz w:val="28"/>
          <w:szCs w:val="28"/>
        </w:rPr>
        <w:t>ом (подрядчиком</w:t>
      </w:r>
      <w:r w:rsidR="00632ACA" w:rsidRPr="00393122">
        <w:rPr>
          <w:rFonts w:ascii="Times New Roman" w:hAnsi="Times New Roman" w:cs="Times New Roman"/>
          <w:sz w:val="28"/>
          <w:szCs w:val="28"/>
        </w:rPr>
        <w:t>, исполнител</w:t>
      </w:r>
      <w:r w:rsidR="002A0603">
        <w:rPr>
          <w:rFonts w:ascii="Times New Roman" w:hAnsi="Times New Roman" w:cs="Times New Roman"/>
          <w:sz w:val="28"/>
          <w:szCs w:val="28"/>
        </w:rPr>
        <w:t>е</w:t>
      </w:r>
      <w:r w:rsidR="00632ACA" w:rsidRPr="00393122">
        <w:rPr>
          <w:rFonts w:ascii="Times New Roman" w:hAnsi="Times New Roman" w:cs="Times New Roman"/>
          <w:sz w:val="28"/>
          <w:szCs w:val="28"/>
        </w:rPr>
        <w:t>м);</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10</w:t>
      </w:r>
      <w:r w:rsidR="00632ACA" w:rsidRPr="00393122">
        <w:rPr>
          <w:rFonts w:ascii="Times New Roman" w:hAnsi="Times New Roman" w:cs="Times New Roman"/>
          <w:sz w:val="28"/>
          <w:szCs w:val="28"/>
        </w:rPr>
        <w:t>) порядок применения официального курса иностранной валюты к</w:t>
      </w:r>
      <w:r w:rsidR="00B7499F">
        <w:rPr>
          <w:rFonts w:ascii="Times New Roman" w:hAnsi="Times New Roman" w:cs="Times New Roman"/>
          <w:sz w:val="28"/>
          <w:szCs w:val="28"/>
          <w:lang w:val="en-US"/>
        </w:rPr>
        <w:t> </w:t>
      </w:r>
      <w:r w:rsidR="00632ACA" w:rsidRPr="00393122">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w:t>
      </w:r>
      <w:r w:rsidR="0051730C">
        <w:rPr>
          <w:rFonts w:ascii="Times New Roman" w:hAnsi="Times New Roman" w:cs="Times New Roman"/>
          <w:sz w:val="28"/>
          <w:szCs w:val="28"/>
        </w:rPr>
        <w:t xml:space="preserve"> (при</w:t>
      </w:r>
      <w:r w:rsidR="00B7499F">
        <w:rPr>
          <w:rFonts w:ascii="Times New Roman" w:hAnsi="Times New Roman" w:cs="Times New Roman"/>
          <w:sz w:val="28"/>
          <w:szCs w:val="28"/>
          <w:lang w:val="en-US"/>
        </w:rPr>
        <w:t> </w:t>
      </w:r>
      <w:r w:rsidR="0051730C">
        <w:rPr>
          <w:rFonts w:ascii="Times New Roman" w:hAnsi="Times New Roman" w:cs="Times New Roman"/>
          <w:sz w:val="28"/>
          <w:szCs w:val="28"/>
        </w:rPr>
        <w:t>необходимости)</w:t>
      </w:r>
      <w:r w:rsidR="00632ACA" w:rsidRPr="00393122">
        <w:rPr>
          <w:rFonts w:ascii="Times New Roman" w:hAnsi="Times New Roman" w:cs="Times New Roman"/>
          <w:sz w:val="28"/>
          <w:szCs w:val="28"/>
        </w:rPr>
        <w:t xml:space="preserve">;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0C0278" w:rsidRPr="00393122">
        <w:rPr>
          <w:rFonts w:ascii="Times New Roman" w:hAnsi="Times New Roman" w:cs="Times New Roman"/>
          <w:sz w:val="28"/>
          <w:szCs w:val="28"/>
        </w:rPr>
        <w:t>1</w:t>
      </w:r>
      <w:r w:rsidRPr="00393122">
        <w:rPr>
          <w:rFonts w:ascii="Times New Roman" w:hAnsi="Times New Roman" w:cs="Times New Roman"/>
          <w:sz w:val="28"/>
          <w:szCs w:val="28"/>
        </w:rPr>
        <w:t>) порядок, дата начала, дата и время окончания срока подачи заявок на</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1</w:t>
      </w:r>
      <w:r w:rsidR="000C0278" w:rsidRPr="00E6716C">
        <w:rPr>
          <w:rFonts w:ascii="Times New Roman" w:hAnsi="Times New Roman" w:cs="Times New Roman"/>
          <w:sz w:val="28"/>
          <w:szCs w:val="28"/>
        </w:rPr>
        <w:t>2</w:t>
      </w:r>
      <w:r w:rsidRPr="00E6716C">
        <w:rPr>
          <w:rFonts w:ascii="Times New Roman" w:hAnsi="Times New Roman" w:cs="Times New Roman"/>
          <w:sz w:val="28"/>
          <w:szCs w:val="28"/>
        </w:rPr>
        <w:t>) требования к участникам такой закупки в соответствии с главой 1</w:t>
      </w:r>
      <w:r w:rsidR="00E6716C" w:rsidRPr="00E6716C">
        <w:rPr>
          <w:rFonts w:ascii="Times New Roman" w:hAnsi="Times New Roman" w:cs="Times New Roman"/>
          <w:sz w:val="28"/>
          <w:szCs w:val="28"/>
        </w:rPr>
        <w:t>2</w:t>
      </w:r>
      <w:r w:rsidR="00096CEB">
        <w:rPr>
          <w:rFonts w:ascii="Times New Roman" w:hAnsi="Times New Roman" w:cs="Times New Roman"/>
          <w:sz w:val="28"/>
          <w:szCs w:val="28"/>
        </w:rPr>
        <w:t xml:space="preserve"> </w:t>
      </w:r>
      <w:r w:rsidRPr="00393122">
        <w:rPr>
          <w:rFonts w:ascii="Times New Roman" w:hAnsi="Times New Roman" w:cs="Times New Roman"/>
          <w:sz w:val="28"/>
          <w:szCs w:val="28"/>
        </w:rPr>
        <w:t>настоящего Положения;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0C0278" w:rsidRPr="00393122">
        <w:rPr>
          <w:rFonts w:ascii="Times New Roman" w:hAnsi="Times New Roman" w:cs="Times New Roman"/>
          <w:sz w:val="28"/>
          <w:szCs w:val="28"/>
        </w:rPr>
        <w:t>3</w:t>
      </w:r>
      <w:r w:rsidRPr="00393122">
        <w:rPr>
          <w:rFonts w:ascii="Times New Roman" w:hAnsi="Times New Roman" w:cs="Times New Roman"/>
          <w:sz w:val="28"/>
          <w:szCs w:val="28"/>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случае закупки работ по проектированию, строительству, модернизации и</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0C0278" w:rsidRPr="00393122">
        <w:rPr>
          <w:rFonts w:ascii="Times New Roman" w:hAnsi="Times New Roman" w:cs="Times New Roman"/>
          <w:sz w:val="28"/>
          <w:szCs w:val="28"/>
        </w:rPr>
        <w:t>4</w:t>
      </w:r>
      <w:r w:rsidRPr="00393122">
        <w:rPr>
          <w:rFonts w:ascii="Times New Roman" w:hAnsi="Times New Roman" w:cs="Times New Roman"/>
          <w:sz w:val="28"/>
          <w:szCs w:val="28"/>
        </w:rPr>
        <w:t>) перечень документов, представляемых участниками закупки для</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подтверждения их соответствия установленным требованиям, либо</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BD3327" w:rsidRPr="00393122" w:rsidRDefault="00BD3327"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 порядок и срок отзыва заявок на участие в закупке</w:t>
      </w:r>
      <w:r w:rsidR="00123266">
        <w:rPr>
          <w:rFonts w:ascii="Times New Roman" w:hAnsi="Times New Roman" w:cs="Times New Roman"/>
          <w:sz w:val="28"/>
          <w:szCs w:val="28"/>
        </w:rPr>
        <w:t xml:space="preserve"> (при</w:t>
      </w:r>
      <w:r w:rsidR="00B7499F">
        <w:rPr>
          <w:rFonts w:ascii="Times New Roman" w:hAnsi="Times New Roman" w:cs="Times New Roman"/>
          <w:sz w:val="28"/>
          <w:szCs w:val="28"/>
          <w:lang w:val="en-US"/>
        </w:rPr>
        <w:t> </w:t>
      </w:r>
      <w:r w:rsidR="00123266">
        <w:rPr>
          <w:rFonts w:ascii="Times New Roman" w:hAnsi="Times New Roman" w:cs="Times New Roman"/>
          <w:sz w:val="28"/>
          <w:szCs w:val="28"/>
        </w:rPr>
        <w:t>необходимости)</w:t>
      </w:r>
      <w:r w:rsidRPr="00393122">
        <w:rPr>
          <w:rFonts w:ascii="Times New Roman" w:hAnsi="Times New Roman" w:cs="Times New Roman"/>
          <w:sz w:val="28"/>
          <w:szCs w:val="28"/>
        </w:rPr>
        <w:t xml:space="preserve">; </w:t>
      </w:r>
    </w:p>
    <w:p w:rsidR="00BD3327" w:rsidRPr="00393122" w:rsidRDefault="00BD3327"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 порядок и срок внесения изменений в заявки на участие в закупке;</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BD3327" w:rsidRPr="00393122">
        <w:rPr>
          <w:rFonts w:ascii="Times New Roman" w:hAnsi="Times New Roman" w:cs="Times New Roman"/>
          <w:sz w:val="28"/>
          <w:szCs w:val="28"/>
        </w:rPr>
        <w:t>7</w:t>
      </w:r>
      <w:r w:rsidRPr="00393122">
        <w:rPr>
          <w:rFonts w:ascii="Times New Roman" w:hAnsi="Times New Roman" w:cs="Times New Roman"/>
          <w:sz w:val="28"/>
          <w:szCs w:val="28"/>
        </w:rPr>
        <w:t>) формы, порядок, дата и время окончания срока предоставления участникам такой закупки разъяснений положений документации о закупке с</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учетом положений главы 9 настоящего Положения;</w:t>
      </w:r>
    </w:p>
    <w:p w:rsidR="00C73655" w:rsidRDefault="00C73655" w:rsidP="00393122">
      <w:pPr>
        <w:spacing w:after="0" w:line="240" w:lineRule="auto"/>
        <w:ind w:firstLine="708"/>
        <w:jc w:val="both"/>
        <w:rPr>
          <w:rFonts w:ascii="Times New Roman" w:hAnsi="Times New Roman" w:cs="Times New Roman"/>
          <w:sz w:val="28"/>
          <w:szCs w:val="28"/>
        </w:rPr>
      </w:pPr>
      <w:r w:rsidRPr="008D4556">
        <w:rPr>
          <w:rFonts w:ascii="Times New Roman" w:hAnsi="Times New Roman" w:cs="Times New Roman"/>
          <w:sz w:val="28"/>
          <w:szCs w:val="28"/>
        </w:rPr>
        <w:t>1</w:t>
      </w:r>
      <w:r w:rsidR="00BD3327" w:rsidRPr="008D4556">
        <w:rPr>
          <w:rFonts w:ascii="Times New Roman" w:hAnsi="Times New Roman" w:cs="Times New Roman"/>
          <w:sz w:val="28"/>
          <w:szCs w:val="28"/>
        </w:rPr>
        <w:t>8</w:t>
      </w:r>
      <w:r w:rsidRPr="008D4556">
        <w:rPr>
          <w:rFonts w:ascii="Times New Roman" w:hAnsi="Times New Roman" w:cs="Times New Roman"/>
          <w:sz w:val="28"/>
          <w:szCs w:val="28"/>
        </w:rPr>
        <w:t>) дата и время вскрытия конвертов с заявками, открытия доступа к</w:t>
      </w:r>
      <w:r w:rsidR="00B7499F">
        <w:rPr>
          <w:rFonts w:ascii="Times New Roman" w:hAnsi="Times New Roman" w:cs="Times New Roman"/>
          <w:sz w:val="28"/>
          <w:szCs w:val="28"/>
          <w:lang w:val="en-US"/>
        </w:rPr>
        <w:t> </w:t>
      </w:r>
      <w:r w:rsidRPr="008D4556">
        <w:rPr>
          <w:rFonts w:ascii="Times New Roman" w:hAnsi="Times New Roman" w:cs="Times New Roman"/>
          <w:sz w:val="28"/>
          <w:szCs w:val="28"/>
        </w:rPr>
        <w:t>поданным в электронной форме заявкам</w:t>
      </w:r>
      <w:r w:rsidR="003B7283" w:rsidRPr="008D4556">
        <w:rPr>
          <w:rFonts w:ascii="Times New Roman" w:hAnsi="Times New Roman" w:cs="Times New Roman"/>
          <w:sz w:val="28"/>
          <w:szCs w:val="28"/>
        </w:rPr>
        <w:t xml:space="preserve">; информация о </w:t>
      </w:r>
      <w:r w:rsidR="003B56DE" w:rsidRPr="008D4556">
        <w:rPr>
          <w:rFonts w:ascii="Times New Roman" w:hAnsi="Times New Roman" w:cs="Times New Roman"/>
          <w:sz w:val="28"/>
          <w:szCs w:val="28"/>
        </w:rPr>
        <w:t xml:space="preserve">возможности </w:t>
      </w:r>
      <w:r w:rsidR="003B7283" w:rsidRPr="008D4556">
        <w:rPr>
          <w:rFonts w:ascii="Times New Roman" w:hAnsi="Times New Roman" w:cs="Times New Roman"/>
          <w:sz w:val="28"/>
          <w:szCs w:val="28"/>
        </w:rPr>
        <w:t xml:space="preserve">присутствия </w:t>
      </w:r>
      <w:r w:rsidR="003B56DE" w:rsidRPr="008D4556">
        <w:rPr>
          <w:rFonts w:ascii="Times New Roman" w:hAnsi="Times New Roman" w:cs="Times New Roman"/>
          <w:sz w:val="28"/>
          <w:szCs w:val="28"/>
        </w:rPr>
        <w:t xml:space="preserve">участников, подавших заявки на участие в закупке, </w:t>
      </w:r>
      <w:r w:rsidR="003B7283" w:rsidRPr="008D4556">
        <w:rPr>
          <w:rFonts w:ascii="Times New Roman" w:hAnsi="Times New Roman" w:cs="Times New Roman"/>
          <w:sz w:val="28"/>
          <w:szCs w:val="28"/>
        </w:rPr>
        <w:t>при вскрытии конвертов с заявками</w:t>
      </w:r>
      <w:r w:rsidR="003B56DE" w:rsidRPr="008D4556">
        <w:rPr>
          <w:rFonts w:ascii="Times New Roman" w:hAnsi="Times New Roman" w:cs="Times New Roman"/>
          <w:sz w:val="28"/>
          <w:szCs w:val="28"/>
        </w:rPr>
        <w:t>, а именно:</w:t>
      </w:r>
      <w:r w:rsidR="003B7283" w:rsidRPr="008D4556">
        <w:rPr>
          <w:rFonts w:ascii="Times New Roman" w:hAnsi="Times New Roman" w:cs="Times New Roman"/>
          <w:sz w:val="28"/>
          <w:szCs w:val="28"/>
        </w:rPr>
        <w:t xml:space="preserve"> лично (через представителей) и</w:t>
      </w:r>
      <w:r w:rsidR="00B7499F">
        <w:rPr>
          <w:rFonts w:ascii="Times New Roman" w:hAnsi="Times New Roman" w:cs="Times New Roman"/>
          <w:sz w:val="28"/>
          <w:szCs w:val="28"/>
          <w:lang w:val="en-US"/>
        </w:rPr>
        <w:t> </w:t>
      </w:r>
      <w:r w:rsidR="003B7283" w:rsidRPr="008D4556">
        <w:rPr>
          <w:rFonts w:ascii="Times New Roman" w:hAnsi="Times New Roman" w:cs="Times New Roman"/>
          <w:sz w:val="28"/>
          <w:szCs w:val="28"/>
        </w:rPr>
        <w:t>(или)</w:t>
      </w:r>
      <w:r w:rsidR="00B7499F">
        <w:rPr>
          <w:rFonts w:ascii="Times New Roman" w:hAnsi="Times New Roman" w:cs="Times New Roman"/>
          <w:sz w:val="28"/>
          <w:szCs w:val="28"/>
          <w:lang w:val="en-US"/>
        </w:rPr>
        <w:t> </w:t>
      </w:r>
      <w:r w:rsidR="003B7283" w:rsidRPr="008D4556">
        <w:rPr>
          <w:rFonts w:ascii="Times New Roman" w:hAnsi="Times New Roman" w:cs="Times New Roman"/>
          <w:sz w:val="28"/>
          <w:szCs w:val="28"/>
        </w:rPr>
        <w:t>посредством видеотрансляции указанного этапа закупки</w:t>
      </w:r>
      <w:r w:rsidRPr="008D4556">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BD3327" w:rsidRPr="00393122">
        <w:rPr>
          <w:rFonts w:ascii="Times New Roman" w:hAnsi="Times New Roman" w:cs="Times New Roman"/>
          <w:sz w:val="28"/>
          <w:szCs w:val="28"/>
        </w:rPr>
        <w:t>9</w:t>
      </w:r>
      <w:r w:rsidRPr="00393122">
        <w:rPr>
          <w:rFonts w:ascii="Times New Roman" w:hAnsi="Times New Roman" w:cs="Times New Roman"/>
          <w:sz w:val="28"/>
          <w:szCs w:val="28"/>
        </w:rPr>
        <w:t>) дата рассмотрения предложений</w:t>
      </w:r>
      <w:r w:rsidR="006C3A95" w:rsidRPr="00393122">
        <w:rPr>
          <w:rFonts w:ascii="Times New Roman" w:hAnsi="Times New Roman" w:cs="Times New Roman"/>
          <w:sz w:val="28"/>
          <w:szCs w:val="28"/>
        </w:rPr>
        <w:t xml:space="preserve"> (заявок)</w:t>
      </w:r>
      <w:r w:rsidRPr="00393122">
        <w:rPr>
          <w:rFonts w:ascii="Times New Roman" w:hAnsi="Times New Roman" w:cs="Times New Roman"/>
          <w:sz w:val="28"/>
          <w:szCs w:val="28"/>
        </w:rPr>
        <w:t xml:space="preserve"> участников такой закупки и</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подведения итогов такой закупки;</w:t>
      </w:r>
    </w:p>
    <w:p w:rsidR="00632ACA" w:rsidRPr="00393122" w:rsidRDefault="00BD3327"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20</w:t>
      </w:r>
      <w:r w:rsidR="00632ACA" w:rsidRPr="00393122">
        <w:rPr>
          <w:rFonts w:ascii="Times New Roman" w:hAnsi="Times New Roman" w:cs="Times New Roman"/>
          <w:sz w:val="28"/>
          <w:szCs w:val="28"/>
        </w:rPr>
        <w:t>) критерии оценки заявок на участие в такой закупке;</w:t>
      </w:r>
    </w:p>
    <w:p w:rsidR="00632ACA" w:rsidRPr="00393122" w:rsidRDefault="00BD3327"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21</w:t>
      </w:r>
      <w:r w:rsidR="00632ACA" w:rsidRPr="00393122">
        <w:rPr>
          <w:rFonts w:ascii="Times New Roman" w:hAnsi="Times New Roman" w:cs="Times New Roman"/>
          <w:sz w:val="28"/>
          <w:szCs w:val="28"/>
        </w:rPr>
        <w:t xml:space="preserve">) порядок оценки </w:t>
      </w:r>
      <w:r w:rsidR="00CD1292" w:rsidRPr="00393122">
        <w:rPr>
          <w:rFonts w:ascii="Times New Roman" w:hAnsi="Times New Roman" w:cs="Times New Roman"/>
          <w:sz w:val="28"/>
          <w:szCs w:val="28"/>
        </w:rPr>
        <w:t xml:space="preserve">и сопоставления </w:t>
      </w:r>
      <w:r w:rsidR="00632ACA" w:rsidRPr="00393122">
        <w:rPr>
          <w:rFonts w:ascii="Times New Roman" w:hAnsi="Times New Roman" w:cs="Times New Roman"/>
          <w:sz w:val="28"/>
          <w:szCs w:val="28"/>
        </w:rPr>
        <w:t>заявок на участие в такой закупке;</w:t>
      </w:r>
    </w:p>
    <w:p w:rsidR="00C37C89" w:rsidRPr="00393122" w:rsidRDefault="00C37C89" w:rsidP="00393122">
      <w:pPr>
        <w:spacing w:after="0" w:line="240" w:lineRule="auto"/>
        <w:ind w:firstLine="708"/>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22)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00B7499F">
        <w:rPr>
          <w:rFonts w:ascii="Times New Roman" w:eastAsia="Calibri" w:hAnsi="Times New Roman" w:cs="Times New Roman"/>
          <w:sz w:val="28"/>
          <w:szCs w:val="28"/>
          <w:lang w:val="en-US"/>
        </w:rPr>
        <w:t> </w:t>
      </w:r>
      <w:r w:rsidRPr="00393122">
        <w:rPr>
          <w:rFonts w:ascii="Times New Roman" w:eastAsia="Calibri" w:hAnsi="Times New Roman" w:cs="Times New Roman"/>
          <w:sz w:val="28"/>
          <w:szCs w:val="28"/>
        </w:rPr>
        <w:t>указание на то, что обеспечение заявки не требуется;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C37C89" w:rsidRPr="00393122">
        <w:rPr>
          <w:rFonts w:ascii="Times New Roman" w:hAnsi="Times New Roman" w:cs="Times New Roman"/>
          <w:sz w:val="28"/>
          <w:szCs w:val="28"/>
        </w:rPr>
        <w:t>3</w:t>
      </w:r>
      <w:r w:rsidRPr="00393122">
        <w:rPr>
          <w:rFonts w:ascii="Times New Roman" w:hAnsi="Times New Roman" w:cs="Times New Roman"/>
          <w:sz w:val="28"/>
          <w:szCs w:val="28"/>
        </w:rPr>
        <w:t xml:space="preserve">)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w:t>
      </w:r>
      <w:r w:rsidRPr="00393122">
        <w:rPr>
          <w:rFonts w:ascii="Times New Roman" w:hAnsi="Times New Roman" w:cs="Times New Roman"/>
          <w:sz w:val="28"/>
          <w:szCs w:val="28"/>
        </w:rPr>
        <w:lastRenderedPageBreak/>
        <w:t>требования, или указание на то, что обеспечение исполнения договора не</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требуется;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C37C89" w:rsidRPr="00393122">
        <w:rPr>
          <w:rFonts w:ascii="Times New Roman" w:hAnsi="Times New Roman" w:cs="Times New Roman"/>
          <w:sz w:val="28"/>
          <w:szCs w:val="28"/>
        </w:rPr>
        <w:t>4</w:t>
      </w:r>
      <w:r w:rsidRPr="00393122">
        <w:rPr>
          <w:rFonts w:ascii="Times New Roman" w:hAnsi="Times New Roman" w:cs="Times New Roman"/>
          <w:sz w:val="28"/>
          <w:szCs w:val="28"/>
        </w:rPr>
        <w:t xml:space="preserve">) указание на антидемпинговые меры и их описание согласно </w:t>
      </w:r>
      <w:r w:rsidRPr="00B1581B">
        <w:rPr>
          <w:rFonts w:ascii="Times New Roman" w:hAnsi="Times New Roman" w:cs="Times New Roman"/>
          <w:sz w:val="28"/>
          <w:szCs w:val="28"/>
        </w:rPr>
        <w:t>требованиям главы 2</w:t>
      </w:r>
      <w:r w:rsidR="002C499E">
        <w:rPr>
          <w:rFonts w:ascii="Times New Roman" w:hAnsi="Times New Roman" w:cs="Times New Roman"/>
          <w:sz w:val="28"/>
          <w:szCs w:val="28"/>
        </w:rPr>
        <w:t>2</w:t>
      </w:r>
      <w:r w:rsidRPr="00B1581B">
        <w:rPr>
          <w:rFonts w:ascii="Times New Roman" w:hAnsi="Times New Roman" w:cs="Times New Roman"/>
          <w:sz w:val="28"/>
          <w:szCs w:val="28"/>
        </w:rPr>
        <w:t xml:space="preserve"> настоящего Положения</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607B65" w:rsidRPr="00393122">
        <w:rPr>
          <w:rFonts w:ascii="Times New Roman" w:hAnsi="Times New Roman" w:cs="Times New Roman"/>
          <w:sz w:val="28"/>
          <w:szCs w:val="28"/>
        </w:rPr>
        <w:t>5</w:t>
      </w:r>
      <w:r w:rsidRPr="00393122">
        <w:rPr>
          <w:rFonts w:ascii="Times New Roman" w:hAnsi="Times New Roman" w:cs="Times New Roman"/>
          <w:sz w:val="28"/>
          <w:szCs w:val="28"/>
        </w:rPr>
        <w:t>) указание на срок и порядок подписания договора</w:t>
      </w:r>
      <w:r w:rsidR="00CC0829" w:rsidRPr="006D5D0C">
        <w:rPr>
          <w:rFonts w:ascii="Times New Roman" w:hAnsi="Times New Roman" w:cs="Times New Roman"/>
          <w:sz w:val="28"/>
          <w:szCs w:val="28"/>
        </w:rPr>
        <w:t>,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w:t>
      </w:r>
      <w:r w:rsidRPr="006D5D0C">
        <w:rPr>
          <w:rFonts w:ascii="Times New Roman" w:hAnsi="Times New Roman" w:cs="Times New Roman"/>
          <w:sz w:val="28"/>
          <w:szCs w:val="28"/>
        </w:rPr>
        <w:t>;</w:t>
      </w:r>
      <w:r w:rsidRPr="00393122">
        <w:rPr>
          <w:rFonts w:ascii="Times New Roman" w:hAnsi="Times New Roman" w:cs="Times New Roman"/>
          <w:sz w:val="28"/>
          <w:szCs w:val="28"/>
        </w:rPr>
        <w:t xml:space="preserve"> </w:t>
      </w:r>
    </w:p>
    <w:p w:rsidR="00985B38" w:rsidRPr="00393122" w:rsidRDefault="00985B38" w:rsidP="00393122">
      <w:pPr>
        <w:spacing w:after="0" w:line="240" w:lineRule="auto"/>
        <w:ind w:firstLine="708"/>
        <w:jc w:val="both"/>
        <w:rPr>
          <w:rFonts w:ascii="Times New Roman" w:hAnsi="Times New Roman" w:cs="Times New Roman"/>
          <w:sz w:val="28"/>
          <w:szCs w:val="28"/>
          <w:highlight w:val="yellow"/>
        </w:rPr>
      </w:pPr>
      <w:r w:rsidRPr="00393122">
        <w:rPr>
          <w:rFonts w:ascii="Times New Roman" w:hAnsi="Times New Roman" w:cs="Times New Roman"/>
          <w:sz w:val="28"/>
          <w:szCs w:val="28"/>
        </w:rPr>
        <w:t>2</w:t>
      </w:r>
      <w:r w:rsidR="00607B65" w:rsidRPr="00393122">
        <w:rPr>
          <w:rFonts w:ascii="Times New Roman" w:hAnsi="Times New Roman" w:cs="Times New Roman"/>
          <w:sz w:val="28"/>
          <w:szCs w:val="28"/>
        </w:rPr>
        <w:t>6</w:t>
      </w:r>
      <w:r w:rsidRPr="00393122">
        <w:rPr>
          <w:rFonts w:ascii="Times New Roman" w:hAnsi="Times New Roman" w:cs="Times New Roman"/>
          <w:sz w:val="28"/>
          <w:szCs w:val="28"/>
        </w:rPr>
        <w:t xml:space="preserve">) возможность заказчика изменить условия договора </w:t>
      </w:r>
      <w:r w:rsidR="002251AA" w:rsidRPr="00393122">
        <w:rPr>
          <w:rFonts w:ascii="Times New Roman" w:hAnsi="Times New Roman" w:cs="Times New Roman"/>
          <w:sz w:val="28"/>
          <w:szCs w:val="28"/>
        </w:rPr>
        <w:t>в случаях, предусмотренных</w:t>
      </w:r>
      <w:r w:rsidRPr="00393122">
        <w:rPr>
          <w:rFonts w:ascii="Times New Roman" w:hAnsi="Times New Roman" w:cs="Times New Roman"/>
          <w:sz w:val="28"/>
          <w:szCs w:val="28"/>
        </w:rPr>
        <w:t xml:space="preserve"> настоящ</w:t>
      </w:r>
      <w:r w:rsidR="002251AA" w:rsidRPr="00393122">
        <w:rPr>
          <w:rFonts w:ascii="Times New Roman" w:hAnsi="Times New Roman" w:cs="Times New Roman"/>
          <w:sz w:val="28"/>
          <w:szCs w:val="28"/>
        </w:rPr>
        <w:t>им</w:t>
      </w:r>
      <w:r w:rsidRPr="00393122">
        <w:rPr>
          <w:rFonts w:ascii="Times New Roman" w:hAnsi="Times New Roman" w:cs="Times New Roman"/>
          <w:sz w:val="28"/>
          <w:szCs w:val="28"/>
        </w:rPr>
        <w:t xml:space="preserve"> Положени</w:t>
      </w:r>
      <w:r w:rsidR="002251AA" w:rsidRPr="00393122">
        <w:rPr>
          <w:rFonts w:ascii="Times New Roman" w:hAnsi="Times New Roman" w:cs="Times New Roman"/>
          <w:sz w:val="28"/>
          <w:szCs w:val="28"/>
        </w:rPr>
        <w:t>ем;</w:t>
      </w:r>
    </w:p>
    <w:p w:rsidR="00632ACA" w:rsidRPr="00D56199" w:rsidRDefault="00632ACA" w:rsidP="00393122">
      <w:pPr>
        <w:spacing w:after="0" w:line="240" w:lineRule="auto"/>
        <w:ind w:firstLine="708"/>
        <w:jc w:val="both"/>
        <w:rPr>
          <w:rFonts w:ascii="Times New Roman" w:hAnsi="Times New Roman" w:cs="Times New Roman"/>
          <w:sz w:val="28"/>
          <w:szCs w:val="28"/>
        </w:rPr>
      </w:pPr>
      <w:r w:rsidRPr="00D56199">
        <w:rPr>
          <w:rFonts w:ascii="Times New Roman" w:hAnsi="Times New Roman" w:cs="Times New Roman"/>
          <w:sz w:val="28"/>
          <w:szCs w:val="28"/>
        </w:rPr>
        <w:t>2</w:t>
      </w:r>
      <w:r w:rsidR="006B270D" w:rsidRPr="00D56199">
        <w:rPr>
          <w:rFonts w:ascii="Times New Roman" w:hAnsi="Times New Roman" w:cs="Times New Roman"/>
          <w:sz w:val="28"/>
          <w:szCs w:val="28"/>
        </w:rPr>
        <w:t>7</w:t>
      </w:r>
      <w:r w:rsidRPr="00D56199">
        <w:rPr>
          <w:rFonts w:ascii="Times New Roman" w:hAnsi="Times New Roman" w:cs="Times New Roman"/>
          <w:sz w:val="28"/>
          <w:szCs w:val="28"/>
        </w:rPr>
        <w:t>) сведения, предусмотренные в пункте 1</w:t>
      </w:r>
      <w:r w:rsidR="00E6716C" w:rsidRPr="00D56199">
        <w:rPr>
          <w:rFonts w:ascii="Times New Roman" w:hAnsi="Times New Roman" w:cs="Times New Roman"/>
          <w:sz w:val="28"/>
          <w:szCs w:val="28"/>
        </w:rPr>
        <w:t>3</w:t>
      </w:r>
      <w:r w:rsidRPr="00D56199">
        <w:rPr>
          <w:rFonts w:ascii="Times New Roman" w:hAnsi="Times New Roman" w:cs="Times New Roman"/>
          <w:sz w:val="28"/>
          <w:szCs w:val="28"/>
        </w:rPr>
        <w:t>.2</w:t>
      </w:r>
      <w:r w:rsidR="00E76E90" w:rsidRPr="00D56199">
        <w:rPr>
          <w:rFonts w:ascii="Times New Roman" w:hAnsi="Times New Roman" w:cs="Times New Roman"/>
          <w:sz w:val="28"/>
          <w:szCs w:val="28"/>
        </w:rPr>
        <w:t xml:space="preserve"> </w:t>
      </w:r>
      <w:r w:rsidRPr="00D56199">
        <w:rPr>
          <w:rFonts w:ascii="Times New Roman" w:hAnsi="Times New Roman" w:cs="Times New Roman"/>
          <w:sz w:val="28"/>
          <w:szCs w:val="28"/>
        </w:rPr>
        <w:t>настоящего Положения.</w:t>
      </w:r>
    </w:p>
    <w:p w:rsidR="00632ACA" w:rsidRDefault="00632ACA" w:rsidP="00393122">
      <w:pPr>
        <w:pStyle w:val="formattext"/>
        <w:spacing w:before="0" w:beforeAutospacing="0" w:after="0" w:afterAutospacing="0"/>
        <w:ind w:firstLine="708"/>
        <w:jc w:val="both"/>
        <w:rPr>
          <w:rFonts w:eastAsiaTheme="minorHAnsi"/>
          <w:sz w:val="28"/>
          <w:szCs w:val="28"/>
          <w:lang w:eastAsia="en-US"/>
        </w:rPr>
      </w:pPr>
      <w:r w:rsidRPr="00D56199">
        <w:rPr>
          <w:sz w:val="28"/>
          <w:szCs w:val="28"/>
        </w:rPr>
        <w:t>8.</w:t>
      </w:r>
      <w:r w:rsidR="00FC7898" w:rsidRPr="00D56199">
        <w:rPr>
          <w:sz w:val="28"/>
          <w:szCs w:val="28"/>
        </w:rPr>
        <w:t>5</w:t>
      </w:r>
      <w:r w:rsidRPr="00D56199">
        <w:rPr>
          <w:sz w:val="28"/>
          <w:szCs w:val="28"/>
        </w:rPr>
        <w:t>. Проект договора является неотъемлемой частью документации о</w:t>
      </w:r>
      <w:r w:rsidR="00B7499F" w:rsidRPr="00D56199">
        <w:rPr>
          <w:sz w:val="28"/>
          <w:szCs w:val="28"/>
          <w:lang w:val="en-US"/>
        </w:rPr>
        <w:t> </w:t>
      </w:r>
      <w:r w:rsidRPr="00D56199">
        <w:rPr>
          <w:sz w:val="28"/>
          <w:szCs w:val="28"/>
        </w:rPr>
        <w:t>закупке. В</w:t>
      </w:r>
      <w:r w:rsidRPr="00D56199">
        <w:rPr>
          <w:rFonts w:eastAsiaTheme="minorHAnsi"/>
          <w:sz w:val="28"/>
          <w:szCs w:val="28"/>
          <w:lang w:eastAsia="en-US"/>
        </w:rPr>
        <w:t xml:space="preserve"> случае проведения конкурса по нескольким лотам проект договора </w:t>
      </w:r>
      <w:r w:rsidR="00375366" w:rsidRPr="00D56199">
        <w:rPr>
          <w:rFonts w:eastAsiaTheme="minorHAnsi"/>
          <w:sz w:val="28"/>
          <w:szCs w:val="28"/>
          <w:lang w:eastAsia="en-US"/>
        </w:rPr>
        <w:t xml:space="preserve">формируется </w:t>
      </w:r>
      <w:r w:rsidRPr="00D56199">
        <w:rPr>
          <w:rFonts w:eastAsiaTheme="minorHAnsi"/>
          <w:sz w:val="28"/>
          <w:szCs w:val="28"/>
          <w:lang w:eastAsia="en-US"/>
        </w:rPr>
        <w:t>в отношении каждого лота</w:t>
      </w:r>
      <w:r w:rsidR="00567C4E" w:rsidRPr="00D56199">
        <w:rPr>
          <w:rFonts w:eastAsiaTheme="minorHAnsi"/>
          <w:sz w:val="28"/>
          <w:szCs w:val="28"/>
          <w:lang w:eastAsia="en-US"/>
        </w:rPr>
        <w:t>, за исключением</w:t>
      </w:r>
      <w:r w:rsidR="00567C4E">
        <w:rPr>
          <w:rFonts w:eastAsiaTheme="minorHAnsi"/>
          <w:sz w:val="28"/>
          <w:szCs w:val="28"/>
          <w:lang w:eastAsia="en-US"/>
        </w:rPr>
        <w:t xml:space="preserve"> случаев, когда</w:t>
      </w:r>
      <w:r w:rsidR="00A74D4B">
        <w:rPr>
          <w:rFonts w:eastAsiaTheme="minorHAnsi"/>
          <w:sz w:val="28"/>
          <w:szCs w:val="28"/>
          <w:lang w:eastAsia="en-US"/>
        </w:rPr>
        <w:t> </w:t>
      </w:r>
      <w:r w:rsidR="00567C4E">
        <w:rPr>
          <w:rFonts w:eastAsiaTheme="minorHAnsi"/>
          <w:sz w:val="28"/>
          <w:szCs w:val="28"/>
          <w:lang w:eastAsia="en-US"/>
        </w:rPr>
        <w:t>для</w:t>
      </w:r>
      <w:r w:rsidR="00B7499F">
        <w:rPr>
          <w:rFonts w:eastAsiaTheme="minorHAnsi"/>
          <w:sz w:val="28"/>
          <w:szCs w:val="28"/>
          <w:lang w:val="en-US" w:eastAsia="en-US"/>
        </w:rPr>
        <w:t> </w:t>
      </w:r>
      <w:r w:rsidR="00567C4E">
        <w:rPr>
          <w:rFonts w:eastAsiaTheme="minorHAnsi"/>
          <w:sz w:val="28"/>
          <w:szCs w:val="28"/>
          <w:lang w:eastAsia="en-US"/>
        </w:rPr>
        <w:t>всех лотов устанавливаются е</w:t>
      </w:r>
      <w:r w:rsidR="00567C4E" w:rsidRPr="00567C4E">
        <w:rPr>
          <w:rFonts w:eastAsiaTheme="minorHAnsi"/>
          <w:sz w:val="28"/>
          <w:szCs w:val="28"/>
          <w:lang w:eastAsia="en-US"/>
        </w:rPr>
        <w:t>диные требования</w:t>
      </w:r>
      <w:r w:rsidRPr="00393122">
        <w:rPr>
          <w:rFonts w:eastAsiaTheme="minorHAnsi"/>
          <w:sz w:val="28"/>
          <w:szCs w:val="28"/>
          <w:lang w:eastAsia="en-US"/>
        </w:rPr>
        <w:t>.</w:t>
      </w:r>
      <w:bookmarkStart w:id="9" w:name="P079A"/>
      <w:bookmarkEnd w:id="9"/>
    </w:p>
    <w:p w:rsidR="00E23E1F" w:rsidRPr="00E23E1F" w:rsidRDefault="00096CEB" w:rsidP="00393122">
      <w:pPr>
        <w:pStyle w:val="formattext"/>
        <w:spacing w:before="0" w:beforeAutospacing="0" w:after="0" w:afterAutospacing="0"/>
        <w:ind w:firstLine="708"/>
        <w:jc w:val="both"/>
        <w:rPr>
          <w:rFonts w:eastAsiaTheme="minorHAnsi"/>
          <w:sz w:val="28"/>
          <w:szCs w:val="28"/>
          <w:lang w:eastAsia="en-US"/>
        </w:rPr>
      </w:pPr>
      <w:r w:rsidRPr="00E23E1F">
        <w:rPr>
          <w:rFonts w:eastAsiaTheme="minorHAnsi"/>
          <w:sz w:val="28"/>
          <w:szCs w:val="28"/>
          <w:lang w:eastAsia="en-US"/>
        </w:rPr>
        <w:t>8.</w:t>
      </w:r>
      <w:r w:rsidR="00FC7898">
        <w:rPr>
          <w:rFonts w:eastAsiaTheme="minorHAnsi"/>
          <w:sz w:val="28"/>
          <w:szCs w:val="28"/>
          <w:lang w:eastAsia="en-US"/>
        </w:rPr>
        <w:t>6</w:t>
      </w:r>
      <w:r w:rsidRPr="00E23E1F">
        <w:rPr>
          <w:rFonts w:eastAsiaTheme="minorHAnsi"/>
          <w:sz w:val="28"/>
          <w:szCs w:val="28"/>
          <w:lang w:eastAsia="en-US"/>
        </w:rPr>
        <w:t xml:space="preserve">. </w:t>
      </w:r>
      <w:r w:rsidR="00E23E1F">
        <w:rPr>
          <w:rFonts w:eastAsiaTheme="minorHAnsi"/>
          <w:sz w:val="28"/>
          <w:szCs w:val="28"/>
          <w:lang w:eastAsia="en-US"/>
        </w:rPr>
        <w:t>В случае осуществления закупки в соответствии с главой 1</w:t>
      </w:r>
      <w:r w:rsidR="00756D2D">
        <w:rPr>
          <w:rFonts w:eastAsiaTheme="minorHAnsi"/>
          <w:sz w:val="28"/>
          <w:szCs w:val="28"/>
          <w:lang w:eastAsia="en-US"/>
        </w:rPr>
        <w:t>5</w:t>
      </w:r>
      <w:r w:rsidR="00E23E1F">
        <w:rPr>
          <w:rFonts w:eastAsiaTheme="minorHAnsi"/>
          <w:sz w:val="28"/>
          <w:szCs w:val="28"/>
          <w:lang w:eastAsia="en-US"/>
        </w:rPr>
        <w:t xml:space="preserve"> настоящего Положения</w:t>
      </w:r>
      <w:r w:rsidR="00E23E1F" w:rsidRPr="00E23E1F">
        <w:rPr>
          <w:rFonts w:eastAsiaTheme="minorHAnsi"/>
          <w:sz w:val="28"/>
          <w:szCs w:val="28"/>
          <w:lang w:eastAsia="en-US"/>
        </w:rPr>
        <w:t xml:space="preserve"> документация</w:t>
      </w:r>
      <w:r w:rsidR="00E23E1F">
        <w:rPr>
          <w:rFonts w:eastAsiaTheme="minorHAnsi"/>
          <w:sz w:val="28"/>
          <w:szCs w:val="28"/>
          <w:lang w:eastAsia="en-US"/>
        </w:rPr>
        <w:t xml:space="preserve"> о проведении такой закупки</w:t>
      </w:r>
      <w:r w:rsidR="00E23E1F" w:rsidRPr="00E23E1F">
        <w:rPr>
          <w:rFonts w:eastAsiaTheme="minorHAnsi"/>
          <w:sz w:val="28"/>
          <w:szCs w:val="28"/>
          <w:lang w:eastAsia="en-US"/>
        </w:rPr>
        <w:t xml:space="preserve"> должна включать также порядок проведения </w:t>
      </w:r>
      <w:r w:rsidR="00D25D6E">
        <w:rPr>
          <w:sz w:val="28"/>
          <w:szCs w:val="28"/>
        </w:rPr>
        <w:t>переторжки</w:t>
      </w:r>
      <w:r w:rsidR="00E23E1F" w:rsidRPr="00E23E1F">
        <w:rPr>
          <w:rFonts w:eastAsiaTheme="minorHAnsi"/>
          <w:sz w:val="28"/>
          <w:szCs w:val="28"/>
          <w:lang w:eastAsia="en-US"/>
        </w:rPr>
        <w:t>.</w:t>
      </w:r>
    </w:p>
    <w:p w:rsidR="00096CEB" w:rsidRPr="00393122" w:rsidRDefault="00096CEB" w:rsidP="00393122">
      <w:pPr>
        <w:pStyle w:val="formattext"/>
        <w:spacing w:before="0" w:beforeAutospacing="0" w:after="0" w:afterAutospacing="0"/>
        <w:ind w:firstLine="708"/>
        <w:jc w:val="both"/>
        <w:rPr>
          <w:rFonts w:eastAsiaTheme="minorHAnsi"/>
          <w:sz w:val="28"/>
          <w:szCs w:val="28"/>
          <w:lang w:eastAsia="en-US"/>
        </w:rPr>
      </w:pPr>
      <w:r w:rsidRPr="00E23E1F">
        <w:rPr>
          <w:rFonts w:eastAsiaTheme="minorHAnsi"/>
          <w:sz w:val="28"/>
          <w:szCs w:val="28"/>
          <w:lang w:eastAsia="en-US"/>
        </w:rPr>
        <w:t>8.</w:t>
      </w:r>
      <w:r w:rsidR="00FC7898">
        <w:rPr>
          <w:rFonts w:eastAsiaTheme="minorHAnsi"/>
          <w:sz w:val="28"/>
          <w:szCs w:val="28"/>
          <w:lang w:eastAsia="en-US"/>
        </w:rPr>
        <w:t>7</w:t>
      </w:r>
      <w:r w:rsidRPr="00E23E1F">
        <w:rPr>
          <w:rFonts w:eastAsiaTheme="minorHAnsi"/>
          <w:sz w:val="28"/>
          <w:szCs w:val="28"/>
          <w:lang w:eastAsia="en-US"/>
        </w:rPr>
        <w:t xml:space="preserve">. </w:t>
      </w:r>
      <w:r w:rsidR="00E23E1F" w:rsidRPr="00E23E1F">
        <w:rPr>
          <w:rFonts w:eastAsiaTheme="minorHAnsi"/>
          <w:sz w:val="28"/>
          <w:szCs w:val="28"/>
          <w:lang w:eastAsia="en-US"/>
        </w:rPr>
        <w:t>В случае</w:t>
      </w:r>
      <w:r w:rsidR="00E23E1F" w:rsidRPr="00E23E1F">
        <w:t xml:space="preserve"> </w:t>
      </w:r>
      <w:r w:rsidR="00E23E1F" w:rsidRPr="00E23E1F">
        <w:rPr>
          <w:rFonts w:eastAsiaTheme="minorHAnsi"/>
          <w:sz w:val="28"/>
          <w:szCs w:val="28"/>
          <w:lang w:eastAsia="en-US"/>
        </w:rPr>
        <w:t>осуществления закупки в соответствии с главой 1</w:t>
      </w:r>
      <w:r w:rsidR="00756D2D">
        <w:rPr>
          <w:rFonts w:eastAsiaTheme="minorHAnsi"/>
          <w:sz w:val="28"/>
          <w:szCs w:val="28"/>
          <w:lang w:eastAsia="en-US"/>
        </w:rPr>
        <w:t>7</w:t>
      </w:r>
      <w:r w:rsidR="00E23E1F" w:rsidRPr="00E23E1F">
        <w:rPr>
          <w:rFonts w:eastAsiaTheme="minorHAnsi"/>
          <w:sz w:val="28"/>
          <w:szCs w:val="28"/>
          <w:lang w:eastAsia="en-US"/>
        </w:rPr>
        <w:t xml:space="preserve"> настоящего Положения </w:t>
      </w:r>
      <w:r w:rsidR="00E23E1F">
        <w:rPr>
          <w:rFonts w:eastAsiaTheme="minorHAnsi"/>
          <w:sz w:val="28"/>
          <w:szCs w:val="28"/>
          <w:lang w:eastAsia="en-US"/>
        </w:rPr>
        <w:t>в документации должн</w:t>
      </w:r>
      <w:r w:rsidR="00B659EF">
        <w:rPr>
          <w:rFonts w:eastAsiaTheme="minorHAnsi"/>
          <w:sz w:val="28"/>
          <w:szCs w:val="28"/>
          <w:lang w:eastAsia="en-US"/>
        </w:rPr>
        <w:t>ы</w:t>
      </w:r>
      <w:r w:rsidR="00E23E1F">
        <w:rPr>
          <w:rFonts w:eastAsiaTheme="minorHAnsi"/>
          <w:sz w:val="28"/>
          <w:szCs w:val="28"/>
          <w:lang w:eastAsia="en-US"/>
        </w:rPr>
        <w:t xml:space="preserve"> быть предусмотрен</w:t>
      </w:r>
      <w:r w:rsidR="00B659EF">
        <w:rPr>
          <w:rFonts w:eastAsiaTheme="minorHAnsi"/>
          <w:sz w:val="28"/>
          <w:szCs w:val="28"/>
          <w:lang w:eastAsia="en-US"/>
        </w:rPr>
        <w:t xml:space="preserve">ы </w:t>
      </w:r>
      <w:r w:rsidR="00E23E1F">
        <w:rPr>
          <w:rFonts w:eastAsiaTheme="minorHAnsi"/>
          <w:sz w:val="28"/>
          <w:szCs w:val="28"/>
          <w:lang w:eastAsia="en-US"/>
        </w:rPr>
        <w:t xml:space="preserve">возможность </w:t>
      </w:r>
      <w:r w:rsidR="00E23E1F" w:rsidRPr="00E23E1F">
        <w:rPr>
          <w:rFonts w:eastAsiaTheme="minorHAnsi"/>
          <w:sz w:val="28"/>
          <w:szCs w:val="28"/>
          <w:lang w:eastAsia="en-US"/>
        </w:rPr>
        <w:t>заключения более одного договора по одному лоту</w:t>
      </w:r>
      <w:r w:rsidR="00E23E1F">
        <w:rPr>
          <w:rFonts w:eastAsiaTheme="minorHAnsi"/>
          <w:sz w:val="28"/>
          <w:szCs w:val="28"/>
          <w:lang w:eastAsia="en-US"/>
        </w:rPr>
        <w:t xml:space="preserve"> с разными участниками</w:t>
      </w:r>
      <w:r w:rsidR="00B659EF">
        <w:rPr>
          <w:rFonts w:eastAsiaTheme="minorHAnsi"/>
          <w:sz w:val="28"/>
          <w:szCs w:val="28"/>
          <w:lang w:eastAsia="en-US"/>
        </w:rPr>
        <w:t xml:space="preserve">, а также </w:t>
      </w:r>
      <w:r w:rsidR="00B659EF">
        <w:rPr>
          <w:sz w:val="28"/>
          <w:szCs w:val="28"/>
        </w:rPr>
        <w:t>порядок определения объема поставки (выполнения работ, оказания услуг) такими участниками.</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8.</w:t>
      </w:r>
      <w:r w:rsidR="00FC7898">
        <w:rPr>
          <w:rFonts w:ascii="Times New Roman" w:hAnsi="Times New Roman" w:cs="Times New Roman"/>
          <w:sz w:val="28"/>
          <w:szCs w:val="28"/>
        </w:rPr>
        <w:t>8</w:t>
      </w:r>
      <w:r w:rsidR="008D7582">
        <w:rPr>
          <w:rFonts w:ascii="Times New Roman" w:hAnsi="Times New Roman" w:cs="Times New Roman"/>
          <w:sz w:val="28"/>
          <w:szCs w:val="28"/>
        </w:rPr>
        <w:t xml:space="preserve">. Документация </w:t>
      </w:r>
      <w:r w:rsidRPr="00393122">
        <w:rPr>
          <w:rFonts w:ascii="Times New Roman" w:hAnsi="Times New Roman" w:cs="Times New Roman"/>
          <w:sz w:val="28"/>
          <w:szCs w:val="28"/>
        </w:rPr>
        <w:t>может содержать любые иные сведения по</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усмотрению заказчика, при условии, что размещение таких сведений не</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632ACA"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sidR="00FC7898">
        <w:rPr>
          <w:rFonts w:ascii="Times New Roman" w:hAnsi="Times New Roman" w:cs="Times New Roman"/>
          <w:sz w:val="28"/>
          <w:szCs w:val="28"/>
        </w:rPr>
        <w:t>9</w:t>
      </w:r>
      <w:r w:rsidRPr="00393122">
        <w:rPr>
          <w:rFonts w:ascii="Times New Roman" w:hAnsi="Times New Roman" w:cs="Times New Roman"/>
          <w:sz w:val="28"/>
          <w:szCs w:val="28"/>
        </w:rPr>
        <w:t>. Сведения, содержащиеся в извещении об осуществлении конкурентной закупки, должны соответствовать сведениям, содержащимся в</w:t>
      </w:r>
      <w:r w:rsidR="00A74D4B">
        <w:rPr>
          <w:rFonts w:ascii="Times New Roman" w:hAnsi="Times New Roman" w:cs="Times New Roman"/>
          <w:sz w:val="28"/>
          <w:szCs w:val="28"/>
        </w:rPr>
        <w:t> </w:t>
      </w:r>
      <w:r w:rsidRPr="00393122">
        <w:rPr>
          <w:rFonts w:ascii="Times New Roman" w:hAnsi="Times New Roman" w:cs="Times New Roman"/>
          <w:sz w:val="28"/>
          <w:szCs w:val="28"/>
        </w:rPr>
        <w:t>документации о конкурентной закупке.</w:t>
      </w:r>
    </w:p>
    <w:p w:rsidR="00044316" w:rsidRDefault="00044316"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8.10. Н</w:t>
      </w:r>
      <w:r w:rsidRPr="00044316">
        <w:rPr>
          <w:rFonts w:ascii="Times New Roman" w:hAnsi="Times New Roman" w:cs="Times New Roman"/>
          <w:sz w:val="28"/>
          <w:szCs w:val="28"/>
        </w:rPr>
        <w:t>е допускается требовать от участников закупки в составе заявок документы и сведения, предоставление которых не связано с подтверждением соответствия требованиям к таким участникам закупки</w:t>
      </w:r>
      <w:r>
        <w:rPr>
          <w:rFonts w:ascii="Times New Roman" w:hAnsi="Times New Roman" w:cs="Times New Roman"/>
          <w:sz w:val="28"/>
          <w:szCs w:val="28"/>
        </w:rPr>
        <w:t>.</w:t>
      </w:r>
    </w:p>
    <w:p w:rsidR="00A74D4B" w:rsidRPr="00393122" w:rsidRDefault="00A74D4B" w:rsidP="00393122">
      <w:pPr>
        <w:spacing w:after="0" w:line="240" w:lineRule="auto"/>
        <w:ind w:firstLine="708"/>
        <w:jc w:val="both"/>
        <w:rPr>
          <w:rFonts w:ascii="Times New Roman" w:hAnsi="Times New Roman" w:cs="Times New Roman"/>
          <w:sz w:val="28"/>
          <w:szCs w:val="28"/>
        </w:rPr>
      </w:pPr>
    </w:p>
    <w:p w:rsidR="00632ACA" w:rsidRPr="00393122" w:rsidRDefault="00632ACA" w:rsidP="00E553F1">
      <w:pPr>
        <w:pStyle w:val="2"/>
        <w:spacing w:before="0"/>
        <w:jc w:val="center"/>
        <w:rPr>
          <w:rFonts w:ascii="Times New Roman" w:hAnsi="Times New Roman" w:cs="Times New Roman"/>
          <w:color w:val="auto"/>
          <w:sz w:val="28"/>
          <w:szCs w:val="28"/>
        </w:rPr>
      </w:pPr>
      <w:bookmarkStart w:id="10" w:name="_Toc529531827"/>
      <w:r w:rsidRPr="00393122">
        <w:rPr>
          <w:rFonts w:ascii="Times New Roman" w:hAnsi="Times New Roman" w:cs="Times New Roman"/>
          <w:color w:val="auto"/>
          <w:sz w:val="28"/>
          <w:szCs w:val="28"/>
        </w:rPr>
        <w:t>9. Ра</w:t>
      </w:r>
      <w:r w:rsidR="00E638CB">
        <w:rPr>
          <w:rFonts w:ascii="Times New Roman" w:hAnsi="Times New Roman" w:cs="Times New Roman"/>
          <w:color w:val="auto"/>
          <w:sz w:val="28"/>
          <w:szCs w:val="28"/>
        </w:rPr>
        <w:t xml:space="preserve">зъяснения положений извещения об осуществлении </w:t>
      </w:r>
      <w:r w:rsidR="00E62B31">
        <w:rPr>
          <w:rFonts w:ascii="Times New Roman" w:hAnsi="Times New Roman" w:cs="Times New Roman"/>
          <w:color w:val="auto"/>
          <w:sz w:val="28"/>
          <w:szCs w:val="28"/>
        </w:rPr>
        <w:t>запроса котировок в электронной форме</w:t>
      </w:r>
      <w:r w:rsidRPr="00393122">
        <w:rPr>
          <w:rFonts w:ascii="Times New Roman" w:hAnsi="Times New Roman" w:cs="Times New Roman"/>
          <w:color w:val="auto"/>
          <w:sz w:val="28"/>
          <w:szCs w:val="28"/>
        </w:rPr>
        <w:t>, документации о закупке и внесение в них изменений</w:t>
      </w:r>
      <w:bookmarkEnd w:id="10"/>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9.1. Любой участник конкурентной закупки вправе направить заказчику в</w:t>
      </w:r>
      <w:r w:rsidR="00A74D4B">
        <w:rPr>
          <w:rFonts w:ascii="Times New Roman" w:hAnsi="Times New Roman" w:cs="Times New Roman"/>
          <w:sz w:val="28"/>
          <w:szCs w:val="28"/>
        </w:rPr>
        <w:t> </w:t>
      </w:r>
      <w:r w:rsidRPr="00393122">
        <w:rPr>
          <w:rFonts w:ascii="Times New Roman" w:hAnsi="Times New Roman" w:cs="Times New Roman"/>
          <w:sz w:val="28"/>
          <w:szCs w:val="28"/>
        </w:rPr>
        <w:t>порядке, предусмотренном Законом №</w:t>
      </w:r>
      <w:r w:rsidR="00B83202">
        <w:rPr>
          <w:rFonts w:ascii="Times New Roman" w:hAnsi="Times New Roman" w:cs="Times New Roman"/>
          <w:sz w:val="28"/>
          <w:szCs w:val="28"/>
        </w:rPr>
        <w:t> </w:t>
      </w:r>
      <w:r w:rsidRPr="00393122">
        <w:rPr>
          <w:rFonts w:ascii="Times New Roman" w:hAnsi="Times New Roman" w:cs="Times New Roman"/>
          <w:sz w:val="28"/>
          <w:szCs w:val="28"/>
        </w:rPr>
        <w:t xml:space="preserve">223-ФЗ и настоящим Положением, запрос о даче разъяснений </w:t>
      </w:r>
      <w:r w:rsidR="008E75CD" w:rsidRPr="00393122">
        <w:rPr>
          <w:rFonts w:ascii="Times New Roman" w:hAnsi="Times New Roman" w:cs="Times New Roman"/>
          <w:sz w:val="28"/>
          <w:szCs w:val="28"/>
        </w:rPr>
        <w:t xml:space="preserve">положений </w:t>
      </w:r>
      <w:r w:rsidR="00190463" w:rsidRPr="00393122">
        <w:rPr>
          <w:rFonts w:ascii="Times New Roman" w:hAnsi="Times New Roman" w:cs="Times New Roman"/>
          <w:sz w:val="28"/>
          <w:szCs w:val="28"/>
        </w:rPr>
        <w:t xml:space="preserve">извещения об осуществлении </w:t>
      </w:r>
      <w:r w:rsidR="00190463">
        <w:rPr>
          <w:rFonts w:ascii="Times New Roman" w:hAnsi="Times New Roman" w:cs="Times New Roman"/>
          <w:sz w:val="28"/>
          <w:szCs w:val="28"/>
        </w:rPr>
        <w:t>запроса котировок в электронной форме,</w:t>
      </w:r>
      <w:r w:rsidR="00190463" w:rsidRPr="00393122">
        <w:rPr>
          <w:rFonts w:ascii="Times New Roman" w:hAnsi="Times New Roman" w:cs="Times New Roman"/>
          <w:sz w:val="28"/>
          <w:szCs w:val="28"/>
        </w:rPr>
        <w:t xml:space="preserve"> </w:t>
      </w:r>
      <w:r w:rsidR="008E75CD" w:rsidRPr="00393122">
        <w:rPr>
          <w:rFonts w:ascii="Times New Roman" w:hAnsi="Times New Roman" w:cs="Times New Roman"/>
          <w:sz w:val="28"/>
          <w:szCs w:val="28"/>
        </w:rPr>
        <w:t xml:space="preserve">документации о закупке </w:t>
      </w:r>
      <w:r w:rsidRPr="00393122">
        <w:rPr>
          <w:rFonts w:ascii="Times New Roman" w:hAnsi="Times New Roman" w:cs="Times New Roman"/>
          <w:sz w:val="28"/>
          <w:szCs w:val="28"/>
        </w:rPr>
        <w:t>(далее – запрос).</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9.2. Запрос подается в письменной форме </w:t>
      </w:r>
      <w:r w:rsidR="00D63761" w:rsidRPr="00393122">
        <w:rPr>
          <w:rFonts w:ascii="Times New Roman" w:hAnsi="Times New Roman" w:cs="Times New Roman"/>
          <w:sz w:val="28"/>
          <w:szCs w:val="28"/>
        </w:rPr>
        <w:t>на почтовый адрес</w:t>
      </w:r>
      <w:r w:rsidR="00D63761">
        <w:rPr>
          <w:rFonts w:ascii="Times New Roman" w:hAnsi="Times New Roman" w:cs="Times New Roman"/>
          <w:sz w:val="28"/>
          <w:szCs w:val="28"/>
        </w:rPr>
        <w:t>, указанный в</w:t>
      </w:r>
      <w:r w:rsidR="009E6216">
        <w:rPr>
          <w:rFonts w:ascii="Times New Roman" w:hAnsi="Times New Roman" w:cs="Times New Roman"/>
          <w:sz w:val="28"/>
          <w:szCs w:val="28"/>
        </w:rPr>
        <w:t> </w:t>
      </w:r>
      <w:r w:rsidR="00D63761">
        <w:rPr>
          <w:rFonts w:ascii="Times New Roman" w:hAnsi="Times New Roman" w:cs="Times New Roman"/>
          <w:sz w:val="28"/>
          <w:szCs w:val="28"/>
        </w:rPr>
        <w:t xml:space="preserve">извещении об осуществлении </w:t>
      </w:r>
      <w:r w:rsidR="00D63761" w:rsidRPr="00393122">
        <w:rPr>
          <w:rFonts w:ascii="Times New Roman" w:hAnsi="Times New Roman" w:cs="Times New Roman"/>
          <w:sz w:val="28"/>
          <w:szCs w:val="28"/>
        </w:rPr>
        <w:t xml:space="preserve">закупки, </w:t>
      </w:r>
      <w:r w:rsidRPr="00393122">
        <w:rPr>
          <w:rFonts w:ascii="Times New Roman" w:hAnsi="Times New Roman" w:cs="Times New Roman"/>
          <w:sz w:val="28"/>
          <w:szCs w:val="28"/>
        </w:rPr>
        <w:t>либо в форме электронного документа</w:t>
      </w:r>
      <w:r w:rsidR="00D63761">
        <w:rPr>
          <w:rFonts w:ascii="Times New Roman" w:hAnsi="Times New Roman" w:cs="Times New Roman"/>
          <w:sz w:val="28"/>
          <w:szCs w:val="28"/>
        </w:rPr>
        <w:t xml:space="preserve"> </w:t>
      </w:r>
      <w:r w:rsidR="00D63761">
        <w:rPr>
          <w:rFonts w:ascii="Times New Roman" w:hAnsi="Times New Roman" w:cs="Times New Roman"/>
          <w:sz w:val="28"/>
          <w:szCs w:val="28"/>
        </w:rPr>
        <w:lastRenderedPageBreak/>
        <w:t xml:space="preserve">на </w:t>
      </w:r>
      <w:r w:rsidRPr="00393122">
        <w:rPr>
          <w:rFonts w:ascii="Times New Roman" w:hAnsi="Times New Roman" w:cs="Times New Roman"/>
          <w:sz w:val="28"/>
          <w:szCs w:val="28"/>
        </w:rPr>
        <w:t>адрес электронной</w:t>
      </w:r>
      <w:r w:rsidR="00E638CB">
        <w:rPr>
          <w:rFonts w:ascii="Times New Roman" w:hAnsi="Times New Roman" w:cs="Times New Roman"/>
          <w:sz w:val="28"/>
          <w:szCs w:val="28"/>
        </w:rPr>
        <w:t xml:space="preserve"> почты, указанный в извещении об осуществлении </w:t>
      </w:r>
      <w:r w:rsidRPr="00393122">
        <w:rPr>
          <w:rFonts w:ascii="Times New Roman" w:hAnsi="Times New Roman" w:cs="Times New Roman"/>
          <w:sz w:val="28"/>
          <w:szCs w:val="28"/>
        </w:rPr>
        <w:t xml:space="preserve">закупки, а также в форме электронного документа с использованием </w:t>
      </w:r>
      <w:r w:rsidRPr="00C6241E">
        <w:rPr>
          <w:rFonts w:ascii="Times New Roman" w:hAnsi="Times New Roman" w:cs="Times New Roman"/>
          <w:sz w:val="28"/>
          <w:szCs w:val="28"/>
        </w:rPr>
        <w:t>функционала электронной площадки в срок</w:t>
      </w:r>
      <w:r w:rsidRPr="00D4466A">
        <w:rPr>
          <w:rFonts w:ascii="Times New Roman" w:hAnsi="Times New Roman" w:cs="Times New Roman"/>
          <w:sz w:val="28"/>
          <w:szCs w:val="28"/>
        </w:rPr>
        <w:t xml:space="preserve">, </w:t>
      </w:r>
      <w:r w:rsidR="00C6241E" w:rsidRPr="00D4466A">
        <w:rPr>
          <w:rFonts w:ascii="Times New Roman" w:hAnsi="Times New Roman" w:cs="Times New Roman"/>
          <w:sz w:val="28"/>
          <w:szCs w:val="28"/>
        </w:rPr>
        <w:t>не позднее</w:t>
      </w:r>
      <w:r w:rsidR="00051640" w:rsidRPr="00D4466A">
        <w:rPr>
          <w:rFonts w:ascii="Times New Roman" w:hAnsi="Times New Roman" w:cs="Times New Roman"/>
          <w:sz w:val="28"/>
          <w:szCs w:val="28"/>
        </w:rPr>
        <w:t xml:space="preserve"> </w:t>
      </w:r>
      <w:r w:rsidR="00FD370C" w:rsidRPr="00D4466A">
        <w:rPr>
          <w:rFonts w:ascii="Times New Roman" w:hAnsi="Times New Roman" w:cs="Times New Roman"/>
          <w:sz w:val="28"/>
          <w:szCs w:val="28"/>
        </w:rPr>
        <w:t xml:space="preserve">чем за три </w:t>
      </w:r>
      <w:r w:rsidR="00C6241E" w:rsidRPr="00D4466A">
        <w:rPr>
          <w:rFonts w:ascii="Times New Roman" w:hAnsi="Times New Roman" w:cs="Times New Roman"/>
          <w:sz w:val="28"/>
          <w:szCs w:val="28"/>
        </w:rPr>
        <w:t>рабочих дн</w:t>
      </w:r>
      <w:r w:rsidR="00FD370C" w:rsidRPr="00D4466A">
        <w:rPr>
          <w:rFonts w:ascii="Times New Roman" w:hAnsi="Times New Roman" w:cs="Times New Roman"/>
          <w:sz w:val="28"/>
          <w:szCs w:val="28"/>
        </w:rPr>
        <w:t>я</w:t>
      </w:r>
      <w:r w:rsidR="00C6241E" w:rsidRPr="00D4466A">
        <w:rPr>
          <w:rFonts w:ascii="Times New Roman" w:hAnsi="Times New Roman" w:cs="Times New Roman"/>
          <w:sz w:val="28"/>
          <w:szCs w:val="28"/>
        </w:rPr>
        <w:t xml:space="preserve"> до даты окончания срока подачи заявок на участие в проведении процедуры </w:t>
      </w:r>
      <w:r w:rsidR="00C6241E" w:rsidRPr="00051640">
        <w:rPr>
          <w:rFonts w:ascii="Times New Roman" w:hAnsi="Times New Roman" w:cs="Times New Roman"/>
          <w:sz w:val="28"/>
          <w:szCs w:val="28"/>
        </w:rPr>
        <w:t>закупки.</w:t>
      </w:r>
      <w:r w:rsidRPr="00051640">
        <w:rPr>
          <w:rFonts w:ascii="Times New Roman" w:hAnsi="Times New Roman" w:cs="Times New Roman"/>
          <w:sz w:val="28"/>
          <w:szCs w:val="28"/>
        </w:rPr>
        <w:t xml:space="preserve"> В случае если запрос был направлен в нарушение указанного срока,</w:t>
      </w:r>
      <w:r w:rsidRPr="00393122">
        <w:rPr>
          <w:rFonts w:ascii="Times New Roman" w:hAnsi="Times New Roman" w:cs="Times New Roman"/>
          <w:sz w:val="28"/>
          <w:szCs w:val="28"/>
        </w:rPr>
        <w:t xml:space="preserve"> заказчик имеет право не давать разъяснения по такому запросу.</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w:t>
      </w:r>
      <w:r w:rsidR="009E6216">
        <w:rPr>
          <w:rFonts w:ascii="Times New Roman" w:hAnsi="Times New Roman" w:cs="Times New Roman"/>
          <w:sz w:val="28"/>
          <w:szCs w:val="28"/>
        </w:rPr>
        <w:t> </w:t>
      </w:r>
      <w:r w:rsidRPr="00393122">
        <w:rPr>
          <w:rFonts w:ascii="Times New Roman" w:hAnsi="Times New Roman" w:cs="Times New Roman"/>
          <w:sz w:val="28"/>
          <w:szCs w:val="28"/>
        </w:rPr>
        <w:t>указанием даты и времени его получения.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9.4. </w:t>
      </w:r>
      <w:r w:rsidR="004D4B27" w:rsidRPr="00AA250D">
        <w:rPr>
          <w:rFonts w:ascii="Times New Roman" w:hAnsi="Times New Roman" w:cs="Times New Roman"/>
          <w:sz w:val="28"/>
          <w:szCs w:val="28"/>
        </w:rPr>
        <w:t>В течение трех рабочих дней с даты поступления запроса</w:t>
      </w:r>
      <w:r w:rsidR="004D4B27" w:rsidRPr="00393122">
        <w:rPr>
          <w:rFonts w:ascii="Times New Roman" w:hAnsi="Times New Roman" w:cs="Times New Roman"/>
          <w:sz w:val="28"/>
          <w:szCs w:val="28"/>
        </w:rPr>
        <w:t xml:space="preserve">, указанного в </w:t>
      </w:r>
      <w:hyperlink r:id="rId10" w:history="1">
        <w:r w:rsidR="004D4B27" w:rsidRPr="00393122">
          <w:rPr>
            <w:rFonts w:ascii="Times New Roman" w:hAnsi="Times New Roman" w:cs="Times New Roman"/>
            <w:sz w:val="28"/>
            <w:szCs w:val="28"/>
          </w:rPr>
          <w:t>пункте 9.1 настоящего Положения</w:t>
        </w:r>
      </w:hyperlink>
      <w:r w:rsidR="004D4B27" w:rsidRPr="00393122">
        <w:rPr>
          <w:rFonts w:ascii="Times New Roman" w:hAnsi="Times New Roman" w:cs="Times New Roman"/>
          <w:sz w:val="28"/>
          <w:szCs w:val="28"/>
        </w:rPr>
        <w:t xml:space="preserve">, заказчик осуществляет разъяснение положений документации о конкурентной закупке и размещает их в </w:t>
      </w:r>
      <w:r w:rsidR="00560DD8" w:rsidRPr="00393122">
        <w:rPr>
          <w:rFonts w:ascii="Times New Roman" w:hAnsi="Times New Roman" w:cs="Times New Roman"/>
          <w:sz w:val="28"/>
          <w:szCs w:val="28"/>
        </w:rPr>
        <w:t xml:space="preserve">ЕИС </w:t>
      </w:r>
      <w:r w:rsidR="004D4B27" w:rsidRPr="00393122">
        <w:rPr>
          <w:rFonts w:ascii="Times New Roman" w:hAnsi="Times New Roman" w:cs="Times New Roman"/>
          <w:sz w:val="28"/>
          <w:szCs w:val="28"/>
        </w:rPr>
        <w:t>с</w:t>
      </w:r>
      <w:r w:rsidR="009E6216">
        <w:rPr>
          <w:rFonts w:ascii="Times New Roman" w:hAnsi="Times New Roman" w:cs="Times New Roman"/>
          <w:sz w:val="28"/>
          <w:szCs w:val="28"/>
        </w:rPr>
        <w:t> </w:t>
      </w:r>
      <w:r w:rsidR="004D4B27" w:rsidRPr="00393122">
        <w:rPr>
          <w:rFonts w:ascii="Times New Roman" w:hAnsi="Times New Roman" w:cs="Times New Roman"/>
          <w:sz w:val="28"/>
          <w:szCs w:val="28"/>
        </w:rPr>
        <w:t>указанием предмета запроса, но без указания участника такой закупки, от</w:t>
      </w:r>
      <w:r w:rsidR="009E6216">
        <w:rPr>
          <w:rFonts w:ascii="Times New Roman" w:hAnsi="Times New Roman" w:cs="Times New Roman"/>
          <w:sz w:val="28"/>
          <w:szCs w:val="28"/>
        </w:rPr>
        <w:t> </w:t>
      </w:r>
      <w:r w:rsidR="004D4B27" w:rsidRPr="00393122">
        <w:rPr>
          <w:rFonts w:ascii="Times New Roman" w:hAnsi="Times New Roman" w:cs="Times New Roman"/>
          <w:sz w:val="28"/>
          <w:szCs w:val="28"/>
        </w:rPr>
        <w:t xml:space="preserve">которого поступил указанный запрос. </w:t>
      </w:r>
      <w:r w:rsidRPr="00393122">
        <w:rPr>
          <w:rFonts w:ascii="Times New Roman" w:hAnsi="Times New Roman" w:cs="Times New Roman"/>
          <w:sz w:val="28"/>
          <w:szCs w:val="28"/>
        </w:rPr>
        <w:t>Разъяснения положений документации о закупке не должны изменять ее суть.</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9.5. Заказчик по собственной инициативе или в соответствии с</w:t>
      </w:r>
      <w:r w:rsidR="009E6216">
        <w:rPr>
          <w:rFonts w:ascii="Times New Roman" w:hAnsi="Times New Roman" w:cs="Times New Roman"/>
          <w:sz w:val="28"/>
          <w:szCs w:val="28"/>
        </w:rPr>
        <w:t> </w:t>
      </w:r>
      <w:r w:rsidRPr="00393122">
        <w:rPr>
          <w:rFonts w:ascii="Times New Roman" w:hAnsi="Times New Roman" w:cs="Times New Roman"/>
          <w:sz w:val="28"/>
          <w:szCs w:val="28"/>
        </w:rPr>
        <w:t xml:space="preserve">поступившим запросом вправе принять решение о внесении изменений </w:t>
      </w:r>
      <w:r w:rsidR="00BE08A5" w:rsidRPr="00393122">
        <w:rPr>
          <w:rFonts w:ascii="Times New Roman" w:hAnsi="Times New Roman" w:cs="Times New Roman"/>
          <w:sz w:val="28"/>
          <w:szCs w:val="28"/>
        </w:rPr>
        <w:t>в</w:t>
      </w:r>
      <w:r w:rsidR="009E6216">
        <w:rPr>
          <w:rFonts w:ascii="Times New Roman" w:hAnsi="Times New Roman" w:cs="Times New Roman"/>
          <w:sz w:val="28"/>
          <w:szCs w:val="28"/>
        </w:rPr>
        <w:t> </w:t>
      </w:r>
      <w:r w:rsidRPr="00393122">
        <w:rPr>
          <w:rFonts w:ascii="Times New Roman" w:hAnsi="Times New Roman" w:cs="Times New Roman"/>
          <w:sz w:val="28"/>
          <w:szCs w:val="28"/>
        </w:rPr>
        <w:t>извещение о закупке, документацию о закупке.</w:t>
      </w:r>
      <w:r w:rsidR="000616B1" w:rsidRPr="00393122">
        <w:rPr>
          <w:rFonts w:ascii="Times New Roman" w:hAnsi="Times New Roman" w:cs="Times New Roman"/>
          <w:sz w:val="28"/>
          <w:szCs w:val="28"/>
        </w:rPr>
        <w:t xml:space="preserve"> Изменения, вносимые в</w:t>
      </w:r>
      <w:r w:rsidR="009E6216">
        <w:rPr>
          <w:rFonts w:ascii="Times New Roman" w:hAnsi="Times New Roman" w:cs="Times New Roman"/>
          <w:sz w:val="28"/>
          <w:szCs w:val="28"/>
        </w:rPr>
        <w:t> </w:t>
      </w:r>
      <w:r w:rsidR="000616B1" w:rsidRPr="00393122">
        <w:rPr>
          <w:rFonts w:ascii="Times New Roman" w:hAnsi="Times New Roman" w:cs="Times New Roman"/>
          <w:sz w:val="28"/>
          <w:szCs w:val="28"/>
        </w:rPr>
        <w:t xml:space="preserve">извещение о закупке, документацию о закупке не должны изменять </w:t>
      </w:r>
      <w:r w:rsidR="008A2B81" w:rsidRPr="00393122">
        <w:rPr>
          <w:rFonts w:ascii="Times New Roman" w:hAnsi="Times New Roman" w:cs="Times New Roman"/>
          <w:sz w:val="28"/>
          <w:szCs w:val="28"/>
        </w:rPr>
        <w:t xml:space="preserve">предмет закупки и </w:t>
      </w:r>
      <w:r w:rsidR="000616B1" w:rsidRPr="00393122">
        <w:rPr>
          <w:rFonts w:ascii="Times New Roman" w:hAnsi="Times New Roman" w:cs="Times New Roman"/>
          <w:sz w:val="28"/>
          <w:szCs w:val="28"/>
        </w:rPr>
        <w:t>ее суть.</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9.6. Изменения, вносимые в извещение о закупке, документацию о</w:t>
      </w:r>
      <w:r w:rsidR="009E6216">
        <w:rPr>
          <w:rFonts w:ascii="Times New Roman" w:hAnsi="Times New Roman" w:cs="Times New Roman"/>
          <w:sz w:val="28"/>
          <w:szCs w:val="28"/>
        </w:rPr>
        <w:t> </w:t>
      </w:r>
      <w:r w:rsidRPr="00393122">
        <w:rPr>
          <w:rFonts w:ascii="Times New Roman" w:hAnsi="Times New Roman" w:cs="Times New Roman"/>
          <w:sz w:val="28"/>
          <w:szCs w:val="28"/>
        </w:rPr>
        <w:t xml:space="preserve">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w:t>
      </w:r>
    </w:p>
    <w:p w:rsidR="00632ACA" w:rsidRPr="00D56199"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с</w:t>
      </w:r>
      <w:r w:rsidR="009E6216">
        <w:rPr>
          <w:rFonts w:ascii="Times New Roman" w:hAnsi="Times New Roman" w:cs="Times New Roman"/>
          <w:sz w:val="28"/>
          <w:szCs w:val="28"/>
        </w:rPr>
        <w:t> </w:t>
      </w:r>
      <w:r w:rsidRPr="00393122">
        <w:rPr>
          <w:rFonts w:ascii="Times New Roman" w:hAnsi="Times New Roman" w:cs="Times New Roman"/>
          <w:sz w:val="28"/>
          <w:szCs w:val="28"/>
        </w:rPr>
        <w:t xml:space="preserve">даты размещения в ЕИС указанных </w:t>
      </w:r>
      <w:r w:rsidRPr="00051640">
        <w:rPr>
          <w:rFonts w:ascii="Times New Roman" w:hAnsi="Times New Roman" w:cs="Times New Roman"/>
          <w:sz w:val="28"/>
          <w:szCs w:val="28"/>
        </w:rPr>
        <w:t>изменений до даты окончания срока подачи заявок на участие в такой закупке оставалось не менее половин</w:t>
      </w:r>
      <w:r w:rsidR="005D5A0B" w:rsidRPr="00051640">
        <w:rPr>
          <w:rFonts w:ascii="Times New Roman" w:hAnsi="Times New Roman" w:cs="Times New Roman"/>
          <w:sz w:val="28"/>
          <w:szCs w:val="28"/>
        </w:rPr>
        <w:t>ы</w:t>
      </w:r>
      <w:r w:rsidRPr="00051640">
        <w:rPr>
          <w:rFonts w:ascii="Times New Roman" w:hAnsi="Times New Roman" w:cs="Times New Roman"/>
          <w:sz w:val="28"/>
          <w:szCs w:val="28"/>
        </w:rPr>
        <w:t xml:space="preserve"> срока подачи заявок на участие в такой закупке, установленного настоящим </w:t>
      </w:r>
      <w:r w:rsidRPr="00D56199">
        <w:rPr>
          <w:rFonts w:ascii="Times New Roman" w:hAnsi="Times New Roman" w:cs="Times New Roman"/>
          <w:sz w:val="28"/>
          <w:szCs w:val="28"/>
        </w:rPr>
        <w:t>Положением для данного способа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D56199">
        <w:rPr>
          <w:rFonts w:ascii="Times New Roman" w:hAnsi="Times New Roman" w:cs="Times New Roman"/>
          <w:sz w:val="28"/>
          <w:szCs w:val="28"/>
        </w:rPr>
        <w:t>9.</w:t>
      </w:r>
      <w:r w:rsidR="00030FA8" w:rsidRPr="00D56199">
        <w:rPr>
          <w:rFonts w:ascii="Times New Roman" w:hAnsi="Times New Roman" w:cs="Times New Roman"/>
          <w:sz w:val="28"/>
          <w:szCs w:val="28"/>
        </w:rPr>
        <w:t>7</w:t>
      </w:r>
      <w:r w:rsidRPr="00D56199">
        <w:rPr>
          <w:rFonts w:ascii="Times New Roman" w:hAnsi="Times New Roman" w:cs="Times New Roman"/>
          <w:sz w:val="28"/>
          <w:szCs w:val="28"/>
        </w:rPr>
        <w:t>. Рекомендуемая форма запроса на предоставление ра</w:t>
      </w:r>
      <w:r w:rsidR="00682FFE" w:rsidRPr="00D56199">
        <w:rPr>
          <w:rFonts w:ascii="Times New Roman" w:hAnsi="Times New Roman" w:cs="Times New Roman"/>
          <w:sz w:val="28"/>
          <w:szCs w:val="28"/>
        </w:rPr>
        <w:t xml:space="preserve">зъяснений положений извещения об осуществлении </w:t>
      </w:r>
      <w:r w:rsidRPr="00D56199">
        <w:rPr>
          <w:rFonts w:ascii="Times New Roman" w:hAnsi="Times New Roman" w:cs="Times New Roman"/>
          <w:sz w:val="28"/>
          <w:szCs w:val="28"/>
        </w:rPr>
        <w:t xml:space="preserve">закупки, положений документации </w:t>
      </w:r>
      <w:r w:rsidR="00D1465D" w:rsidRPr="00D56199">
        <w:rPr>
          <w:rFonts w:ascii="Times New Roman" w:hAnsi="Times New Roman" w:cs="Times New Roman"/>
          <w:sz w:val="28"/>
          <w:szCs w:val="28"/>
        </w:rPr>
        <w:t>о</w:t>
      </w:r>
      <w:r w:rsidR="009E6216" w:rsidRPr="00D56199">
        <w:rPr>
          <w:rFonts w:ascii="Times New Roman" w:hAnsi="Times New Roman" w:cs="Times New Roman"/>
          <w:sz w:val="28"/>
          <w:szCs w:val="28"/>
        </w:rPr>
        <w:t> </w:t>
      </w:r>
      <w:r w:rsidR="00D1465D" w:rsidRPr="00D56199">
        <w:rPr>
          <w:rFonts w:ascii="Times New Roman" w:hAnsi="Times New Roman" w:cs="Times New Roman"/>
          <w:sz w:val="28"/>
          <w:szCs w:val="28"/>
        </w:rPr>
        <w:t xml:space="preserve">закупке </w:t>
      </w:r>
      <w:r w:rsidRPr="00D56199">
        <w:rPr>
          <w:rFonts w:ascii="Times New Roman" w:hAnsi="Times New Roman" w:cs="Times New Roman"/>
          <w:sz w:val="28"/>
          <w:szCs w:val="28"/>
        </w:rPr>
        <w:t>может быть установлена заказчиком в документации</w:t>
      </w:r>
      <w:r w:rsidR="00D1465D" w:rsidRPr="00D56199">
        <w:rPr>
          <w:rFonts w:ascii="Times New Roman" w:hAnsi="Times New Roman" w:cs="Times New Roman"/>
          <w:sz w:val="28"/>
          <w:szCs w:val="28"/>
        </w:rPr>
        <w:t xml:space="preserve"> о закупке</w:t>
      </w:r>
      <w:r w:rsidRPr="00D56199">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E553F1">
      <w:pPr>
        <w:pStyle w:val="2"/>
        <w:spacing w:before="0"/>
        <w:jc w:val="center"/>
        <w:rPr>
          <w:rFonts w:ascii="Times New Roman" w:hAnsi="Times New Roman" w:cs="Times New Roman"/>
          <w:color w:val="auto"/>
          <w:sz w:val="28"/>
          <w:szCs w:val="28"/>
        </w:rPr>
      </w:pPr>
      <w:bookmarkStart w:id="11" w:name="_Toc529531828"/>
      <w:r w:rsidRPr="00393122">
        <w:rPr>
          <w:rFonts w:ascii="Times New Roman" w:hAnsi="Times New Roman" w:cs="Times New Roman"/>
          <w:color w:val="auto"/>
          <w:sz w:val="28"/>
          <w:szCs w:val="28"/>
        </w:rPr>
        <w:t>1</w:t>
      </w:r>
      <w:r w:rsidR="00E6716C">
        <w:rPr>
          <w:rFonts w:ascii="Times New Roman" w:hAnsi="Times New Roman" w:cs="Times New Roman"/>
          <w:color w:val="auto"/>
          <w:sz w:val="28"/>
          <w:szCs w:val="28"/>
        </w:rPr>
        <w:t>0</w:t>
      </w:r>
      <w:r w:rsidRPr="00393122">
        <w:rPr>
          <w:rFonts w:ascii="Times New Roman" w:hAnsi="Times New Roman" w:cs="Times New Roman"/>
          <w:color w:val="auto"/>
          <w:sz w:val="28"/>
          <w:szCs w:val="28"/>
        </w:rPr>
        <w:t>. Начальная (максимальная) цена договора, цена договора, заключаемого с единственным поставщиком (подрядчиком, исполнителем)</w:t>
      </w:r>
      <w:bookmarkEnd w:id="11"/>
    </w:p>
    <w:p w:rsidR="00632ACA" w:rsidRPr="00393122" w:rsidRDefault="00632ACA" w:rsidP="00393122">
      <w:pPr>
        <w:spacing w:after="0" w:line="240" w:lineRule="auto"/>
        <w:jc w:val="both"/>
        <w:rPr>
          <w:rFonts w:ascii="Times New Roman" w:hAnsi="Times New Roman" w:cs="Times New Roman"/>
          <w:sz w:val="28"/>
          <w:szCs w:val="28"/>
        </w:rPr>
      </w:pPr>
    </w:p>
    <w:p w:rsidR="00632ACA"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.1. Начальная (максимальная) цена договора и в предусмотренных настоящим Положением о закупке случаях цена договора, заключаемого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единственным поставщиком (подрядчиком</w:t>
      </w:r>
      <w:r w:rsidR="00A72844">
        <w:rPr>
          <w:rFonts w:ascii="Times New Roman" w:hAnsi="Times New Roman" w:cs="Times New Roman"/>
          <w:sz w:val="28"/>
          <w:szCs w:val="28"/>
        </w:rPr>
        <w:t xml:space="preserve">, исполнителем), определяются </w:t>
      </w:r>
      <w:r w:rsidR="008D1DDB">
        <w:rPr>
          <w:rFonts w:ascii="Times New Roman" w:hAnsi="Times New Roman" w:cs="Times New Roman"/>
          <w:sz w:val="28"/>
          <w:szCs w:val="28"/>
        </w:rPr>
        <w:lastRenderedPageBreak/>
        <w:t>и</w:t>
      </w:r>
      <w:r w:rsidR="009E6216">
        <w:rPr>
          <w:rFonts w:ascii="Times New Roman" w:hAnsi="Times New Roman" w:cs="Times New Roman"/>
          <w:sz w:val="28"/>
          <w:szCs w:val="28"/>
          <w:lang w:val="en-US"/>
        </w:rPr>
        <w:t> </w:t>
      </w:r>
      <w:r w:rsidR="008D1DDB" w:rsidRPr="00BF2B18">
        <w:rPr>
          <w:rFonts w:ascii="Times New Roman" w:hAnsi="Times New Roman" w:cs="Times New Roman"/>
          <w:sz w:val="28"/>
          <w:szCs w:val="28"/>
        </w:rPr>
        <w:t>обосновываются</w:t>
      </w:r>
      <w:r w:rsidR="008D1DDB">
        <w:rPr>
          <w:rFonts w:ascii="Times New Roman" w:hAnsi="Times New Roman" w:cs="Times New Roman"/>
          <w:sz w:val="28"/>
          <w:szCs w:val="28"/>
        </w:rPr>
        <w:t xml:space="preserve"> </w:t>
      </w:r>
      <w:r w:rsidRPr="00393122">
        <w:rPr>
          <w:rFonts w:ascii="Times New Roman" w:hAnsi="Times New Roman" w:cs="Times New Roman"/>
          <w:sz w:val="28"/>
          <w:szCs w:val="28"/>
        </w:rPr>
        <w:t>заказчиком посредством применения следующего метода и</w:t>
      </w:r>
      <w:r w:rsidR="00BF2B18">
        <w:rPr>
          <w:rFonts w:ascii="Times New Roman" w:hAnsi="Times New Roman" w:cs="Times New Roman"/>
          <w:sz w:val="28"/>
          <w:szCs w:val="28"/>
        </w:rPr>
        <w:t xml:space="preserve">ли нескольких следующих методов, за исключением случаев, предусмотренных </w:t>
      </w:r>
      <w:r w:rsidR="006114BD">
        <w:rPr>
          <w:rFonts w:ascii="Times New Roman" w:hAnsi="Times New Roman" w:cs="Times New Roman"/>
          <w:sz w:val="28"/>
          <w:szCs w:val="28"/>
        </w:rPr>
        <w:t xml:space="preserve">абзацем вторым </w:t>
      </w:r>
      <w:r w:rsidR="00BF2B18" w:rsidRPr="00051640">
        <w:rPr>
          <w:rFonts w:ascii="Times New Roman" w:hAnsi="Times New Roman" w:cs="Times New Roman"/>
          <w:sz w:val="28"/>
          <w:szCs w:val="28"/>
        </w:rPr>
        <w:t>пункт</w:t>
      </w:r>
      <w:r w:rsidR="006114BD" w:rsidRPr="00051640">
        <w:rPr>
          <w:rFonts w:ascii="Times New Roman" w:hAnsi="Times New Roman" w:cs="Times New Roman"/>
          <w:sz w:val="28"/>
          <w:szCs w:val="28"/>
        </w:rPr>
        <w:t>а</w:t>
      </w:r>
      <w:r w:rsidR="00BF2B18" w:rsidRPr="00051640">
        <w:rPr>
          <w:rFonts w:ascii="Times New Roman" w:hAnsi="Times New Roman" w:cs="Times New Roman"/>
          <w:sz w:val="28"/>
          <w:szCs w:val="28"/>
        </w:rPr>
        <w:t xml:space="preserve"> </w:t>
      </w:r>
      <w:r w:rsidR="0046612E" w:rsidRPr="00051640">
        <w:rPr>
          <w:rFonts w:ascii="Times New Roman" w:hAnsi="Times New Roman" w:cs="Times New Roman"/>
          <w:sz w:val="28"/>
          <w:szCs w:val="28"/>
        </w:rPr>
        <w:t>6</w:t>
      </w:r>
      <w:r w:rsidR="006E09E8" w:rsidRPr="00051640">
        <w:rPr>
          <w:rFonts w:ascii="Times New Roman" w:hAnsi="Times New Roman" w:cs="Times New Roman"/>
          <w:sz w:val="28"/>
          <w:szCs w:val="28"/>
        </w:rPr>
        <w:t>3</w:t>
      </w:r>
      <w:r w:rsidR="0046612E" w:rsidRPr="00051640">
        <w:rPr>
          <w:rFonts w:ascii="Times New Roman" w:hAnsi="Times New Roman" w:cs="Times New Roman"/>
          <w:sz w:val="28"/>
          <w:szCs w:val="28"/>
        </w:rPr>
        <w:t>.</w:t>
      </w:r>
      <w:r w:rsidR="00B87548" w:rsidRPr="00051640">
        <w:rPr>
          <w:rFonts w:ascii="Times New Roman" w:hAnsi="Times New Roman" w:cs="Times New Roman"/>
          <w:sz w:val="28"/>
          <w:szCs w:val="28"/>
        </w:rPr>
        <w:t>4</w:t>
      </w:r>
      <w:r w:rsidR="0046612E" w:rsidRPr="00BE547D">
        <w:rPr>
          <w:rFonts w:ascii="Times New Roman" w:hAnsi="Times New Roman" w:cs="Times New Roman"/>
          <w:sz w:val="28"/>
          <w:szCs w:val="28"/>
        </w:rPr>
        <w:t xml:space="preserve"> настоящего Положе</w:t>
      </w:r>
      <w:r w:rsidR="00BE547D" w:rsidRPr="00BE547D">
        <w:rPr>
          <w:rFonts w:ascii="Times New Roman" w:hAnsi="Times New Roman" w:cs="Times New Roman"/>
          <w:sz w:val="28"/>
          <w:szCs w:val="28"/>
        </w:rPr>
        <w:t>ния</w:t>
      </w:r>
      <w:r w:rsidR="00BF2B18" w:rsidRPr="00BE547D">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метод сопоставимых рыночных цен (анализа рынка)</w:t>
      </w:r>
      <w:r w:rsidR="006737A7"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нормативный метод</w:t>
      </w:r>
      <w:r w:rsidR="006737A7"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тарифный метод</w:t>
      </w:r>
      <w:r w:rsidR="006737A7"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проектно-сметный метод</w:t>
      </w:r>
      <w:r w:rsidR="006737A7" w:rsidRPr="00393122">
        <w:rPr>
          <w:rFonts w:ascii="Times New Roman" w:hAnsi="Times New Roman" w:cs="Times New Roman"/>
          <w:sz w:val="28"/>
          <w:szCs w:val="28"/>
        </w:rPr>
        <w:t>,</w:t>
      </w:r>
    </w:p>
    <w:p w:rsidR="00632ACA" w:rsidRPr="00393122" w:rsidRDefault="00506CE3"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затратный метод,</w:t>
      </w:r>
    </w:p>
    <w:p w:rsidR="00506CE3" w:rsidRPr="00393122" w:rsidRDefault="00506CE3"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иной метод в соответствии с пунктом 1</w:t>
      </w:r>
      <w:r w:rsidR="00E6716C">
        <w:rPr>
          <w:rFonts w:ascii="Times New Roman" w:hAnsi="Times New Roman" w:cs="Times New Roman"/>
          <w:sz w:val="28"/>
          <w:szCs w:val="28"/>
        </w:rPr>
        <w:t>0</w:t>
      </w:r>
      <w:r w:rsidRPr="00393122">
        <w:rPr>
          <w:rFonts w:ascii="Times New Roman" w:hAnsi="Times New Roman" w:cs="Times New Roman"/>
          <w:sz w:val="28"/>
          <w:szCs w:val="28"/>
        </w:rPr>
        <w:t>.12 настоящего Положения.</w:t>
      </w:r>
    </w:p>
    <w:p w:rsidR="00166A7E"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.2. Метод сопоставимых рыночных цен (анализа рынка) заключается в</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установлении начальной (максимальной) цены договора, цены договора, заключаемого с единственным поставщиком (подрядчиком, исполнителем), на</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основании информации о рыночных ценах идентичных</w:t>
      </w:r>
      <w:r w:rsidR="008A2EE8" w:rsidRPr="00393122">
        <w:rPr>
          <w:rStyle w:val="ab"/>
          <w:rFonts w:ascii="Times New Roman" w:hAnsi="Times New Roman" w:cs="Times New Roman"/>
          <w:sz w:val="28"/>
          <w:szCs w:val="28"/>
        </w:rPr>
        <w:footnoteReference w:id="1"/>
      </w:r>
      <w:r w:rsidRPr="00393122">
        <w:rPr>
          <w:rFonts w:ascii="Times New Roman" w:hAnsi="Times New Roman" w:cs="Times New Roman"/>
          <w:sz w:val="28"/>
          <w:szCs w:val="28"/>
        </w:rPr>
        <w:t xml:space="preserve"> товаров, работ, услуг, планируемых к закупкам, или при их отсутствии однородных товаров</w:t>
      </w:r>
      <w:r w:rsidR="00E6771B" w:rsidRPr="00393122">
        <w:rPr>
          <w:rStyle w:val="ab"/>
          <w:rFonts w:ascii="Times New Roman" w:hAnsi="Times New Roman" w:cs="Times New Roman"/>
          <w:sz w:val="28"/>
          <w:szCs w:val="28"/>
        </w:rPr>
        <w:footnoteReference w:id="2"/>
      </w:r>
      <w:r w:rsidRPr="00393122">
        <w:rPr>
          <w:rFonts w:ascii="Times New Roman" w:hAnsi="Times New Roman" w:cs="Times New Roman"/>
          <w:sz w:val="28"/>
          <w:szCs w:val="28"/>
        </w:rPr>
        <w:t>, работ, услуг</w:t>
      </w:r>
      <w:r w:rsidR="00E6771B" w:rsidRPr="00393122">
        <w:rPr>
          <w:rStyle w:val="ab"/>
          <w:rFonts w:ascii="Times New Roman" w:hAnsi="Times New Roman" w:cs="Times New Roman"/>
          <w:sz w:val="28"/>
          <w:szCs w:val="28"/>
        </w:rPr>
        <w:footnoteReference w:id="3"/>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.3. При применении метода сопоставимых рыночных цен (анализа рынка) информация о ценах товаров, работ, услуг должна быть получена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учетом сопоставимых с условиями планируемой закупки коммерческих и</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(или) финансовых условий поставок товаров, выполнения работ, оказания услуг.</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.4. При применении метода сопоставимых рыночных цен (анализа рынка) заказчик может использовать обоснованные им коэффициенты или</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индексы для пересчета цен товаров, работ, услуг с учетом различий в</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запросу заказчика у поставщиков (подрядчиков, исполнителей), осуществляющих поставки идентичных товаров, работ, услуг, планируемых к</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 xml:space="preserve">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2E3C0F" w:rsidRPr="00393122">
        <w:rPr>
          <w:rFonts w:ascii="Times New Roman" w:hAnsi="Times New Roman" w:cs="Times New Roman"/>
          <w:sz w:val="28"/>
          <w:szCs w:val="28"/>
        </w:rPr>
        <w:t>ЕИС</w:t>
      </w:r>
      <w:r w:rsidRPr="00393122">
        <w:rPr>
          <w:rFonts w:ascii="Times New Roman" w:hAnsi="Times New Roman" w:cs="Times New Roman"/>
          <w:sz w:val="28"/>
          <w:szCs w:val="28"/>
        </w:rPr>
        <w:t>.</w:t>
      </w:r>
    </w:p>
    <w:p w:rsidR="00D7536E" w:rsidRPr="00393122" w:rsidRDefault="00D7536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.6. Начальная (максимальная) цена договора</w:t>
      </w:r>
      <w:r w:rsidR="00586BD6">
        <w:rPr>
          <w:rFonts w:ascii="Times New Roman" w:hAnsi="Times New Roman" w:cs="Times New Roman"/>
          <w:sz w:val="28"/>
          <w:szCs w:val="28"/>
        </w:rPr>
        <w:t xml:space="preserve"> </w:t>
      </w:r>
      <w:r w:rsidRPr="00393122">
        <w:rPr>
          <w:rFonts w:ascii="Times New Roman" w:hAnsi="Times New Roman" w:cs="Times New Roman"/>
          <w:sz w:val="28"/>
          <w:szCs w:val="28"/>
        </w:rPr>
        <w:t>методом сопоставимых рыночных цен (анализа рынка) определяется по формуле:</w:t>
      </w:r>
    </w:p>
    <w:p w:rsidR="00D7536E" w:rsidRPr="00393122" w:rsidRDefault="00D7536E" w:rsidP="00393122">
      <w:pPr>
        <w:spacing w:after="0" w:line="240" w:lineRule="auto"/>
        <w:ind w:firstLine="708"/>
        <w:jc w:val="both"/>
        <w:rPr>
          <w:rFonts w:ascii="Times New Roman" w:eastAsiaTheme="minorEastAsia" w:hAnsi="Times New Roman" w:cs="Times New Roman"/>
          <w:sz w:val="28"/>
          <w:szCs w:val="28"/>
        </w:rPr>
      </w:pPr>
    </w:p>
    <w:p w:rsidR="00D7536E" w:rsidRPr="00393122" w:rsidRDefault="00D7536E" w:rsidP="00393122">
      <w:pPr>
        <w:spacing w:after="0" w:line="240" w:lineRule="auto"/>
        <w:ind w:firstLine="708"/>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НМЦД</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v</m:t>
              </m:r>
            </m:num>
            <m:den>
              <m:r>
                <w:rPr>
                  <w:rFonts w:ascii="Cambria Math" w:hAnsi="Cambria Math" w:cs="Times New Roman"/>
                  <w:sz w:val="28"/>
                  <w:szCs w:val="28"/>
                </w:rPr>
                <m:t>n</m:t>
              </m:r>
            </m:den>
          </m:f>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e>
          </m:nary>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w:br/>
          </m:r>
        </m:oMath>
      </m:oMathPara>
      <w:r w:rsidRPr="00393122">
        <w:rPr>
          <w:rFonts w:ascii="Times New Roman" w:eastAsiaTheme="minorEastAsia" w:hAnsi="Times New Roman" w:cs="Times New Roman"/>
          <w:sz w:val="28"/>
          <w:szCs w:val="28"/>
        </w:rPr>
        <w:t>где</w:t>
      </w:r>
      <w:r w:rsidRPr="00393122">
        <w:rPr>
          <w:rFonts w:ascii="Times New Roman" w:eastAsiaTheme="minorEastAsia" w:hAnsi="Times New Roman" w:cs="Times New Roman"/>
          <w:sz w:val="28"/>
          <w:szCs w:val="28"/>
        </w:rPr>
        <w:br/>
        <w:t xml:space="preserve"> </w:t>
      </w:r>
    </w:p>
    <w:p w:rsidR="00D7536E" w:rsidRPr="00393122" w:rsidRDefault="00D7536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v - количество (объем) закупаемого товара (работы, услуги);</w:t>
      </w:r>
    </w:p>
    <w:p w:rsidR="00D7536E" w:rsidRPr="00393122" w:rsidRDefault="00D7536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n - количество </w:t>
      </w:r>
      <w:r w:rsidR="002E5833" w:rsidRPr="00393122">
        <w:rPr>
          <w:rFonts w:ascii="Times New Roman" w:hAnsi="Times New Roman" w:cs="Times New Roman"/>
          <w:sz w:val="28"/>
          <w:szCs w:val="28"/>
        </w:rPr>
        <w:t>источников ценовой информации,</w:t>
      </w:r>
      <w:r w:rsidRPr="00393122">
        <w:rPr>
          <w:rFonts w:ascii="Times New Roman" w:hAnsi="Times New Roman" w:cs="Times New Roman"/>
          <w:sz w:val="28"/>
          <w:szCs w:val="28"/>
        </w:rPr>
        <w:t xml:space="preserve"> используемых в расчете;</w:t>
      </w:r>
    </w:p>
    <w:p w:rsidR="00D7536E" w:rsidRPr="00393122" w:rsidRDefault="00D7536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i - номер источника ценовой информации;</w:t>
      </w:r>
    </w:p>
    <w:p w:rsidR="00D7536E" w:rsidRPr="00393122" w:rsidRDefault="00D7536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Ц</w:t>
      </w:r>
      <w:r w:rsidRPr="00393122">
        <w:rPr>
          <w:rFonts w:ascii="Times New Roman" w:hAnsi="Times New Roman" w:cs="Times New Roman"/>
          <w:sz w:val="28"/>
          <w:szCs w:val="28"/>
          <w:vertAlign w:val="subscript"/>
          <w:lang w:val="en-US"/>
        </w:rPr>
        <w:t>i</w:t>
      </w:r>
      <w:r w:rsidRPr="00393122">
        <w:rPr>
          <w:rFonts w:ascii="Times New Roman" w:hAnsi="Times New Roman" w:cs="Times New Roman"/>
          <w:sz w:val="28"/>
          <w:szCs w:val="28"/>
        </w:rPr>
        <w:t xml:space="preserve"> - цена единицы товара, работы, услуги, представленная в источнике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32018B" w:rsidRPr="00D9669D" w:rsidRDefault="002E5833" w:rsidP="0032018B">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При расчете </w:t>
      </w:r>
      <w:r w:rsidR="00586BD6">
        <w:rPr>
          <w:rFonts w:ascii="Times New Roman" w:hAnsi="Times New Roman" w:cs="Times New Roman"/>
          <w:sz w:val="28"/>
          <w:szCs w:val="28"/>
        </w:rPr>
        <w:t>н</w:t>
      </w:r>
      <w:r w:rsidR="00586BD6" w:rsidRPr="00393122">
        <w:rPr>
          <w:rFonts w:ascii="Times New Roman" w:hAnsi="Times New Roman" w:cs="Times New Roman"/>
          <w:sz w:val="28"/>
          <w:szCs w:val="28"/>
        </w:rPr>
        <w:t>ачальн</w:t>
      </w:r>
      <w:r w:rsidR="00586BD6">
        <w:rPr>
          <w:rFonts w:ascii="Times New Roman" w:hAnsi="Times New Roman" w:cs="Times New Roman"/>
          <w:sz w:val="28"/>
          <w:szCs w:val="28"/>
        </w:rPr>
        <w:t>ой</w:t>
      </w:r>
      <w:r w:rsidR="00586BD6" w:rsidRPr="00393122">
        <w:rPr>
          <w:rFonts w:ascii="Times New Roman" w:hAnsi="Times New Roman" w:cs="Times New Roman"/>
          <w:sz w:val="28"/>
          <w:szCs w:val="28"/>
        </w:rPr>
        <w:t xml:space="preserve"> (максимальн</w:t>
      </w:r>
      <w:r w:rsidR="00586BD6">
        <w:rPr>
          <w:rFonts w:ascii="Times New Roman" w:hAnsi="Times New Roman" w:cs="Times New Roman"/>
          <w:sz w:val="28"/>
          <w:szCs w:val="28"/>
        </w:rPr>
        <w:t>ой</w:t>
      </w:r>
      <w:r w:rsidR="00586BD6" w:rsidRPr="00393122">
        <w:rPr>
          <w:rFonts w:ascii="Times New Roman" w:hAnsi="Times New Roman" w:cs="Times New Roman"/>
          <w:sz w:val="28"/>
          <w:szCs w:val="28"/>
        </w:rPr>
        <w:t>) цен</w:t>
      </w:r>
      <w:r w:rsidR="00586BD6">
        <w:rPr>
          <w:rFonts w:ascii="Times New Roman" w:hAnsi="Times New Roman" w:cs="Times New Roman"/>
          <w:sz w:val="28"/>
          <w:szCs w:val="28"/>
        </w:rPr>
        <w:t>ы</w:t>
      </w:r>
      <w:r w:rsidR="00586BD6" w:rsidRPr="00393122">
        <w:rPr>
          <w:rFonts w:ascii="Times New Roman" w:hAnsi="Times New Roman" w:cs="Times New Roman"/>
          <w:sz w:val="28"/>
          <w:szCs w:val="28"/>
        </w:rPr>
        <w:t xml:space="preserve"> договора</w:t>
      </w:r>
      <w:r w:rsidR="00586BD6">
        <w:rPr>
          <w:rFonts w:ascii="Times New Roman" w:hAnsi="Times New Roman" w:cs="Times New Roman"/>
          <w:sz w:val="28"/>
          <w:szCs w:val="28"/>
        </w:rPr>
        <w:t xml:space="preserve">, </w:t>
      </w:r>
      <w:r w:rsidR="00586BD6" w:rsidRPr="00393122">
        <w:rPr>
          <w:rFonts w:ascii="Times New Roman" w:hAnsi="Times New Roman" w:cs="Times New Roman"/>
          <w:sz w:val="28"/>
          <w:szCs w:val="28"/>
        </w:rPr>
        <w:t>цен</w:t>
      </w:r>
      <w:r w:rsidR="00586BD6">
        <w:rPr>
          <w:rFonts w:ascii="Times New Roman" w:hAnsi="Times New Roman" w:cs="Times New Roman"/>
          <w:sz w:val="28"/>
          <w:szCs w:val="28"/>
        </w:rPr>
        <w:t>ы</w:t>
      </w:r>
      <w:r w:rsidR="00586BD6" w:rsidRPr="00393122">
        <w:rPr>
          <w:rFonts w:ascii="Times New Roman" w:hAnsi="Times New Roman" w:cs="Times New Roman"/>
          <w:sz w:val="28"/>
          <w:szCs w:val="28"/>
        </w:rPr>
        <w:t xml:space="preserve"> договора</w:t>
      </w:r>
      <w:r w:rsidR="00586BD6">
        <w:rPr>
          <w:rFonts w:ascii="Times New Roman" w:hAnsi="Times New Roman" w:cs="Times New Roman"/>
          <w:sz w:val="28"/>
          <w:szCs w:val="28"/>
        </w:rPr>
        <w:t xml:space="preserve">, заключаемого с единственным поставщиком (подрядчиком, исполнителем), </w:t>
      </w:r>
      <w:r w:rsidRPr="00393122">
        <w:rPr>
          <w:rFonts w:ascii="Times New Roman" w:hAnsi="Times New Roman" w:cs="Times New Roman"/>
          <w:sz w:val="28"/>
          <w:szCs w:val="28"/>
        </w:rPr>
        <w:t>должно быть использовано не менее тре</w:t>
      </w:r>
      <w:r w:rsidR="00692E91">
        <w:rPr>
          <w:rFonts w:ascii="Times New Roman" w:hAnsi="Times New Roman" w:cs="Times New Roman"/>
          <w:sz w:val="28"/>
          <w:szCs w:val="28"/>
        </w:rPr>
        <w:t>х источников ценовой информации.</w:t>
      </w:r>
      <w:r w:rsidR="00BF2B18">
        <w:rPr>
          <w:rFonts w:ascii="Times New Roman" w:hAnsi="Times New Roman" w:cs="Times New Roman"/>
          <w:sz w:val="28"/>
          <w:szCs w:val="28"/>
        </w:rPr>
        <w:t xml:space="preserve"> </w:t>
      </w:r>
      <w:r w:rsidR="0032018B" w:rsidRPr="004F2C36">
        <w:rPr>
          <w:rFonts w:ascii="Times New Roman" w:hAnsi="Times New Roman" w:cs="Times New Roman"/>
          <w:sz w:val="28"/>
          <w:szCs w:val="28"/>
        </w:rPr>
        <w:t>В</w:t>
      </w:r>
      <w:r w:rsidR="009E6216">
        <w:rPr>
          <w:rFonts w:ascii="Times New Roman" w:hAnsi="Times New Roman" w:cs="Times New Roman"/>
          <w:sz w:val="28"/>
          <w:szCs w:val="28"/>
          <w:lang w:val="en-US"/>
        </w:rPr>
        <w:t> </w:t>
      </w:r>
      <w:r w:rsidR="0032018B" w:rsidRPr="004F2C36">
        <w:rPr>
          <w:rFonts w:ascii="Times New Roman" w:hAnsi="Times New Roman" w:cs="Times New Roman"/>
          <w:sz w:val="28"/>
          <w:szCs w:val="28"/>
        </w:rPr>
        <w:t xml:space="preserve">случае невозможности получения ценовой информации </w:t>
      </w:r>
      <w:r w:rsidR="008D371B" w:rsidRPr="004F2C36">
        <w:rPr>
          <w:rFonts w:ascii="Times New Roman" w:hAnsi="Times New Roman" w:cs="Times New Roman"/>
          <w:sz w:val="28"/>
          <w:szCs w:val="28"/>
        </w:rPr>
        <w:t xml:space="preserve">не менее чем </w:t>
      </w:r>
      <w:r w:rsidR="0032018B" w:rsidRPr="004F2C36">
        <w:rPr>
          <w:rFonts w:ascii="Times New Roman" w:hAnsi="Times New Roman" w:cs="Times New Roman"/>
          <w:sz w:val="28"/>
          <w:szCs w:val="28"/>
        </w:rPr>
        <w:t xml:space="preserve">из трех источников, заказчик </w:t>
      </w:r>
      <w:r w:rsidR="0032018B" w:rsidRPr="00D9669D">
        <w:rPr>
          <w:rFonts w:ascii="Times New Roman" w:hAnsi="Times New Roman" w:cs="Times New Roman"/>
          <w:sz w:val="28"/>
          <w:szCs w:val="28"/>
        </w:rPr>
        <w:t xml:space="preserve">вправе произвести расчет с использованием меньшего количества источников с обоснованием </w:t>
      </w:r>
      <w:r w:rsidR="00D9669D" w:rsidRPr="00D9669D">
        <w:rPr>
          <w:rFonts w:ascii="Times New Roman" w:hAnsi="Times New Roman" w:cs="Times New Roman"/>
          <w:sz w:val="28"/>
          <w:szCs w:val="28"/>
        </w:rPr>
        <w:t xml:space="preserve">отсутствия такой </w:t>
      </w:r>
      <w:r w:rsidR="0032018B" w:rsidRPr="00D9669D">
        <w:rPr>
          <w:rFonts w:ascii="Times New Roman" w:hAnsi="Times New Roman" w:cs="Times New Roman"/>
          <w:sz w:val="28"/>
          <w:szCs w:val="28"/>
        </w:rPr>
        <w:t>возможности.</w:t>
      </w:r>
    </w:p>
    <w:p w:rsidR="00D7536E" w:rsidRPr="00393122" w:rsidRDefault="00D7536E" w:rsidP="00393122">
      <w:pPr>
        <w:spacing w:after="0" w:line="240" w:lineRule="auto"/>
        <w:ind w:firstLine="708"/>
        <w:jc w:val="both"/>
        <w:rPr>
          <w:rFonts w:ascii="Times New Roman" w:hAnsi="Times New Roman" w:cs="Times New Roman"/>
          <w:sz w:val="28"/>
          <w:szCs w:val="28"/>
        </w:rPr>
      </w:pPr>
      <w:r w:rsidRPr="00D9669D">
        <w:rPr>
          <w:rFonts w:ascii="Times New Roman" w:hAnsi="Times New Roman" w:cs="Times New Roman"/>
          <w:sz w:val="28"/>
          <w:szCs w:val="28"/>
        </w:rPr>
        <w:t>Начальная (максимальная) цена договора, указываемая</w:t>
      </w:r>
      <w:r w:rsidR="00682FFE">
        <w:rPr>
          <w:rFonts w:ascii="Times New Roman" w:hAnsi="Times New Roman" w:cs="Times New Roman"/>
          <w:sz w:val="28"/>
          <w:szCs w:val="28"/>
        </w:rPr>
        <w:t xml:space="preserve"> заказчиком в</w:t>
      </w:r>
      <w:r w:rsidR="009E6216">
        <w:rPr>
          <w:rFonts w:ascii="Times New Roman" w:hAnsi="Times New Roman" w:cs="Times New Roman"/>
          <w:sz w:val="28"/>
          <w:szCs w:val="28"/>
          <w:lang w:val="en-US"/>
        </w:rPr>
        <w:t> </w:t>
      </w:r>
      <w:r w:rsidR="00682FFE">
        <w:rPr>
          <w:rFonts w:ascii="Times New Roman" w:hAnsi="Times New Roman" w:cs="Times New Roman"/>
          <w:sz w:val="28"/>
          <w:szCs w:val="28"/>
        </w:rPr>
        <w:t xml:space="preserve">извещении об осуществлении </w:t>
      </w:r>
      <w:r w:rsidR="001506D2" w:rsidRPr="00393122">
        <w:rPr>
          <w:rFonts w:ascii="Times New Roman" w:hAnsi="Times New Roman" w:cs="Times New Roman"/>
          <w:sz w:val="28"/>
          <w:szCs w:val="28"/>
        </w:rPr>
        <w:t>закупки, документации о закупке</w:t>
      </w:r>
      <w:r w:rsidR="00DE18E3" w:rsidRPr="00393122">
        <w:rPr>
          <w:rFonts w:ascii="Times New Roman" w:hAnsi="Times New Roman" w:cs="Times New Roman"/>
          <w:sz w:val="28"/>
          <w:szCs w:val="28"/>
        </w:rPr>
        <w:t>,</w:t>
      </w:r>
      <w:r w:rsidR="001506D2" w:rsidRPr="00393122">
        <w:rPr>
          <w:rFonts w:ascii="Times New Roman" w:hAnsi="Times New Roman" w:cs="Times New Roman"/>
          <w:sz w:val="28"/>
          <w:szCs w:val="28"/>
        </w:rPr>
        <w:t xml:space="preserve"> не должна превышать начальную (максимальную) цену договора, рассчитанную по</w:t>
      </w:r>
      <w:r w:rsidR="009E6216">
        <w:rPr>
          <w:rFonts w:ascii="Times New Roman" w:hAnsi="Times New Roman" w:cs="Times New Roman"/>
          <w:sz w:val="28"/>
          <w:szCs w:val="28"/>
          <w:lang w:val="en-US"/>
        </w:rPr>
        <w:t> </w:t>
      </w:r>
      <w:r w:rsidR="001506D2" w:rsidRPr="00393122">
        <w:rPr>
          <w:rFonts w:ascii="Times New Roman" w:hAnsi="Times New Roman" w:cs="Times New Roman"/>
          <w:sz w:val="28"/>
          <w:szCs w:val="28"/>
        </w:rPr>
        <w:t>указанной в настоящем пункте формуле.</w:t>
      </w:r>
    </w:p>
    <w:p w:rsidR="00FB0DFA" w:rsidRPr="00393122" w:rsidRDefault="00FB0DF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Цена договора, заключаемая с единственным поставщиком (подрядчиком, исполнителем)</w:t>
      </w:r>
      <w:r w:rsidR="0075124E" w:rsidRPr="00393122">
        <w:rPr>
          <w:rFonts w:ascii="Times New Roman" w:hAnsi="Times New Roman" w:cs="Times New Roman"/>
          <w:sz w:val="28"/>
          <w:szCs w:val="28"/>
        </w:rPr>
        <w:t>,</w:t>
      </w:r>
      <w:r w:rsidRPr="00393122">
        <w:rPr>
          <w:rFonts w:ascii="Times New Roman" w:hAnsi="Times New Roman" w:cs="Times New Roman"/>
          <w:sz w:val="28"/>
          <w:szCs w:val="28"/>
        </w:rPr>
        <w:t xml:space="preserve"> должна соответствовать н</w:t>
      </w:r>
      <w:r w:rsidR="00D9669D">
        <w:rPr>
          <w:rFonts w:ascii="Times New Roman" w:hAnsi="Times New Roman" w:cs="Times New Roman"/>
          <w:sz w:val="28"/>
          <w:szCs w:val="28"/>
        </w:rPr>
        <w:t>аименьшему ценовому предложению с учетом положений абзаца второго настоящего пункта.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w:t>
      </w:r>
      <w:r w:rsidR="00D7536E" w:rsidRPr="00393122">
        <w:rPr>
          <w:rFonts w:ascii="Times New Roman" w:hAnsi="Times New Roman" w:cs="Times New Roman"/>
          <w:sz w:val="28"/>
          <w:szCs w:val="28"/>
        </w:rPr>
        <w:t>7</w:t>
      </w:r>
      <w:r w:rsidRPr="00393122">
        <w:rPr>
          <w:rFonts w:ascii="Times New Roman" w:hAnsi="Times New Roman" w:cs="Times New Roman"/>
          <w:sz w:val="28"/>
          <w:szCs w:val="28"/>
        </w:rPr>
        <w:t>.</w:t>
      </w:r>
      <w:r w:rsidR="00910E57" w:rsidRPr="00393122">
        <w:rPr>
          <w:rFonts w:ascii="Times New Roman" w:hAnsi="Times New Roman" w:cs="Times New Roman"/>
          <w:sz w:val="28"/>
          <w:szCs w:val="28"/>
        </w:rPr>
        <w:t xml:space="preserve"> </w:t>
      </w:r>
      <w:r w:rsidRPr="00393122">
        <w:rPr>
          <w:rFonts w:ascii="Times New Roman" w:hAnsi="Times New Roman" w:cs="Times New Roman"/>
          <w:sz w:val="28"/>
          <w:szCs w:val="28"/>
        </w:rPr>
        <w:t>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закупаемым товарам, работам, услугам, установленных в соответствии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w:t>
      </w:r>
      <w:r w:rsidR="00D7536E" w:rsidRPr="00393122">
        <w:rPr>
          <w:rFonts w:ascii="Times New Roman" w:hAnsi="Times New Roman" w:cs="Times New Roman"/>
          <w:sz w:val="28"/>
          <w:szCs w:val="28"/>
        </w:rPr>
        <w:t>8</w:t>
      </w:r>
      <w:r w:rsidRPr="00393122">
        <w:rPr>
          <w:rFonts w:ascii="Times New Roman" w:hAnsi="Times New Roman" w:cs="Times New Roman"/>
          <w:sz w:val="28"/>
          <w:szCs w:val="28"/>
        </w:rPr>
        <w:t>. Тарифный метод применяется заказчиком, если в соответствии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 xml:space="preserve">законодательством Российской Федерации цены закупаемых товаров, работ, </w:t>
      </w:r>
      <w:r w:rsidR="005114C9">
        <w:rPr>
          <w:rFonts w:ascii="Times New Roman" w:hAnsi="Times New Roman" w:cs="Times New Roman"/>
          <w:sz w:val="28"/>
          <w:szCs w:val="28"/>
        </w:rPr>
        <w:t xml:space="preserve">услуг </w:t>
      </w:r>
      <w:r w:rsidRPr="00393122">
        <w:rPr>
          <w:rFonts w:ascii="Times New Roman" w:hAnsi="Times New Roman" w:cs="Times New Roman"/>
          <w:sz w:val="28"/>
          <w:szCs w:val="28"/>
        </w:rPr>
        <w:t>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w:t>
      </w:r>
      <w:r w:rsidR="00D7536E" w:rsidRPr="00393122">
        <w:rPr>
          <w:rFonts w:ascii="Times New Roman" w:hAnsi="Times New Roman" w:cs="Times New Roman"/>
          <w:sz w:val="28"/>
          <w:szCs w:val="28"/>
        </w:rPr>
        <w:t>9</w:t>
      </w:r>
      <w:r w:rsidRPr="00393122">
        <w:rPr>
          <w:rFonts w:ascii="Times New Roman" w:hAnsi="Times New Roman" w:cs="Times New Roman"/>
          <w:sz w:val="28"/>
          <w:szCs w:val="28"/>
        </w:rPr>
        <w:t xml:space="preserve">.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w:t>
      </w:r>
      <w:r w:rsidR="00DE529D" w:rsidRPr="00393122">
        <w:rPr>
          <w:rFonts w:ascii="Times New Roman" w:hAnsi="Times New Roman" w:cs="Times New Roman"/>
          <w:sz w:val="28"/>
          <w:szCs w:val="28"/>
        </w:rPr>
        <w:t xml:space="preserve"> </w:t>
      </w:r>
      <w:r w:rsidRPr="00393122">
        <w:rPr>
          <w:rFonts w:ascii="Times New Roman" w:hAnsi="Times New Roman" w:cs="Times New Roman"/>
          <w:sz w:val="28"/>
          <w:szCs w:val="28"/>
        </w:rPr>
        <w:t>ремонт объекта капитального строительства</w:t>
      </w:r>
      <w:r w:rsidR="002C1186">
        <w:rPr>
          <w:rFonts w:ascii="Times New Roman" w:hAnsi="Times New Roman" w:cs="Times New Roman"/>
          <w:sz w:val="28"/>
          <w:szCs w:val="28"/>
        </w:rPr>
        <w:t xml:space="preserve"> </w:t>
      </w:r>
      <w:r w:rsidRPr="00393122">
        <w:rPr>
          <w:rFonts w:ascii="Times New Roman" w:hAnsi="Times New Roman" w:cs="Times New Roman"/>
          <w:sz w:val="28"/>
          <w:szCs w:val="28"/>
        </w:rPr>
        <w:t xml:space="preserve">на основании проектной документации в соответствии с методиками и нормативами </w:t>
      </w:r>
      <w:r w:rsidRPr="00393122">
        <w:rPr>
          <w:rFonts w:ascii="Times New Roman" w:hAnsi="Times New Roman" w:cs="Times New Roman"/>
          <w:sz w:val="28"/>
          <w:szCs w:val="28"/>
        </w:rPr>
        <w:lastRenderedPageBreak/>
        <w:t>(государственными элементными сметными нормами) строительных работ и</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специальных строительных работ, утвержденными в соответствии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w:t>
      </w:r>
      <w:r w:rsidR="00D7536E" w:rsidRPr="00393122">
        <w:rPr>
          <w:rFonts w:ascii="Times New Roman" w:hAnsi="Times New Roman" w:cs="Times New Roman"/>
          <w:sz w:val="28"/>
          <w:szCs w:val="28"/>
        </w:rPr>
        <w:t>10</w:t>
      </w:r>
      <w:r w:rsidRPr="00393122">
        <w:rPr>
          <w:rFonts w:ascii="Times New Roman" w:hAnsi="Times New Roman" w:cs="Times New Roman"/>
          <w:sz w:val="28"/>
          <w:szCs w:val="28"/>
        </w:rPr>
        <w:t>. Затратный метод применяется в случае невозможности применения иных методов, предусмотренных пунктами 1</w:t>
      </w:r>
      <w:r w:rsidR="00E6716C">
        <w:rPr>
          <w:rFonts w:ascii="Times New Roman" w:hAnsi="Times New Roman" w:cs="Times New Roman"/>
          <w:sz w:val="28"/>
          <w:szCs w:val="28"/>
        </w:rPr>
        <w:t>0</w:t>
      </w:r>
      <w:r w:rsidRPr="00393122">
        <w:rPr>
          <w:rFonts w:ascii="Times New Roman" w:hAnsi="Times New Roman" w:cs="Times New Roman"/>
          <w:sz w:val="28"/>
          <w:szCs w:val="28"/>
        </w:rPr>
        <w:t>.2</w:t>
      </w:r>
      <w:r w:rsidR="00692E91">
        <w:rPr>
          <w:rFonts w:ascii="Times New Roman" w:hAnsi="Times New Roman" w:cs="Times New Roman"/>
          <w:sz w:val="28"/>
          <w:szCs w:val="28"/>
        </w:rPr>
        <w:t xml:space="preserve">, </w:t>
      </w:r>
      <w:r w:rsidR="0072170B">
        <w:rPr>
          <w:rFonts w:ascii="Times New Roman" w:hAnsi="Times New Roman" w:cs="Times New Roman"/>
          <w:sz w:val="28"/>
          <w:szCs w:val="28"/>
        </w:rPr>
        <w:t xml:space="preserve">10.7 – 10.9 </w:t>
      </w:r>
      <w:r w:rsidRPr="00393122">
        <w:rPr>
          <w:rFonts w:ascii="Times New Roman" w:hAnsi="Times New Roman" w:cs="Times New Roman"/>
          <w:sz w:val="28"/>
          <w:szCs w:val="28"/>
        </w:rPr>
        <w:t>настояще</w:t>
      </w:r>
      <w:r w:rsidR="004D4B27" w:rsidRPr="00393122">
        <w:rPr>
          <w:rFonts w:ascii="Times New Roman" w:hAnsi="Times New Roman" w:cs="Times New Roman"/>
          <w:sz w:val="28"/>
          <w:szCs w:val="28"/>
        </w:rPr>
        <w:t>го Положения</w:t>
      </w:r>
      <w:r w:rsidRPr="00393122">
        <w:rPr>
          <w:rFonts w:ascii="Times New Roman" w:hAnsi="Times New Roman" w:cs="Times New Roman"/>
          <w:sz w:val="28"/>
          <w:szCs w:val="28"/>
        </w:rPr>
        <w:t>, или в дополнение к иным методам. Данный метод заключается в</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(или)</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реализацию товаров, работ, услуг, затраты на транспортировку, хранение, страхование и иные затраты.</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.1</w:t>
      </w:r>
      <w:r w:rsidR="00DE18E3" w:rsidRPr="00393122">
        <w:rPr>
          <w:rFonts w:ascii="Times New Roman" w:hAnsi="Times New Roman" w:cs="Times New Roman"/>
          <w:sz w:val="28"/>
          <w:szCs w:val="28"/>
        </w:rPr>
        <w:t>1</w:t>
      </w:r>
      <w:r w:rsidRPr="00393122">
        <w:rPr>
          <w:rFonts w:ascii="Times New Roman" w:hAnsi="Times New Roman" w:cs="Times New Roman"/>
          <w:sz w:val="28"/>
          <w:szCs w:val="28"/>
        </w:rPr>
        <w:t xml:space="preserve">. Информация об обычной прибыли для определенной сферы деятельности может быть получена заказчиком исходя из анализа договоров, размещенных в </w:t>
      </w:r>
      <w:r w:rsidR="006737A7" w:rsidRPr="00393122">
        <w:rPr>
          <w:rFonts w:ascii="Times New Roman" w:hAnsi="Times New Roman" w:cs="Times New Roman"/>
          <w:sz w:val="28"/>
          <w:szCs w:val="28"/>
        </w:rPr>
        <w:t>ЕИС</w:t>
      </w:r>
      <w:r w:rsidRPr="00393122">
        <w:rPr>
          <w:rFonts w:ascii="Times New Roman" w:hAnsi="Times New Roman" w:cs="Times New Roman"/>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632ACA" w:rsidRPr="00D56199"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.1</w:t>
      </w:r>
      <w:r w:rsidR="00DE18E3" w:rsidRPr="00393122">
        <w:rPr>
          <w:rFonts w:ascii="Times New Roman" w:hAnsi="Times New Roman" w:cs="Times New Roman"/>
          <w:sz w:val="28"/>
          <w:szCs w:val="28"/>
        </w:rPr>
        <w:t>2</w:t>
      </w:r>
      <w:r w:rsidRPr="00393122">
        <w:rPr>
          <w:rFonts w:ascii="Times New Roman" w:hAnsi="Times New Roman" w:cs="Times New Roman"/>
          <w:sz w:val="28"/>
          <w:szCs w:val="28"/>
        </w:rPr>
        <w:t xml:space="preserve">.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w:t>
      </w:r>
      <w:r w:rsidRPr="00093220">
        <w:rPr>
          <w:rFonts w:ascii="Times New Roman" w:hAnsi="Times New Roman" w:cs="Times New Roman"/>
          <w:sz w:val="28"/>
          <w:szCs w:val="28"/>
        </w:rPr>
        <w:t>применить иные методы.</w:t>
      </w:r>
      <w:r w:rsidR="003C52B1" w:rsidRPr="00093220">
        <w:rPr>
          <w:rFonts w:ascii="Times New Roman" w:hAnsi="Times New Roman" w:cs="Times New Roman"/>
          <w:sz w:val="28"/>
          <w:szCs w:val="28"/>
        </w:rPr>
        <w:t xml:space="preserve"> В этом случае в обоснование начальной (максимальной) цены договора заказчик обязан включить обоснование </w:t>
      </w:r>
      <w:r w:rsidR="003C52B1" w:rsidRPr="00D56199">
        <w:rPr>
          <w:rFonts w:ascii="Times New Roman" w:hAnsi="Times New Roman" w:cs="Times New Roman"/>
          <w:sz w:val="28"/>
          <w:szCs w:val="28"/>
        </w:rPr>
        <w:t>невозможности применения указанных методов.</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D56199">
        <w:rPr>
          <w:rFonts w:ascii="Times New Roman" w:hAnsi="Times New Roman" w:cs="Times New Roman"/>
          <w:sz w:val="28"/>
          <w:szCs w:val="28"/>
        </w:rPr>
        <w:t>1</w:t>
      </w:r>
      <w:r w:rsidR="00E6716C" w:rsidRPr="00D56199">
        <w:rPr>
          <w:rFonts w:ascii="Times New Roman" w:hAnsi="Times New Roman" w:cs="Times New Roman"/>
          <w:sz w:val="28"/>
          <w:szCs w:val="28"/>
        </w:rPr>
        <w:t>0</w:t>
      </w:r>
      <w:r w:rsidRPr="00D56199">
        <w:rPr>
          <w:rFonts w:ascii="Times New Roman" w:hAnsi="Times New Roman" w:cs="Times New Roman"/>
          <w:sz w:val="28"/>
          <w:szCs w:val="28"/>
        </w:rPr>
        <w:t>.1</w:t>
      </w:r>
      <w:r w:rsidR="00DE18E3" w:rsidRPr="00D56199">
        <w:rPr>
          <w:rFonts w:ascii="Times New Roman" w:hAnsi="Times New Roman" w:cs="Times New Roman"/>
          <w:sz w:val="28"/>
          <w:szCs w:val="28"/>
        </w:rPr>
        <w:t>3</w:t>
      </w:r>
      <w:r w:rsidRPr="00D56199">
        <w:rPr>
          <w:rFonts w:ascii="Times New Roman" w:hAnsi="Times New Roman" w:cs="Times New Roman"/>
          <w:sz w:val="28"/>
          <w:szCs w:val="28"/>
        </w:rPr>
        <w:t>.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.1</w:t>
      </w:r>
      <w:r w:rsidR="00DE18E3" w:rsidRPr="00393122">
        <w:rPr>
          <w:rFonts w:ascii="Times New Roman" w:hAnsi="Times New Roman" w:cs="Times New Roman"/>
          <w:sz w:val="28"/>
          <w:szCs w:val="28"/>
        </w:rPr>
        <w:t>4</w:t>
      </w:r>
      <w:r w:rsidRPr="0055010D">
        <w:rPr>
          <w:rFonts w:ascii="Times New Roman" w:hAnsi="Times New Roman" w:cs="Times New Roman"/>
          <w:sz w:val="28"/>
          <w:szCs w:val="28"/>
        </w:rPr>
        <w:t>.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w:t>
      </w:r>
      <w:r w:rsidR="00FB0DFA" w:rsidRPr="0055010D">
        <w:rPr>
          <w:rFonts w:ascii="Times New Roman" w:hAnsi="Times New Roman" w:cs="Times New Roman"/>
          <w:sz w:val="28"/>
          <w:szCs w:val="28"/>
        </w:rPr>
        <w:t>месте с иными документами о закупке</w:t>
      </w:r>
      <w:r w:rsidRPr="0055010D">
        <w:rPr>
          <w:rFonts w:ascii="Times New Roman" w:hAnsi="Times New Roman" w:cs="Times New Roman"/>
          <w:sz w:val="28"/>
          <w:szCs w:val="28"/>
        </w:rPr>
        <w:t>.</w:t>
      </w:r>
    </w:p>
    <w:p w:rsidR="00632ACA" w:rsidRPr="00393122" w:rsidRDefault="00632ACA" w:rsidP="00393122">
      <w:pPr>
        <w:spacing w:after="0" w:line="240" w:lineRule="auto"/>
        <w:jc w:val="both"/>
        <w:rPr>
          <w:rFonts w:ascii="Times New Roman" w:hAnsi="Times New Roman" w:cs="Times New Roman"/>
          <w:sz w:val="28"/>
          <w:szCs w:val="28"/>
        </w:rPr>
      </w:pPr>
    </w:p>
    <w:p w:rsidR="00632ACA" w:rsidRPr="00393122" w:rsidRDefault="00632ACA" w:rsidP="00E553F1">
      <w:pPr>
        <w:pStyle w:val="2"/>
        <w:spacing w:before="0"/>
        <w:jc w:val="center"/>
        <w:rPr>
          <w:rFonts w:ascii="Times New Roman" w:hAnsi="Times New Roman" w:cs="Times New Roman"/>
          <w:color w:val="auto"/>
          <w:sz w:val="28"/>
          <w:szCs w:val="28"/>
        </w:rPr>
      </w:pPr>
      <w:bookmarkStart w:id="12" w:name="_Toc529531829"/>
      <w:r w:rsidRPr="00393122">
        <w:rPr>
          <w:rFonts w:ascii="Times New Roman" w:hAnsi="Times New Roman" w:cs="Times New Roman"/>
          <w:color w:val="auto"/>
          <w:sz w:val="28"/>
          <w:szCs w:val="28"/>
        </w:rPr>
        <w:t>1</w:t>
      </w:r>
      <w:r w:rsidR="00E6716C">
        <w:rPr>
          <w:rFonts w:ascii="Times New Roman" w:hAnsi="Times New Roman" w:cs="Times New Roman"/>
          <w:color w:val="auto"/>
          <w:sz w:val="28"/>
          <w:szCs w:val="28"/>
        </w:rPr>
        <w:t>1</w:t>
      </w:r>
      <w:r w:rsidRPr="00393122">
        <w:rPr>
          <w:rFonts w:ascii="Times New Roman" w:hAnsi="Times New Roman" w:cs="Times New Roman"/>
          <w:color w:val="auto"/>
          <w:sz w:val="28"/>
          <w:szCs w:val="28"/>
        </w:rPr>
        <w:t>. Правила описания предмета конкурентной закупки</w:t>
      </w:r>
      <w:bookmarkEnd w:id="12"/>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1</w:t>
      </w:r>
      <w:r w:rsidRPr="00393122">
        <w:rPr>
          <w:rFonts w:ascii="Times New Roman" w:hAnsi="Times New Roman" w:cs="Times New Roman"/>
          <w:sz w:val="28"/>
          <w:szCs w:val="28"/>
        </w:rPr>
        <w:t>.1. Описание предмета конкурентной закупки осуществляется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соблюдением следующих требований:</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соответствующие потребности заказчика, а также эксплуатационные характеристики (при необходимости) предмета закупки;</w:t>
      </w:r>
    </w:p>
    <w:p w:rsidR="0098782F" w:rsidRPr="00393122" w:rsidRDefault="0098782F" w:rsidP="0098782F">
      <w:pPr>
        <w:spacing w:after="0" w:line="240" w:lineRule="auto"/>
        <w:ind w:firstLine="708"/>
        <w:jc w:val="both"/>
        <w:rPr>
          <w:rFonts w:ascii="Times New Roman" w:hAnsi="Times New Roman" w:cs="Times New Roman"/>
          <w:sz w:val="28"/>
          <w:szCs w:val="28"/>
        </w:rPr>
      </w:pPr>
      <w:r w:rsidRPr="0098782F">
        <w:rPr>
          <w:rFonts w:ascii="Times New Roman" w:hAnsi="Times New Roman" w:cs="Times New Roman"/>
          <w:sz w:val="28"/>
          <w:szCs w:val="28"/>
        </w:rPr>
        <w:lastRenderedPageBreak/>
        <w:t>2</w:t>
      </w:r>
      <w:r w:rsidRPr="00393122">
        <w:rPr>
          <w:rFonts w:ascii="Times New Roman" w:hAnsi="Times New Roman" w:cs="Times New Roman"/>
          <w:sz w:val="28"/>
          <w:szCs w:val="28"/>
        </w:rPr>
        <w:t>) в случае использования в описании предмета закупки указания на</w:t>
      </w:r>
      <w:r>
        <w:rPr>
          <w:rFonts w:ascii="Times New Roman" w:hAnsi="Times New Roman" w:cs="Times New Roman"/>
          <w:sz w:val="28"/>
          <w:szCs w:val="28"/>
          <w:lang w:val="en-US"/>
        </w:rPr>
        <w:t> </w:t>
      </w:r>
      <w:r w:rsidRPr="00393122">
        <w:rPr>
          <w:rFonts w:ascii="Times New Roman" w:hAnsi="Times New Roman" w:cs="Times New Roman"/>
          <w:sz w:val="28"/>
          <w:szCs w:val="28"/>
        </w:rPr>
        <w:t>товарный знак необходимо использовать слова «(или эквивалент)», за</w:t>
      </w:r>
      <w:r>
        <w:rPr>
          <w:rFonts w:ascii="Times New Roman" w:hAnsi="Times New Roman" w:cs="Times New Roman"/>
          <w:sz w:val="28"/>
          <w:szCs w:val="28"/>
          <w:lang w:val="en-US"/>
        </w:rPr>
        <w:t> </w:t>
      </w:r>
      <w:r w:rsidRPr="00393122">
        <w:rPr>
          <w:rFonts w:ascii="Times New Roman" w:hAnsi="Times New Roman" w:cs="Times New Roman"/>
          <w:sz w:val="28"/>
          <w:szCs w:val="28"/>
        </w:rPr>
        <w:t>исключением случаев:</w:t>
      </w:r>
    </w:p>
    <w:p w:rsidR="0098782F" w:rsidRPr="00393122" w:rsidRDefault="0098782F" w:rsidP="0098782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8782F" w:rsidRPr="00393122" w:rsidRDefault="0098782F" w:rsidP="0098782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б) закупок запасных частей и расходных материалов к машинам и</w:t>
      </w:r>
      <w:r>
        <w:rPr>
          <w:rFonts w:ascii="Times New Roman" w:hAnsi="Times New Roman" w:cs="Times New Roman"/>
          <w:sz w:val="28"/>
          <w:szCs w:val="28"/>
          <w:lang w:val="en-US"/>
        </w:rPr>
        <w:t> </w:t>
      </w:r>
      <w:r w:rsidRPr="00393122">
        <w:rPr>
          <w:rFonts w:ascii="Times New Roman" w:hAnsi="Times New Roman" w:cs="Times New Roman"/>
          <w:sz w:val="28"/>
          <w:szCs w:val="28"/>
        </w:rPr>
        <w:t>оборудованию, используемым заказчиком, в соответствии с технической документацией на указанные машины и оборудование;</w:t>
      </w:r>
    </w:p>
    <w:p w:rsidR="0098782F" w:rsidRPr="00393122" w:rsidRDefault="0098782F" w:rsidP="0098782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в) закупок товаров, необходимых для исполнения государственного или</w:t>
      </w:r>
      <w:r>
        <w:rPr>
          <w:rFonts w:ascii="Times New Roman" w:hAnsi="Times New Roman" w:cs="Times New Roman"/>
          <w:sz w:val="28"/>
          <w:szCs w:val="28"/>
          <w:lang w:val="en-US"/>
        </w:rPr>
        <w:t> </w:t>
      </w:r>
      <w:r w:rsidRPr="00393122">
        <w:rPr>
          <w:rFonts w:ascii="Times New Roman" w:hAnsi="Times New Roman" w:cs="Times New Roman"/>
          <w:sz w:val="28"/>
          <w:szCs w:val="28"/>
        </w:rPr>
        <w:t>муниципального контракта;</w:t>
      </w:r>
    </w:p>
    <w:p w:rsidR="0098782F" w:rsidRPr="0006606D" w:rsidRDefault="0098782F" w:rsidP="0098782F">
      <w:pPr>
        <w:spacing w:after="0" w:line="240" w:lineRule="auto"/>
        <w:ind w:firstLine="708"/>
        <w:jc w:val="both"/>
        <w:rPr>
          <w:rFonts w:ascii="Times New Roman" w:hAnsi="Times New Roman" w:cs="Times New Roman"/>
          <w:spacing w:val="-4"/>
          <w:sz w:val="28"/>
          <w:szCs w:val="28"/>
        </w:rPr>
      </w:pPr>
      <w:r w:rsidRPr="00393122">
        <w:rPr>
          <w:rFonts w:ascii="Times New Roman" w:hAnsi="Times New Roman" w:cs="Times New Roman"/>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w:t>
      </w:r>
      <w:r w:rsidRPr="0006606D">
        <w:rPr>
          <w:rFonts w:ascii="Times New Roman" w:hAnsi="Times New Roman" w:cs="Times New Roman"/>
          <w:spacing w:val="-4"/>
          <w:sz w:val="28"/>
          <w:szCs w:val="28"/>
        </w:rPr>
        <w:t>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целях исполнения этими юридическими лицами обязательств по</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заключенным договорам с юридическими лицами, в том числе иностранными юридическими лицами;</w:t>
      </w:r>
    </w:p>
    <w:p w:rsidR="00632ACA" w:rsidRPr="0006606D" w:rsidRDefault="0098782F" w:rsidP="00393122">
      <w:pPr>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3</w:t>
      </w:r>
      <w:r w:rsidR="00632ACA" w:rsidRPr="0006606D">
        <w:rPr>
          <w:rFonts w:ascii="Times New Roman" w:hAnsi="Times New Roman" w:cs="Times New Roman"/>
          <w:spacing w:val="-4"/>
          <w:sz w:val="28"/>
          <w:szCs w:val="28"/>
        </w:rPr>
        <w:t>) в описание предмета закупки не должны включаться требования или</w:t>
      </w:r>
      <w:r w:rsidR="009E6216" w:rsidRPr="0006606D">
        <w:rPr>
          <w:rFonts w:ascii="Times New Roman" w:hAnsi="Times New Roman" w:cs="Times New Roman"/>
          <w:spacing w:val="-4"/>
          <w:sz w:val="28"/>
          <w:szCs w:val="28"/>
          <w:lang w:val="en-US"/>
        </w:rPr>
        <w:t> </w:t>
      </w:r>
      <w:r w:rsidR="00632ACA" w:rsidRPr="0006606D">
        <w:rPr>
          <w:rFonts w:ascii="Times New Roman" w:hAnsi="Times New Roman" w:cs="Times New Roman"/>
          <w:spacing w:val="-4"/>
          <w:sz w:val="28"/>
          <w:szCs w:val="28"/>
        </w:rPr>
        <w:t>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w:t>
      </w:r>
      <w:r w:rsidR="009E6216" w:rsidRPr="0006606D">
        <w:rPr>
          <w:rFonts w:ascii="Times New Roman" w:hAnsi="Times New Roman" w:cs="Times New Roman"/>
          <w:spacing w:val="-4"/>
          <w:sz w:val="28"/>
          <w:szCs w:val="28"/>
          <w:lang w:val="en-US"/>
        </w:rPr>
        <w:t> </w:t>
      </w:r>
      <w:r w:rsidR="00632ACA" w:rsidRPr="0006606D">
        <w:rPr>
          <w:rFonts w:ascii="Times New Roman" w:hAnsi="Times New Roman" w:cs="Times New Roman"/>
          <w:spacing w:val="-4"/>
          <w:sz w:val="28"/>
          <w:szCs w:val="28"/>
        </w:rPr>
        <w:t>собой необоснованное ограничение количества участников закупки, за</w:t>
      </w:r>
      <w:r w:rsidR="009E6216" w:rsidRPr="0006606D">
        <w:rPr>
          <w:rFonts w:ascii="Times New Roman" w:hAnsi="Times New Roman" w:cs="Times New Roman"/>
          <w:spacing w:val="-4"/>
          <w:sz w:val="28"/>
          <w:szCs w:val="28"/>
          <w:lang w:val="en-US"/>
        </w:rPr>
        <w:t> </w:t>
      </w:r>
      <w:r w:rsidR="00632ACA" w:rsidRPr="0006606D">
        <w:rPr>
          <w:rFonts w:ascii="Times New Roman" w:hAnsi="Times New Roman" w:cs="Times New Roman"/>
          <w:spacing w:val="-4"/>
          <w:sz w:val="28"/>
          <w:szCs w:val="28"/>
        </w:rPr>
        <w:t>исключением случаев, если не имеется другого способа, обеспечивающего более точное и четкое описание указанных</w:t>
      </w:r>
      <w:r w:rsidRPr="0006606D">
        <w:rPr>
          <w:rFonts w:ascii="Times New Roman" w:hAnsi="Times New Roman" w:cs="Times New Roman"/>
          <w:spacing w:val="-4"/>
          <w:sz w:val="28"/>
          <w:szCs w:val="28"/>
        </w:rPr>
        <w:t xml:space="preserve"> характеристик предмета закупки.</w:t>
      </w:r>
    </w:p>
    <w:p w:rsidR="00634800" w:rsidRPr="0006606D" w:rsidRDefault="00632ACA" w:rsidP="00393122">
      <w:pPr>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w:t>
      </w:r>
      <w:r w:rsidR="00E6716C" w:rsidRPr="0006606D">
        <w:rPr>
          <w:rFonts w:ascii="Times New Roman" w:hAnsi="Times New Roman" w:cs="Times New Roman"/>
          <w:spacing w:val="-4"/>
          <w:sz w:val="28"/>
          <w:szCs w:val="28"/>
        </w:rPr>
        <w:t>1</w:t>
      </w:r>
      <w:r w:rsidRPr="0006606D">
        <w:rPr>
          <w:rFonts w:ascii="Times New Roman" w:hAnsi="Times New Roman" w:cs="Times New Roman"/>
          <w:spacing w:val="-4"/>
          <w:sz w:val="28"/>
          <w:szCs w:val="28"/>
        </w:rPr>
        <w:t>.</w:t>
      </w:r>
      <w:r w:rsidR="00817E5C" w:rsidRPr="0006606D">
        <w:rPr>
          <w:rFonts w:ascii="Times New Roman" w:hAnsi="Times New Roman" w:cs="Times New Roman"/>
          <w:spacing w:val="-4"/>
          <w:sz w:val="28"/>
          <w:szCs w:val="28"/>
        </w:rPr>
        <w:t>2</w:t>
      </w:r>
      <w:r w:rsidRPr="0006606D">
        <w:rPr>
          <w:rFonts w:ascii="Times New Roman" w:hAnsi="Times New Roman" w:cs="Times New Roman"/>
          <w:spacing w:val="-4"/>
          <w:sz w:val="28"/>
          <w:szCs w:val="28"/>
        </w:rPr>
        <w:t>. Заказчик вправе установить иные требования, связанные с</w:t>
      </w:r>
      <w:r w:rsidR="009E6216"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определением соответствия поставляемого товара, выполняемой работы, оказываемой услуги потре</w:t>
      </w:r>
      <w:r w:rsidR="00817E5C" w:rsidRPr="0006606D">
        <w:rPr>
          <w:rFonts w:ascii="Times New Roman" w:hAnsi="Times New Roman" w:cs="Times New Roman"/>
          <w:spacing w:val="-4"/>
          <w:sz w:val="28"/>
          <w:szCs w:val="28"/>
        </w:rPr>
        <w:t xml:space="preserve">бностям заказчика, в том числе </w:t>
      </w:r>
      <w:r w:rsidRPr="0006606D">
        <w:rPr>
          <w:rFonts w:ascii="Times New Roman" w:hAnsi="Times New Roman" w:cs="Times New Roman"/>
          <w:spacing w:val="-4"/>
          <w:sz w:val="28"/>
          <w:szCs w:val="28"/>
        </w:rPr>
        <w:t>требования к</w:t>
      </w:r>
      <w:r w:rsidR="009E6216"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гарантийному сроку товара, работы, услуги и (или) объему предоставления гарантий их качества, к гарантийному обслуживанию товара, к расходам на</w:t>
      </w:r>
      <w:r w:rsidR="009E6216"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009E6216"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 xml:space="preserve">товаром). </w:t>
      </w:r>
    </w:p>
    <w:p w:rsidR="00DE3C3A" w:rsidRPr="0006606D" w:rsidRDefault="00634800" w:rsidP="00393122">
      <w:pPr>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w:t>
      </w:r>
      <w:r w:rsidR="00E6716C" w:rsidRPr="0006606D">
        <w:rPr>
          <w:rFonts w:ascii="Times New Roman" w:hAnsi="Times New Roman" w:cs="Times New Roman"/>
          <w:spacing w:val="-4"/>
          <w:sz w:val="28"/>
          <w:szCs w:val="28"/>
        </w:rPr>
        <w:t>1</w:t>
      </w:r>
      <w:r w:rsidRPr="0006606D">
        <w:rPr>
          <w:rFonts w:ascii="Times New Roman" w:hAnsi="Times New Roman" w:cs="Times New Roman"/>
          <w:spacing w:val="-4"/>
          <w:sz w:val="28"/>
          <w:szCs w:val="28"/>
        </w:rPr>
        <w:t xml:space="preserve">.3. </w:t>
      </w:r>
      <w:r w:rsidR="00632ACA" w:rsidRPr="0006606D">
        <w:rPr>
          <w:rFonts w:ascii="Times New Roman" w:hAnsi="Times New Roman" w:cs="Times New Roman"/>
          <w:spacing w:val="-4"/>
          <w:sz w:val="28"/>
          <w:szCs w:val="28"/>
        </w:rPr>
        <w:t>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009E6216" w:rsidRPr="0006606D">
        <w:rPr>
          <w:rFonts w:ascii="Times New Roman" w:hAnsi="Times New Roman" w:cs="Times New Roman"/>
          <w:spacing w:val="-4"/>
          <w:sz w:val="28"/>
          <w:szCs w:val="28"/>
          <w:lang w:val="en-US"/>
        </w:rPr>
        <w:t> </w:t>
      </w:r>
      <w:r w:rsidR="00632ACA" w:rsidRPr="0006606D">
        <w:rPr>
          <w:rFonts w:ascii="Times New Roman" w:hAnsi="Times New Roman" w:cs="Times New Roman"/>
          <w:spacing w:val="-4"/>
          <w:sz w:val="28"/>
          <w:szCs w:val="28"/>
        </w:rPr>
        <w:t xml:space="preserve">требованиями </w:t>
      </w:r>
      <w:hyperlink r:id="rId11" w:history="1">
        <w:r w:rsidR="00632ACA" w:rsidRPr="0006606D">
          <w:rPr>
            <w:rFonts w:ascii="Times New Roman" w:hAnsi="Times New Roman" w:cs="Times New Roman"/>
            <w:spacing w:val="-4"/>
            <w:sz w:val="28"/>
            <w:szCs w:val="28"/>
          </w:rPr>
          <w:t>Гражданского кодекса</w:t>
        </w:r>
      </w:hyperlink>
      <w:r w:rsidR="00632ACA" w:rsidRPr="0006606D">
        <w:rPr>
          <w:rFonts w:ascii="Times New Roman" w:hAnsi="Times New Roman" w:cs="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sidR="009E6216" w:rsidRPr="0006606D">
        <w:rPr>
          <w:rFonts w:ascii="Times New Roman" w:hAnsi="Times New Roman" w:cs="Times New Roman"/>
          <w:spacing w:val="-4"/>
          <w:sz w:val="28"/>
          <w:szCs w:val="28"/>
          <w:lang w:val="en-US"/>
        </w:rPr>
        <w:t> </w:t>
      </w:r>
      <w:r w:rsidR="00632ACA" w:rsidRPr="0006606D">
        <w:rPr>
          <w:rFonts w:ascii="Times New Roman" w:hAnsi="Times New Roman" w:cs="Times New Roman"/>
          <w:spacing w:val="-4"/>
          <w:sz w:val="28"/>
          <w:szCs w:val="28"/>
        </w:rPr>
        <w:t xml:space="preserve">соответствии </w:t>
      </w:r>
      <w:r w:rsidR="00187F77">
        <w:rPr>
          <w:rFonts w:ascii="Times New Roman" w:hAnsi="Times New Roman" w:cs="Times New Roman"/>
          <w:spacing w:val="-4"/>
          <w:sz w:val="28"/>
          <w:szCs w:val="28"/>
        </w:rPr>
        <w:t xml:space="preserve">            </w:t>
      </w:r>
      <w:r w:rsidR="00632ACA" w:rsidRPr="0006606D">
        <w:rPr>
          <w:rFonts w:ascii="Times New Roman" w:hAnsi="Times New Roman" w:cs="Times New Roman"/>
          <w:spacing w:val="-4"/>
          <w:sz w:val="28"/>
          <w:szCs w:val="28"/>
        </w:rPr>
        <w:lastRenderedPageBreak/>
        <w:t xml:space="preserve">с требованиями технических регламентов, документов, разрабатываемых </w:t>
      </w:r>
      <w:r w:rsidR="00187F77">
        <w:rPr>
          <w:rFonts w:ascii="Times New Roman" w:hAnsi="Times New Roman" w:cs="Times New Roman"/>
          <w:spacing w:val="-4"/>
          <w:sz w:val="28"/>
          <w:szCs w:val="28"/>
        </w:rPr>
        <w:t xml:space="preserve">                      </w:t>
      </w:r>
      <w:r w:rsidR="00632ACA" w:rsidRPr="0006606D">
        <w:rPr>
          <w:rFonts w:ascii="Times New Roman" w:hAnsi="Times New Roman" w:cs="Times New Roman"/>
          <w:spacing w:val="-4"/>
          <w:sz w:val="28"/>
          <w:szCs w:val="28"/>
        </w:rPr>
        <w:t xml:space="preserve">и применяемых в национальной системе стандартизации, технических условий, </w:t>
      </w:r>
      <w:r w:rsidR="00187F77">
        <w:rPr>
          <w:rFonts w:ascii="Times New Roman" w:hAnsi="Times New Roman" w:cs="Times New Roman"/>
          <w:spacing w:val="-4"/>
          <w:sz w:val="28"/>
          <w:szCs w:val="28"/>
        </w:rPr>
        <w:t xml:space="preserve">              </w:t>
      </w:r>
      <w:r w:rsidR="00632ACA" w:rsidRPr="0006606D">
        <w:rPr>
          <w:rFonts w:ascii="Times New Roman" w:hAnsi="Times New Roman" w:cs="Times New Roman"/>
          <w:spacing w:val="-4"/>
          <w:sz w:val="28"/>
          <w:szCs w:val="28"/>
        </w:rPr>
        <w:t>а также в отношении условных обозначений и</w:t>
      </w:r>
      <w:r w:rsidR="009E6216" w:rsidRPr="0006606D">
        <w:rPr>
          <w:rFonts w:ascii="Times New Roman" w:hAnsi="Times New Roman" w:cs="Times New Roman"/>
          <w:spacing w:val="-4"/>
          <w:sz w:val="28"/>
          <w:szCs w:val="28"/>
          <w:lang w:val="en-US"/>
        </w:rPr>
        <w:t> </w:t>
      </w:r>
      <w:r w:rsidR="00632ACA" w:rsidRPr="0006606D">
        <w:rPr>
          <w:rFonts w:ascii="Times New Roman" w:hAnsi="Times New Roman" w:cs="Times New Roman"/>
          <w:spacing w:val="-4"/>
          <w:sz w:val="28"/>
          <w:szCs w:val="28"/>
        </w:rPr>
        <w:t>терминологии.</w:t>
      </w:r>
    </w:p>
    <w:p w:rsidR="00DE3C3A" w:rsidRPr="0006606D" w:rsidRDefault="00DE3C3A" w:rsidP="00393122">
      <w:pPr>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w:t>
      </w:r>
      <w:r w:rsidR="00E6716C" w:rsidRPr="0006606D">
        <w:rPr>
          <w:rFonts w:ascii="Times New Roman" w:hAnsi="Times New Roman" w:cs="Times New Roman"/>
          <w:spacing w:val="-4"/>
          <w:sz w:val="28"/>
          <w:szCs w:val="28"/>
        </w:rPr>
        <w:t>1</w:t>
      </w:r>
      <w:r w:rsidRPr="0006606D">
        <w:rPr>
          <w:rFonts w:ascii="Times New Roman" w:hAnsi="Times New Roman" w:cs="Times New Roman"/>
          <w:spacing w:val="-4"/>
          <w:sz w:val="28"/>
          <w:szCs w:val="28"/>
        </w:rPr>
        <w:t>.4. Товары, приобретаемые заказчиком, должны быть новыми, не</w:t>
      </w:r>
      <w:r w:rsidR="009E6216"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бывшими в употреблении, если документацией о закупке не предусмотрено иное.</w:t>
      </w:r>
    </w:p>
    <w:p w:rsidR="0006606D" w:rsidRPr="0006606D" w:rsidRDefault="0006606D" w:rsidP="00393122">
      <w:pPr>
        <w:spacing w:after="0" w:line="240" w:lineRule="auto"/>
        <w:ind w:firstLine="708"/>
        <w:jc w:val="both"/>
        <w:rPr>
          <w:rFonts w:ascii="Times New Roman" w:hAnsi="Times New Roman" w:cs="Times New Roman"/>
          <w:spacing w:val="-4"/>
          <w:sz w:val="28"/>
          <w:szCs w:val="28"/>
        </w:rPr>
      </w:pPr>
    </w:p>
    <w:p w:rsidR="00632ACA" w:rsidRPr="0006606D" w:rsidRDefault="00632ACA" w:rsidP="00E553F1">
      <w:pPr>
        <w:pStyle w:val="2"/>
        <w:spacing w:before="0"/>
        <w:jc w:val="center"/>
        <w:rPr>
          <w:rFonts w:ascii="Times New Roman" w:hAnsi="Times New Roman" w:cs="Times New Roman"/>
          <w:color w:val="auto"/>
          <w:spacing w:val="-4"/>
          <w:sz w:val="28"/>
          <w:szCs w:val="28"/>
        </w:rPr>
      </w:pPr>
      <w:bookmarkStart w:id="13" w:name="_Toc529531830"/>
      <w:r w:rsidRPr="0006606D">
        <w:rPr>
          <w:rFonts w:ascii="Times New Roman" w:hAnsi="Times New Roman" w:cs="Times New Roman"/>
          <w:color w:val="auto"/>
          <w:spacing w:val="-4"/>
          <w:sz w:val="28"/>
          <w:szCs w:val="28"/>
        </w:rPr>
        <w:t>1</w:t>
      </w:r>
      <w:r w:rsidR="00E6716C" w:rsidRPr="0006606D">
        <w:rPr>
          <w:rFonts w:ascii="Times New Roman" w:hAnsi="Times New Roman" w:cs="Times New Roman"/>
          <w:color w:val="auto"/>
          <w:spacing w:val="-4"/>
          <w:sz w:val="28"/>
          <w:szCs w:val="28"/>
        </w:rPr>
        <w:t>2</w:t>
      </w:r>
      <w:r w:rsidRPr="0006606D">
        <w:rPr>
          <w:rFonts w:ascii="Times New Roman" w:hAnsi="Times New Roman" w:cs="Times New Roman"/>
          <w:color w:val="auto"/>
          <w:spacing w:val="-4"/>
          <w:sz w:val="28"/>
          <w:szCs w:val="28"/>
        </w:rPr>
        <w:t>. Требования к участникам закупки</w:t>
      </w:r>
      <w:bookmarkEnd w:id="13"/>
    </w:p>
    <w:p w:rsidR="00632ACA" w:rsidRPr="0006606D" w:rsidRDefault="00632ACA" w:rsidP="00393122">
      <w:pPr>
        <w:spacing w:after="0" w:line="240" w:lineRule="auto"/>
        <w:ind w:firstLine="708"/>
        <w:jc w:val="both"/>
        <w:rPr>
          <w:rFonts w:ascii="Times New Roman" w:hAnsi="Times New Roman" w:cs="Times New Roman"/>
          <w:b/>
          <w:spacing w:val="-4"/>
          <w:sz w:val="28"/>
          <w:szCs w:val="28"/>
        </w:rPr>
      </w:pPr>
    </w:p>
    <w:p w:rsidR="00632ACA" w:rsidRPr="0006606D" w:rsidRDefault="00632ACA" w:rsidP="00393122">
      <w:pPr>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w:t>
      </w:r>
      <w:r w:rsidR="00E6716C" w:rsidRPr="0006606D">
        <w:rPr>
          <w:rFonts w:ascii="Times New Roman" w:hAnsi="Times New Roman" w:cs="Times New Roman"/>
          <w:spacing w:val="-4"/>
          <w:sz w:val="28"/>
          <w:szCs w:val="28"/>
        </w:rPr>
        <w:t>2</w:t>
      </w:r>
      <w:r w:rsidRPr="0006606D">
        <w:rPr>
          <w:rFonts w:ascii="Times New Roman" w:hAnsi="Times New Roman" w:cs="Times New Roman"/>
          <w:spacing w:val="-4"/>
          <w:sz w:val="28"/>
          <w:szCs w:val="28"/>
        </w:rPr>
        <w:t xml:space="preserve">.1. При проведении закупок заказчик устанавливает следующие единые обязательные требования к участникам закупки: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06606D">
        <w:rPr>
          <w:rFonts w:ascii="Times New Roman" w:hAnsi="Times New Roman" w:cs="Times New Roman"/>
          <w:spacing w:val="-4"/>
          <w:sz w:val="28"/>
          <w:szCs w:val="28"/>
        </w:rPr>
        <w:t>1) соответствие требованиям, установленным в соответствии с</w:t>
      </w:r>
      <w:r w:rsidR="005A2426"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законодательством Российской Федерации к лицам, осуществляющим</w:t>
      </w:r>
      <w:r w:rsidRPr="00393122">
        <w:rPr>
          <w:rFonts w:ascii="Times New Roman" w:hAnsi="Times New Roman" w:cs="Times New Roman"/>
          <w:sz w:val="28"/>
          <w:szCs w:val="28"/>
        </w:rPr>
        <w:t xml:space="preserve"> </w:t>
      </w:r>
      <w:r w:rsidRPr="0006606D">
        <w:rPr>
          <w:rFonts w:ascii="Times New Roman" w:hAnsi="Times New Roman" w:cs="Times New Roman"/>
          <w:spacing w:val="-4"/>
          <w:sz w:val="28"/>
          <w:szCs w:val="28"/>
        </w:rPr>
        <w:t>поставку</w:t>
      </w:r>
      <w:r w:rsidRPr="00393122">
        <w:rPr>
          <w:rFonts w:ascii="Times New Roman" w:hAnsi="Times New Roman" w:cs="Times New Roman"/>
          <w:sz w:val="28"/>
          <w:szCs w:val="28"/>
        </w:rPr>
        <w:t xml:space="preserve"> товара, выполнение работы, оказание услуги, являющихся предметом конкурентной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не</w:t>
      </w:r>
      <w:r w:rsidR="006C7689">
        <w:rPr>
          <w:rFonts w:ascii="Times New Roman" w:hAnsi="Times New Roman" w:cs="Times New Roman"/>
          <w:sz w:val="28"/>
          <w:szCs w:val="28"/>
        </w:rPr>
        <w:t xml:space="preserve"> </w:t>
      </w:r>
      <w:r w:rsidRPr="00393122">
        <w:rPr>
          <w:rFonts w:ascii="Times New Roman" w:hAnsi="Times New Roman" w:cs="Times New Roman"/>
          <w:sz w:val="28"/>
          <w:szCs w:val="28"/>
        </w:rPr>
        <w:t>проведение ликвидации участника закупки – юридического лица 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не</w:t>
      </w:r>
      <w:r w:rsidR="006C7689">
        <w:rPr>
          <w:rFonts w:ascii="Times New Roman" w:hAnsi="Times New Roman" w:cs="Times New Roman"/>
          <w:sz w:val="28"/>
          <w:szCs w:val="28"/>
        </w:rPr>
        <w:t xml:space="preserve"> </w:t>
      </w:r>
      <w:r w:rsidRPr="00393122">
        <w:rPr>
          <w:rFonts w:ascii="Times New Roman" w:hAnsi="Times New Roman" w:cs="Times New Roman"/>
          <w:sz w:val="28"/>
          <w:szCs w:val="28"/>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признании обязанности заявителя по уплате этих сумм исполненной или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которые признаны безнадежными к взысканию в соответствии с</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отсутствие у участника закупки – физического лица либо</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у</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руководителя, членов коллегиального исполнительного органа или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главного бухгалтера юридического лица – участника закупки судимости за</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 xml:space="preserve">преступления в сфере экономики (за исключением лиц, у которых такая </w:t>
      </w:r>
      <w:r w:rsidRPr="00393122">
        <w:rPr>
          <w:rFonts w:ascii="Times New Roman" w:hAnsi="Times New Roman" w:cs="Times New Roman"/>
          <w:sz w:val="28"/>
          <w:szCs w:val="28"/>
        </w:rPr>
        <w:lastRenderedPageBreak/>
        <w:t>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поставкой товара, выполнением работы, оказанием услуги, являющихся предметом осуществляемой конкурентной закупки, и административного наказания в виде дисквалификации;</w:t>
      </w:r>
    </w:p>
    <w:p w:rsidR="00571E76" w:rsidRPr="00393122" w:rsidRDefault="00571E76"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участник закупки – юридическое лицо, которое в течение двух лет до</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момента подачи заявки на участие в закупке не было привлечено к</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71E76" w:rsidRPr="00393122" w:rsidRDefault="00571E76"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обладание участником закупки исключительными правами на</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искусства, исполнения, на финансирование проката или показа национального фильма;</w:t>
      </w:r>
    </w:p>
    <w:p w:rsidR="00061C67" w:rsidRDefault="00571E76" w:rsidP="00061C67">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 xml:space="preserve">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06606D">
        <w:rPr>
          <w:rFonts w:ascii="Times New Roman" w:hAnsi="Times New Roman" w:cs="Times New Roman"/>
          <w:sz w:val="28"/>
          <w:szCs w:val="28"/>
        </w:rPr>
        <w:t>–</w:t>
      </w:r>
      <w:r w:rsidRPr="00393122">
        <w:rPr>
          <w:rFonts w:ascii="Times New Roman" w:hAnsi="Times New Roman" w:cs="Times New Roman"/>
          <w:sz w:val="28"/>
          <w:szCs w:val="2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уставном к</w:t>
      </w:r>
      <w:r w:rsidR="00061C67">
        <w:rPr>
          <w:rFonts w:ascii="Times New Roman" w:hAnsi="Times New Roman" w:cs="Times New Roman"/>
          <w:sz w:val="28"/>
          <w:szCs w:val="28"/>
        </w:rPr>
        <w:t xml:space="preserve">апитале хозяйственного общества; </w:t>
      </w:r>
    </w:p>
    <w:p w:rsidR="003F392A" w:rsidRPr="00393122" w:rsidRDefault="00F52C21"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w:t>
      </w:r>
      <w:r w:rsidR="00571E76" w:rsidRPr="00393122">
        <w:rPr>
          <w:rFonts w:ascii="Times New Roman" w:hAnsi="Times New Roman" w:cs="Times New Roman"/>
          <w:sz w:val="28"/>
          <w:szCs w:val="28"/>
        </w:rPr>
        <w:t>)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r w:rsidR="003F392A" w:rsidRPr="00393122">
        <w:rPr>
          <w:rFonts w:ascii="Times New Roman" w:hAnsi="Times New Roman" w:cs="Times New Roman"/>
          <w:sz w:val="28"/>
          <w:szCs w:val="28"/>
        </w:rPr>
        <w:t>;</w:t>
      </w:r>
    </w:p>
    <w:p w:rsidR="00571E76" w:rsidRPr="00393122" w:rsidRDefault="00F52C21"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10</w:t>
      </w:r>
      <w:r w:rsidR="003F392A" w:rsidRPr="00393122">
        <w:rPr>
          <w:rFonts w:ascii="Times New Roman" w:hAnsi="Times New Roman" w:cs="Times New Roman"/>
          <w:sz w:val="28"/>
          <w:szCs w:val="28"/>
        </w:rPr>
        <w:t>) участник закупки не является офшорной компанией.</w:t>
      </w:r>
      <w:r w:rsidR="00571E76" w:rsidRPr="00393122">
        <w:rPr>
          <w:rFonts w:ascii="Times New Roman" w:hAnsi="Times New Roman" w:cs="Times New Roman"/>
          <w:sz w:val="28"/>
          <w:szCs w:val="28"/>
        </w:rPr>
        <w:t xml:space="preserve"> </w:t>
      </w:r>
    </w:p>
    <w:p w:rsidR="00F52C21" w:rsidRPr="00393122" w:rsidRDefault="00F52C21"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2</w:t>
      </w:r>
      <w:r w:rsidRPr="00393122">
        <w:rPr>
          <w:rFonts w:ascii="Times New Roman" w:hAnsi="Times New Roman" w:cs="Times New Roman"/>
          <w:sz w:val="28"/>
          <w:szCs w:val="28"/>
        </w:rPr>
        <w:t>.2</w:t>
      </w:r>
      <w:r w:rsidR="003952DF" w:rsidRPr="00393122">
        <w:rPr>
          <w:rFonts w:ascii="Times New Roman" w:hAnsi="Times New Roman" w:cs="Times New Roman"/>
          <w:sz w:val="28"/>
          <w:szCs w:val="28"/>
        </w:rPr>
        <w:t xml:space="preserve">. </w:t>
      </w:r>
      <w:r w:rsidRPr="00393122">
        <w:rPr>
          <w:rFonts w:ascii="Times New Roman" w:hAnsi="Times New Roman" w:cs="Times New Roman"/>
          <w:sz w:val="28"/>
          <w:szCs w:val="28"/>
        </w:rPr>
        <w:t>При закупке заказчик вправе установить требование об отсутствии сведений об участниках закупки в реестре недобросовестных поставщиков</w:t>
      </w:r>
      <w:r w:rsidR="00B10A09" w:rsidRPr="00393122">
        <w:rPr>
          <w:rFonts w:ascii="Times New Roman" w:hAnsi="Times New Roman" w:cs="Times New Roman"/>
          <w:sz w:val="28"/>
          <w:szCs w:val="28"/>
        </w:rPr>
        <w:t xml:space="preserve"> (подрядчиков, исполнителей)</w:t>
      </w:r>
      <w:r w:rsidRPr="00393122">
        <w:rPr>
          <w:rFonts w:ascii="Times New Roman" w:hAnsi="Times New Roman" w:cs="Times New Roman"/>
          <w:sz w:val="28"/>
          <w:szCs w:val="28"/>
        </w:rPr>
        <w:t>, предусмотренном статьей 5 Закона №</w:t>
      </w:r>
      <w:r w:rsidR="00904B54">
        <w:rPr>
          <w:rFonts w:ascii="Times New Roman" w:hAnsi="Times New Roman" w:cs="Times New Roman"/>
          <w:sz w:val="28"/>
          <w:szCs w:val="28"/>
        </w:rPr>
        <w:t> </w:t>
      </w:r>
      <w:r w:rsidRPr="00393122">
        <w:rPr>
          <w:rFonts w:ascii="Times New Roman" w:hAnsi="Times New Roman" w:cs="Times New Roman"/>
          <w:sz w:val="28"/>
          <w:szCs w:val="28"/>
        </w:rPr>
        <w:t>223-ФЗ, 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(или) в реестре недобросовестных поставщиков</w:t>
      </w:r>
      <w:r w:rsidR="002724EB" w:rsidRPr="00393122">
        <w:rPr>
          <w:rFonts w:ascii="Times New Roman" w:hAnsi="Times New Roman" w:cs="Times New Roman"/>
          <w:sz w:val="28"/>
          <w:szCs w:val="28"/>
        </w:rPr>
        <w:t xml:space="preserve"> (подрядчиков, исполнителей)</w:t>
      </w:r>
      <w:r w:rsidRPr="00393122">
        <w:rPr>
          <w:rFonts w:ascii="Times New Roman" w:hAnsi="Times New Roman" w:cs="Times New Roman"/>
          <w:sz w:val="28"/>
          <w:szCs w:val="28"/>
        </w:rPr>
        <w:t>, предусмотренном Федеральным законом от 5 апреля 2013 года № 44-ФЗ «О</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контрактной системе в сфере закупок товаров, работ, услуг для обеспечения государственных и муниципальных нужд»</w:t>
      </w:r>
      <w:r w:rsidR="00B10A09" w:rsidRPr="00393122">
        <w:rPr>
          <w:rFonts w:ascii="Times New Roman" w:hAnsi="Times New Roman" w:cs="Times New Roman"/>
          <w:sz w:val="28"/>
          <w:szCs w:val="28"/>
        </w:rPr>
        <w:t xml:space="preserve"> </w:t>
      </w:r>
      <w:r w:rsidR="00A115FA">
        <w:rPr>
          <w:rFonts w:ascii="Times New Roman" w:hAnsi="Times New Roman" w:cs="Times New Roman"/>
          <w:sz w:val="28"/>
          <w:szCs w:val="28"/>
        </w:rPr>
        <w:t>(далее – Закон №</w:t>
      </w:r>
      <w:r w:rsidR="00904B54">
        <w:rPr>
          <w:rFonts w:ascii="Times New Roman" w:hAnsi="Times New Roman" w:cs="Times New Roman"/>
          <w:sz w:val="28"/>
          <w:szCs w:val="28"/>
        </w:rPr>
        <w:t> </w:t>
      </w:r>
      <w:r w:rsidR="00A115FA">
        <w:rPr>
          <w:rFonts w:ascii="Times New Roman" w:hAnsi="Times New Roman" w:cs="Times New Roman"/>
          <w:sz w:val="28"/>
          <w:szCs w:val="28"/>
        </w:rPr>
        <w:t xml:space="preserve">44-ФЗ) </w:t>
      </w:r>
      <w:r w:rsidR="00B10A09" w:rsidRPr="00393122">
        <w:rPr>
          <w:rFonts w:ascii="Times New Roman" w:hAnsi="Times New Roman" w:cs="Times New Roman"/>
          <w:sz w:val="28"/>
          <w:szCs w:val="28"/>
        </w:rPr>
        <w:t>и</w:t>
      </w:r>
      <w:r w:rsidR="005A2426">
        <w:rPr>
          <w:rFonts w:ascii="Times New Roman" w:hAnsi="Times New Roman" w:cs="Times New Roman"/>
          <w:sz w:val="28"/>
          <w:szCs w:val="28"/>
          <w:lang w:val="en-US"/>
        </w:rPr>
        <w:t> </w:t>
      </w:r>
      <w:r w:rsidR="00B10A09" w:rsidRPr="00393122">
        <w:rPr>
          <w:rFonts w:ascii="Times New Roman" w:hAnsi="Times New Roman" w:cs="Times New Roman"/>
          <w:sz w:val="28"/>
          <w:szCs w:val="28"/>
        </w:rPr>
        <w:t>(или)</w:t>
      </w:r>
      <w:r w:rsidR="005A2426">
        <w:rPr>
          <w:rFonts w:ascii="Times New Roman" w:hAnsi="Times New Roman" w:cs="Times New Roman"/>
          <w:sz w:val="28"/>
          <w:szCs w:val="28"/>
          <w:lang w:val="en-US"/>
        </w:rPr>
        <w:t> </w:t>
      </w:r>
      <w:r w:rsidR="00B10A09" w:rsidRPr="00393122">
        <w:rPr>
          <w:rFonts w:ascii="Times New Roman" w:hAnsi="Times New Roman" w:cs="Times New Roman"/>
          <w:sz w:val="28"/>
          <w:szCs w:val="28"/>
        </w:rPr>
        <w:t>реестр недобр</w:t>
      </w:r>
      <w:r w:rsidR="002724EB" w:rsidRPr="00393122">
        <w:rPr>
          <w:rFonts w:ascii="Times New Roman" w:hAnsi="Times New Roman" w:cs="Times New Roman"/>
          <w:sz w:val="28"/>
          <w:szCs w:val="28"/>
        </w:rPr>
        <w:t>осовестных подрядных организаций.</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2</w:t>
      </w:r>
      <w:r w:rsidRPr="00393122">
        <w:rPr>
          <w:rFonts w:ascii="Times New Roman" w:hAnsi="Times New Roman" w:cs="Times New Roman"/>
          <w:sz w:val="28"/>
          <w:szCs w:val="28"/>
        </w:rPr>
        <w:t>.</w:t>
      </w:r>
      <w:r w:rsidR="00F52C21" w:rsidRPr="00393122">
        <w:rPr>
          <w:rFonts w:ascii="Times New Roman" w:hAnsi="Times New Roman" w:cs="Times New Roman"/>
          <w:sz w:val="28"/>
          <w:szCs w:val="28"/>
        </w:rPr>
        <w:t>3</w:t>
      </w:r>
      <w:r w:rsidRPr="00393122">
        <w:rPr>
          <w:rFonts w:ascii="Times New Roman" w:hAnsi="Times New Roman" w:cs="Times New Roman"/>
          <w:sz w:val="28"/>
          <w:szCs w:val="28"/>
        </w:rPr>
        <w:t>. Обязательные требования указываются в документации</w:t>
      </w:r>
      <w:r w:rsidR="00D1465D" w:rsidRPr="00393122">
        <w:rPr>
          <w:rFonts w:ascii="Times New Roman" w:hAnsi="Times New Roman" w:cs="Times New Roman"/>
          <w:sz w:val="28"/>
          <w:szCs w:val="28"/>
        </w:rPr>
        <w:t xml:space="preserve"> о закупке</w:t>
      </w:r>
      <w:r w:rsidRPr="00393122">
        <w:rPr>
          <w:rFonts w:ascii="Times New Roman" w:hAnsi="Times New Roman" w:cs="Times New Roman"/>
          <w:sz w:val="28"/>
          <w:szCs w:val="28"/>
        </w:rPr>
        <w:t xml:space="preserve"> 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632ACA" w:rsidRPr="008F63CD"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2</w:t>
      </w:r>
      <w:r w:rsidRPr="00393122">
        <w:rPr>
          <w:rFonts w:ascii="Times New Roman" w:hAnsi="Times New Roman" w:cs="Times New Roman"/>
          <w:sz w:val="28"/>
          <w:szCs w:val="28"/>
        </w:rPr>
        <w:t>.</w:t>
      </w:r>
      <w:r w:rsidR="00E4436D">
        <w:rPr>
          <w:rFonts w:ascii="Times New Roman" w:hAnsi="Times New Roman" w:cs="Times New Roman"/>
          <w:sz w:val="28"/>
          <w:szCs w:val="28"/>
        </w:rPr>
        <w:t>4</w:t>
      </w:r>
      <w:r w:rsidRPr="00393122">
        <w:rPr>
          <w:rFonts w:ascii="Times New Roman" w:hAnsi="Times New Roman" w:cs="Times New Roman"/>
          <w:sz w:val="28"/>
          <w:szCs w:val="28"/>
        </w:rPr>
        <w:t>. Запрещается установление к участникам з</w:t>
      </w:r>
      <w:r w:rsidR="0089467E">
        <w:rPr>
          <w:rFonts w:ascii="Times New Roman" w:hAnsi="Times New Roman" w:cs="Times New Roman"/>
          <w:sz w:val="28"/>
          <w:szCs w:val="28"/>
        </w:rPr>
        <w:t xml:space="preserve">акупки неизмеряемых требований, а также </w:t>
      </w:r>
      <w:r w:rsidR="005617D3" w:rsidRPr="00393122">
        <w:rPr>
          <w:rFonts w:ascii="Times New Roman" w:hAnsi="Times New Roman" w:cs="Times New Roman"/>
          <w:sz w:val="28"/>
          <w:szCs w:val="28"/>
        </w:rPr>
        <w:t xml:space="preserve">иных </w:t>
      </w:r>
      <w:r w:rsidRPr="00393122">
        <w:rPr>
          <w:rFonts w:ascii="Times New Roman" w:hAnsi="Times New Roman" w:cs="Times New Roman"/>
          <w:sz w:val="28"/>
          <w:szCs w:val="28"/>
        </w:rPr>
        <w:t xml:space="preserve">требований, не предусмотренных </w:t>
      </w:r>
      <w:r w:rsidR="000606F2">
        <w:rPr>
          <w:rFonts w:ascii="Times New Roman" w:hAnsi="Times New Roman" w:cs="Times New Roman"/>
          <w:sz w:val="28"/>
          <w:szCs w:val="28"/>
        </w:rPr>
        <w:t xml:space="preserve">настоящим </w:t>
      </w:r>
      <w:r w:rsidR="000606F2" w:rsidRPr="008F63CD">
        <w:rPr>
          <w:rFonts w:ascii="Times New Roman" w:hAnsi="Times New Roman" w:cs="Times New Roman"/>
          <w:sz w:val="28"/>
          <w:szCs w:val="28"/>
        </w:rPr>
        <w:t>Положением</w:t>
      </w:r>
      <w:r w:rsidRPr="008F63CD">
        <w:rPr>
          <w:rFonts w:ascii="Times New Roman" w:hAnsi="Times New Roman" w:cs="Times New Roman"/>
          <w:sz w:val="28"/>
          <w:szCs w:val="28"/>
        </w:rPr>
        <w:t>.</w:t>
      </w:r>
    </w:p>
    <w:p w:rsidR="00632ACA" w:rsidRDefault="00632ACA" w:rsidP="00393122">
      <w:pPr>
        <w:spacing w:after="0" w:line="240" w:lineRule="auto"/>
        <w:ind w:firstLine="708"/>
        <w:jc w:val="both"/>
        <w:rPr>
          <w:rFonts w:ascii="Times New Roman" w:hAnsi="Times New Roman" w:cs="Times New Roman"/>
          <w:sz w:val="28"/>
          <w:szCs w:val="28"/>
        </w:rPr>
      </w:pPr>
      <w:r w:rsidRPr="008F63CD">
        <w:rPr>
          <w:rFonts w:ascii="Times New Roman" w:hAnsi="Times New Roman" w:cs="Times New Roman"/>
          <w:sz w:val="28"/>
          <w:szCs w:val="28"/>
        </w:rPr>
        <w:t>1</w:t>
      </w:r>
      <w:r w:rsidR="00E6716C" w:rsidRPr="008F63CD">
        <w:rPr>
          <w:rFonts w:ascii="Times New Roman" w:hAnsi="Times New Roman" w:cs="Times New Roman"/>
          <w:sz w:val="28"/>
          <w:szCs w:val="28"/>
        </w:rPr>
        <w:t>2</w:t>
      </w:r>
      <w:r w:rsidRPr="008F63CD">
        <w:rPr>
          <w:rFonts w:ascii="Times New Roman" w:hAnsi="Times New Roman" w:cs="Times New Roman"/>
          <w:sz w:val="28"/>
          <w:szCs w:val="28"/>
        </w:rPr>
        <w:t>.</w:t>
      </w:r>
      <w:r w:rsidR="00E4436D" w:rsidRPr="008F63CD">
        <w:rPr>
          <w:rFonts w:ascii="Times New Roman" w:hAnsi="Times New Roman" w:cs="Times New Roman"/>
          <w:sz w:val="28"/>
          <w:szCs w:val="28"/>
        </w:rPr>
        <w:t>5</w:t>
      </w:r>
      <w:r w:rsidRPr="008F63CD">
        <w:rPr>
          <w:rFonts w:ascii="Times New Roman" w:hAnsi="Times New Roman" w:cs="Times New Roman"/>
          <w:sz w:val="28"/>
          <w:szCs w:val="28"/>
        </w:rPr>
        <w:t>.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632ACA" w:rsidRPr="00393122" w:rsidRDefault="00632ACA" w:rsidP="00E553F1">
      <w:pPr>
        <w:pStyle w:val="2"/>
        <w:spacing w:before="0"/>
        <w:jc w:val="center"/>
        <w:rPr>
          <w:rFonts w:ascii="Times New Roman" w:hAnsi="Times New Roman" w:cs="Times New Roman"/>
          <w:color w:val="auto"/>
          <w:sz w:val="28"/>
          <w:szCs w:val="28"/>
        </w:rPr>
      </w:pPr>
      <w:bookmarkStart w:id="14" w:name="_Toc529531831"/>
      <w:r w:rsidRPr="00393122">
        <w:rPr>
          <w:rFonts w:ascii="Times New Roman" w:hAnsi="Times New Roman" w:cs="Times New Roman"/>
          <w:color w:val="auto"/>
          <w:sz w:val="28"/>
          <w:szCs w:val="28"/>
        </w:rPr>
        <w:t>1</w:t>
      </w:r>
      <w:r w:rsidR="00E6716C">
        <w:rPr>
          <w:rFonts w:ascii="Times New Roman" w:hAnsi="Times New Roman" w:cs="Times New Roman"/>
          <w:color w:val="auto"/>
          <w:sz w:val="28"/>
          <w:szCs w:val="28"/>
        </w:rPr>
        <w:t>3</w:t>
      </w:r>
      <w:r w:rsidRPr="00393122">
        <w:rPr>
          <w:rFonts w:ascii="Times New Roman" w:hAnsi="Times New Roman" w:cs="Times New Roman"/>
          <w:color w:val="auto"/>
          <w:sz w:val="28"/>
          <w:szCs w:val="28"/>
        </w:rPr>
        <w:t>. Применение национального режима при осуществлении закупок</w:t>
      </w:r>
      <w:bookmarkEnd w:id="14"/>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393122">
      <w:pPr>
        <w:spacing w:after="0" w:line="240" w:lineRule="auto"/>
        <w:ind w:firstLine="708"/>
        <w:jc w:val="both"/>
        <w:rPr>
          <w:rFonts w:ascii="Times New Roman" w:hAnsi="Times New Roman" w:cs="Times New Roman"/>
          <w:strike/>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3</w:t>
      </w:r>
      <w:r w:rsidRPr="00393122">
        <w:rPr>
          <w:rFonts w:ascii="Times New Roman" w:hAnsi="Times New Roman" w:cs="Times New Roman"/>
          <w:sz w:val="28"/>
          <w:szCs w:val="28"/>
        </w:rPr>
        <w:t>.1.</w:t>
      </w:r>
      <w:r w:rsidRPr="00393122">
        <w:rPr>
          <w:rFonts w:ascii="Times New Roman" w:hAnsi="Times New Roman" w:cs="Times New Roman"/>
          <w:sz w:val="28"/>
          <w:szCs w:val="28"/>
        </w:rPr>
        <w:tab/>
        <w:t>При проведении конкурентных закупок заказчик предоставляет установленный постановлением Правительства Российской Федерации от</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16 сентября 2016 года №</w:t>
      </w:r>
      <w:r w:rsidR="00061536">
        <w:rPr>
          <w:rFonts w:ascii="Times New Roman" w:hAnsi="Times New Roman" w:cs="Times New Roman"/>
          <w:sz w:val="28"/>
          <w:szCs w:val="28"/>
        </w:rPr>
        <w:t> </w:t>
      </w:r>
      <w:r w:rsidRPr="00393122">
        <w:rPr>
          <w:rFonts w:ascii="Times New Roman" w:hAnsi="Times New Roman" w:cs="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w:t>
      </w:r>
      <w:r w:rsidR="00061536">
        <w:rPr>
          <w:rFonts w:ascii="Times New Roman" w:hAnsi="Times New Roman" w:cs="Times New Roman"/>
          <w:sz w:val="28"/>
          <w:szCs w:val="28"/>
        </w:rPr>
        <w:t> </w:t>
      </w:r>
      <w:r w:rsidRPr="00393122">
        <w:rPr>
          <w:rFonts w:ascii="Times New Roman" w:hAnsi="Times New Roman" w:cs="Times New Roman"/>
          <w:sz w:val="28"/>
          <w:szCs w:val="28"/>
        </w:rPr>
        <w:t>925) приоритет товарам российского происхождения, работам, услугам, выполняемым, оказываемым российскими лицами</w:t>
      </w:r>
      <w:r w:rsidR="003F0D4B" w:rsidRPr="00393122">
        <w:rPr>
          <w:rFonts w:ascii="Times New Roman" w:hAnsi="Times New Roman" w:cs="Times New Roman"/>
          <w:sz w:val="28"/>
          <w:szCs w:val="28"/>
        </w:rPr>
        <w:t xml:space="preserve"> (далее в</w:t>
      </w:r>
      <w:r w:rsidR="005A2426">
        <w:rPr>
          <w:rFonts w:ascii="Times New Roman" w:hAnsi="Times New Roman" w:cs="Times New Roman"/>
          <w:sz w:val="28"/>
          <w:szCs w:val="28"/>
          <w:lang w:val="en-US"/>
        </w:rPr>
        <w:t> </w:t>
      </w:r>
      <w:r w:rsidR="003F0D4B" w:rsidRPr="00393122">
        <w:rPr>
          <w:rFonts w:ascii="Times New Roman" w:hAnsi="Times New Roman" w:cs="Times New Roman"/>
          <w:sz w:val="28"/>
          <w:szCs w:val="28"/>
        </w:rPr>
        <w:t>настоящей главе – приоритет)</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3</w:t>
      </w:r>
      <w:r w:rsidRPr="00393122">
        <w:rPr>
          <w:rFonts w:ascii="Times New Roman" w:hAnsi="Times New Roman" w:cs="Times New Roman"/>
          <w:sz w:val="28"/>
          <w:szCs w:val="28"/>
        </w:rPr>
        <w:t>.2.</w:t>
      </w:r>
      <w:r w:rsidRPr="00393122">
        <w:rPr>
          <w:rFonts w:ascii="Times New Roman" w:hAnsi="Times New Roman" w:cs="Times New Roman"/>
          <w:sz w:val="28"/>
          <w:szCs w:val="28"/>
        </w:rPr>
        <w:tab/>
      </w:r>
      <w:r w:rsidR="003C33AF" w:rsidRPr="00393122">
        <w:rPr>
          <w:rFonts w:ascii="Times New Roman" w:hAnsi="Times New Roman" w:cs="Times New Roman"/>
          <w:sz w:val="28"/>
          <w:szCs w:val="28"/>
        </w:rPr>
        <w:t>П</w:t>
      </w:r>
      <w:r w:rsidRPr="00393122">
        <w:rPr>
          <w:rFonts w:ascii="Times New Roman" w:hAnsi="Times New Roman" w:cs="Times New Roman"/>
          <w:sz w:val="28"/>
          <w:szCs w:val="28"/>
        </w:rPr>
        <w:t>редоставлени</w:t>
      </w:r>
      <w:r w:rsidR="003C33AF" w:rsidRPr="00393122">
        <w:rPr>
          <w:rFonts w:ascii="Times New Roman" w:hAnsi="Times New Roman" w:cs="Times New Roman"/>
          <w:sz w:val="28"/>
          <w:szCs w:val="28"/>
        </w:rPr>
        <w:t>е</w:t>
      </w:r>
      <w:r w:rsidRPr="00393122">
        <w:rPr>
          <w:rFonts w:ascii="Times New Roman" w:hAnsi="Times New Roman" w:cs="Times New Roman"/>
          <w:sz w:val="28"/>
          <w:szCs w:val="28"/>
        </w:rPr>
        <w:t xml:space="preserve"> приоритета </w:t>
      </w:r>
      <w:r w:rsidR="003C33AF" w:rsidRPr="00393122">
        <w:rPr>
          <w:rFonts w:ascii="Times New Roman" w:hAnsi="Times New Roman" w:cs="Times New Roman"/>
          <w:sz w:val="28"/>
          <w:szCs w:val="28"/>
        </w:rPr>
        <w:t>обеспечивается</w:t>
      </w:r>
      <w:r w:rsidRPr="00393122">
        <w:rPr>
          <w:rFonts w:ascii="Times New Roman" w:hAnsi="Times New Roman" w:cs="Times New Roman"/>
          <w:sz w:val="28"/>
          <w:szCs w:val="28"/>
        </w:rPr>
        <w:t xml:space="preserve"> включение</w:t>
      </w:r>
      <w:r w:rsidR="003C33AF" w:rsidRPr="00393122">
        <w:rPr>
          <w:rFonts w:ascii="Times New Roman" w:hAnsi="Times New Roman" w:cs="Times New Roman"/>
          <w:sz w:val="28"/>
          <w:szCs w:val="28"/>
        </w:rPr>
        <w:t>м</w:t>
      </w:r>
      <w:r w:rsidRPr="00393122">
        <w:rPr>
          <w:rFonts w:ascii="Times New Roman" w:hAnsi="Times New Roman" w:cs="Times New Roman"/>
          <w:sz w:val="28"/>
          <w:szCs w:val="28"/>
        </w:rPr>
        <w:t xml:space="preserve"> в</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документацию следующих сведений:</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сведения о начальной (максимальной) цене единицы каждого товара, работы, услуги, являющихся предметом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 условие о том, что отсутствие в заявке на участие в закупке указания (декларирования) страны происхождения поставляемого товара не является </w:t>
      </w:r>
      <w:r w:rsidRPr="00393122">
        <w:rPr>
          <w:rFonts w:ascii="Times New Roman" w:hAnsi="Times New Roman" w:cs="Times New Roman"/>
          <w:sz w:val="28"/>
          <w:szCs w:val="28"/>
        </w:rPr>
        <w:lastRenderedPageBreak/>
        <w:t>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w:t>
      </w:r>
      <w:r w:rsidR="00A13CDF" w:rsidRPr="00393122">
        <w:rPr>
          <w:rFonts w:ascii="Times New Roman" w:hAnsi="Times New Roman" w:cs="Times New Roman"/>
          <w:sz w:val="28"/>
          <w:szCs w:val="28"/>
        </w:rPr>
        <w:t>х, предусмотренных подпунктами «</w:t>
      </w:r>
      <w:r w:rsidRPr="00393122">
        <w:rPr>
          <w:rFonts w:ascii="Times New Roman" w:hAnsi="Times New Roman" w:cs="Times New Roman"/>
          <w:sz w:val="28"/>
          <w:szCs w:val="28"/>
        </w:rPr>
        <w:t>г</w:t>
      </w:r>
      <w:r w:rsidR="00A13CDF" w:rsidRPr="00393122">
        <w:rPr>
          <w:rFonts w:ascii="Times New Roman" w:hAnsi="Times New Roman" w:cs="Times New Roman"/>
          <w:sz w:val="28"/>
          <w:szCs w:val="28"/>
        </w:rPr>
        <w:t>» и «д»</w:t>
      </w:r>
      <w:r w:rsidRPr="00393122">
        <w:rPr>
          <w:rFonts w:ascii="Times New Roman" w:hAnsi="Times New Roman" w:cs="Times New Roman"/>
          <w:sz w:val="28"/>
          <w:szCs w:val="28"/>
        </w:rPr>
        <w:t xml:space="preserve"> пу</w:t>
      </w:r>
      <w:r w:rsidR="003F0D4B" w:rsidRPr="00393122">
        <w:rPr>
          <w:rFonts w:ascii="Times New Roman" w:hAnsi="Times New Roman" w:cs="Times New Roman"/>
          <w:sz w:val="28"/>
          <w:szCs w:val="28"/>
        </w:rPr>
        <w:t>нкта 6 Постановления № </w:t>
      </w:r>
      <w:r w:rsidRPr="00393122">
        <w:rPr>
          <w:rFonts w:ascii="Times New Roman" w:hAnsi="Times New Roman" w:cs="Times New Roman"/>
          <w:sz w:val="28"/>
          <w:szCs w:val="28"/>
        </w:rPr>
        <w:t>925, цена единицы каждого товара, работы, услуги определяется как</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результат деления цены договора, по которой заключается договор, на</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начальную (максимальную) цену договора;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физических лиц);</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 условие о том, что при исполнении договора, заключенного с</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участником закупки, которому предоставлен приоритет в соответствии с</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функциональным характеристикам товаров, указанных в договоре.</w:t>
      </w:r>
    </w:p>
    <w:p w:rsidR="00632ACA" w:rsidRDefault="003F0D4B"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3</w:t>
      </w:r>
      <w:r w:rsidRPr="00393122">
        <w:rPr>
          <w:rFonts w:ascii="Times New Roman" w:hAnsi="Times New Roman" w:cs="Times New Roman"/>
          <w:sz w:val="28"/>
          <w:szCs w:val="28"/>
        </w:rPr>
        <w:t>.3. Приоритет не предоставляется в случаях, указанных в пункте 6 Постановления № 925.</w:t>
      </w:r>
      <w:r w:rsidR="004F68C2">
        <w:rPr>
          <w:rFonts w:ascii="Times New Roman" w:hAnsi="Times New Roman" w:cs="Times New Roman"/>
          <w:sz w:val="28"/>
          <w:szCs w:val="28"/>
        </w:rPr>
        <w:t xml:space="preserve"> </w:t>
      </w:r>
    </w:p>
    <w:p w:rsidR="00C00C5D" w:rsidRPr="00393122" w:rsidRDefault="00C00C5D" w:rsidP="00393122">
      <w:pPr>
        <w:spacing w:after="0" w:line="240" w:lineRule="auto"/>
        <w:ind w:firstLine="708"/>
        <w:jc w:val="both"/>
        <w:rPr>
          <w:rFonts w:ascii="Times New Roman" w:hAnsi="Times New Roman" w:cs="Times New Roman"/>
          <w:sz w:val="28"/>
          <w:szCs w:val="28"/>
        </w:rPr>
      </w:pPr>
    </w:p>
    <w:p w:rsidR="00ED3DDF" w:rsidRPr="00ED3DDF" w:rsidRDefault="00ED3DDF" w:rsidP="00E553F1">
      <w:pPr>
        <w:pStyle w:val="2"/>
        <w:spacing w:before="0"/>
        <w:jc w:val="center"/>
        <w:rPr>
          <w:rFonts w:ascii="Times New Roman" w:hAnsi="Times New Roman" w:cs="Times New Roman"/>
          <w:color w:val="auto"/>
          <w:sz w:val="28"/>
          <w:szCs w:val="28"/>
        </w:rPr>
      </w:pPr>
      <w:bookmarkStart w:id="15" w:name="_Toc529531832"/>
      <w:r w:rsidRPr="00ED3DDF">
        <w:rPr>
          <w:rFonts w:ascii="Times New Roman" w:hAnsi="Times New Roman" w:cs="Times New Roman"/>
          <w:color w:val="auto"/>
          <w:sz w:val="28"/>
          <w:szCs w:val="28"/>
        </w:rPr>
        <w:t>14. Особенности проведения совместных закупок</w:t>
      </w:r>
      <w:bookmarkEnd w:id="15"/>
    </w:p>
    <w:p w:rsidR="00ED3DDF" w:rsidRDefault="00ED3DDF" w:rsidP="00ED3DDF">
      <w:pPr>
        <w:spacing w:after="0" w:line="240" w:lineRule="auto"/>
        <w:ind w:firstLine="709"/>
        <w:jc w:val="both"/>
        <w:rPr>
          <w:rFonts w:ascii="Times New Roman" w:hAnsi="Times New Roman" w:cs="Times New Roman"/>
          <w:sz w:val="28"/>
          <w:szCs w:val="28"/>
        </w:rPr>
      </w:pPr>
    </w:p>
    <w:p w:rsidR="00ED3DDF" w:rsidRPr="00751710" w:rsidRDefault="00C920E1" w:rsidP="00ED3DDF">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 xml:space="preserve">14.1. </w:t>
      </w:r>
      <w:r w:rsidR="00ED3DDF" w:rsidRPr="00751710">
        <w:rPr>
          <w:rFonts w:ascii="Times New Roman" w:hAnsi="Times New Roman" w:cs="Times New Roman"/>
          <w:sz w:val="28"/>
          <w:szCs w:val="28"/>
        </w:rPr>
        <w:t>При наличии у двух и более заказчиков потребности в одних и т</w:t>
      </w:r>
      <w:r w:rsidR="004D2794" w:rsidRPr="00751710">
        <w:rPr>
          <w:rFonts w:ascii="Times New Roman" w:hAnsi="Times New Roman" w:cs="Times New Roman"/>
          <w:sz w:val="28"/>
          <w:szCs w:val="28"/>
        </w:rPr>
        <w:t>ех же товарах, работах, услугах</w:t>
      </w:r>
      <w:r w:rsidR="00ED3DDF" w:rsidRPr="00751710">
        <w:rPr>
          <w:rFonts w:ascii="Times New Roman" w:hAnsi="Times New Roman" w:cs="Times New Roman"/>
          <w:sz w:val="28"/>
          <w:szCs w:val="28"/>
        </w:rPr>
        <w:t xml:space="preserve">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w:t>
      </w:r>
      <w:r w:rsidR="00ED3DDF" w:rsidRPr="00751710">
        <w:rPr>
          <w:rFonts w:ascii="Times New Roman" w:hAnsi="Times New Roman" w:cs="Times New Roman"/>
          <w:sz w:val="28"/>
          <w:szCs w:val="28"/>
        </w:rPr>
        <w:lastRenderedPageBreak/>
        <w:t xml:space="preserve">закупки, заключенным в соответствии с </w:t>
      </w:r>
      <w:hyperlink r:id="rId12" w:history="1">
        <w:r w:rsidR="00ED3DDF" w:rsidRPr="00751710">
          <w:rPr>
            <w:rFonts w:ascii="Times New Roman" w:hAnsi="Times New Roman" w:cs="Times New Roman"/>
            <w:sz w:val="28"/>
            <w:szCs w:val="28"/>
          </w:rPr>
          <w:t xml:space="preserve">Гражданским кодексом Российской Федерации </w:t>
        </w:r>
      </w:hyperlink>
      <w:r w:rsidR="00ED3DDF" w:rsidRPr="00751710">
        <w:rPr>
          <w:rFonts w:ascii="Times New Roman" w:hAnsi="Times New Roman" w:cs="Times New Roman"/>
          <w:sz w:val="28"/>
          <w:szCs w:val="28"/>
        </w:rPr>
        <w:t xml:space="preserve">и Положениями заказчиков, участвующих в совместных закупках. </w:t>
      </w:r>
    </w:p>
    <w:p w:rsidR="001952D8" w:rsidRPr="00751710" w:rsidRDefault="00C920E1" w:rsidP="00C920E1">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sidR="005A2426">
        <w:rPr>
          <w:rFonts w:ascii="Times New Roman" w:hAnsi="Times New Roman" w:cs="Times New Roman"/>
          <w:sz w:val="28"/>
          <w:szCs w:val="28"/>
          <w:lang w:val="en-US"/>
        </w:rPr>
        <w:t> </w:t>
      </w:r>
      <w:r w:rsidRPr="00751710">
        <w:rPr>
          <w:rFonts w:ascii="Times New Roman" w:hAnsi="Times New Roman" w:cs="Times New Roman"/>
          <w:sz w:val="28"/>
          <w:szCs w:val="28"/>
        </w:rPr>
        <w:t xml:space="preserve">проведении совместной закупки. </w:t>
      </w:r>
    </w:p>
    <w:p w:rsidR="001952D8" w:rsidRPr="00751710" w:rsidRDefault="001952D8" w:rsidP="001952D8">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14.3. Соглашение о проведении совместной закупки должно содержать:</w:t>
      </w:r>
    </w:p>
    <w:p w:rsidR="001952D8" w:rsidRPr="00751710" w:rsidRDefault="001952D8" w:rsidP="001952D8">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 информацию о предмете договора, место, условия и сроки (периоды) поставок товаров, выполнения работ, оказания услуг в отношении каждого заказчика;</w:t>
      </w:r>
    </w:p>
    <w:p w:rsidR="001952D8" w:rsidRPr="00751710" w:rsidRDefault="001952D8" w:rsidP="001952D8">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2) начальные (максимальные) цены договоров каждого заказчика;</w:t>
      </w:r>
    </w:p>
    <w:p w:rsidR="001952D8" w:rsidRPr="00751710" w:rsidRDefault="001952D8" w:rsidP="00ED075A">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3) информацию об организаторе закупки</w:t>
      </w:r>
      <w:r w:rsidR="00ED075A" w:rsidRPr="00751710">
        <w:rPr>
          <w:rFonts w:ascii="Times New Roman" w:hAnsi="Times New Roman" w:cs="Times New Roman"/>
          <w:sz w:val="28"/>
          <w:szCs w:val="28"/>
        </w:rPr>
        <w:t>, в том числе положения о</w:t>
      </w:r>
      <w:r w:rsidR="005A2426">
        <w:rPr>
          <w:rFonts w:ascii="Times New Roman" w:hAnsi="Times New Roman" w:cs="Times New Roman"/>
          <w:sz w:val="28"/>
          <w:szCs w:val="28"/>
          <w:lang w:val="en-US"/>
        </w:rPr>
        <w:t> </w:t>
      </w:r>
      <w:r w:rsidR="00ED075A" w:rsidRPr="00751710">
        <w:rPr>
          <w:rFonts w:ascii="Times New Roman" w:hAnsi="Times New Roman" w:cs="Times New Roman"/>
          <w:sz w:val="28"/>
          <w:szCs w:val="28"/>
        </w:rPr>
        <w:t>разграничении полномочий заказчиков и организатора закупки</w:t>
      </w:r>
      <w:r w:rsidRPr="00751710">
        <w:rPr>
          <w:rFonts w:ascii="Times New Roman" w:hAnsi="Times New Roman" w:cs="Times New Roman"/>
          <w:sz w:val="28"/>
          <w:szCs w:val="28"/>
        </w:rPr>
        <w:t>;</w:t>
      </w:r>
    </w:p>
    <w:p w:rsidR="001952D8" w:rsidRPr="00751710" w:rsidRDefault="001952D8" w:rsidP="001952D8">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4) порядок и сроки подготовки извещения о закупке, документации о</w:t>
      </w:r>
      <w:r w:rsidR="005A2426">
        <w:rPr>
          <w:rFonts w:ascii="Times New Roman" w:hAnsi="Times New Roman" w:cs="Times New Roman"/>
          <w:sz w:val="28"/>
          <w:szCs w:val="28"/>
          <w:lang w:val="en-US"/>
        </w:rPr>
        <w:t> </w:t>
      </w:r>
      <w:r w:rsidRPr="00751710">
        <w:rPr>
          <w:rFonts w:ascii="Times New Roman" w:hAnsi="Times New Roman" w:cs="Times New Roman"/>
          <w:sz w:val="28"/>
          <w:szCs w:val="28"/>
        </w:rPr>
        <w:t>закупке, проекта договора;</w:t>
      </w:r>
    </w:p>
    <w:p w:rsidR="001952D8" w:rsidRPr="00751710" w:rsidRDefault="001952D8" w:rsidP="001952D8">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5) примерные сроки проведения закупки.</w:t>
      </w:r>
    </w:p>
    <w:p w:rsidR="009B42D0" w:rsidRPr="00751710" w:rsidRDefault="009B42D0" w:rsidP="009B42D0">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C920E1" w:rsidRPr="00C920E1" w:rsidRDefault="00ED075A" w:rsidP="00C920E1">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w:t>
      </w:r>
      <w:r w:rsidR="001952D8" w:rsidRPr="00751710">
        <w:rPr>
          <w:rFonts w:ascii="Times New Roman" w:hAnsi="Times New Roman" w:cs="Times New Roman"/>
          <w:sz w:val="28"/>
          <w:szCs w:val="28"/>
        </w:rPr>
        <w:t>4.</w:t>
      </w:r>
      <w:r w:rsidR="00A01697" w:rsidRPr="00751710">
        <w:rPr>
          <w:rFonts w:ascii="Times New Roman" w:hAnsi="Times New Roman" w:cs="Times New Roman"/>
          <w:sz w:val="28"/>
          <w:szCs w:val="28"/>
        </w:rPr>
        <w:t>5</w:t>
      </w:r>
      <w:r w:rsidR="001952D8" w:rsidRPr="00751710">
        <w:rPr>
          <w:rFonts w:ascii="Times New Roman" w:hAnsi="Times New Roman" w:cs="Times New Roman"/>
          <w:sz w:val="28"/>
          <w:szCs w:val="28"/>
        </w:rPr>
        <w:t>. Д</w:t>
      </w:r>
      <w:r w:rsidR="00C920E1" w:rsidRPr="00751710">
        <w:rPr>
          <w:rFonts w:ascii="Times New Roman" w:hAnsi="Times New Roman" w:cs="Times New Roman"/>
          <w:sz w:val="28"/>
          <w:szCs w:val="28"/>
        </w:rPr>
        <w:t xml:space="preserve">оговор по результатам проведения совместной закупки заключается каждым заказчиком самостоятельно на определенный документацией о </w:t>
      </w:r>
      <w:r w:rsidR="001952D8" w:rsidRPr="00751710">
        <w:rPr>
          <w:rFonts w:ascii="Times New Roman" w:hAnsi="Times New Roman" w:cs="Times New Roman"/>
          <w:sz w:val="28"/>
          <w:szCs w:val="28"/>
        </w:rPr>
        <w:t xml:space="preserve">такой </w:t>
      </w:r>
      <w:r w:rsidR="00C920E1" w:rsidRPr="00751710">
        <w:rPr>
          <w:rFonts w:ascii="Times New Roman" w:hAnsi="Times New Roman" w:cs="Times New Roman"/>
          <w:sz w:val="28"/>
          <w:szCs w:val="28"/>
        </w:rPr>
        <w:t>закупке объем и по цене, пропорциональной проценту снижения от начальной (максимальной) цены договора.</w:t>
      </w:r>
    </w:p>
    <w:p w:rsidR="00C920E1" w:rsidRPr="001646B9" w:rsidRDefault="00C920E1" w:rsidP="00C920E1">
      <w:pPr>
        <w:spacing w:after="0" w:line="240" w:lineRule="auto"/>
        <w:ind w:firstLine="709"/>
        <w:jc w:val="both"/>
        <w:rPr>
          <w:rFonts w:ascii="Times New Roman" w:hAnsi="Times New Roman" w:cs="Times New Roman"/>
          <w:sz w:val="28"/>
          <w:szCs w:val="28"/>
        </w:rPr>
      </w:pPr>
    </w:p>
    <w:p w:rsidR="00ED3DDF" w:rsidRPr="00393122" w:rsidRDefault="00ED3DDF" w:rsidP="00E553F1">
      <w:pPr>
        <w:pStyle w:val="2"/>
        <w:spacing w:before="0"/>
        <w:jc w:val="center"/>
        <w:rPr>
          <w:rFonts w:ascii="Times New Roman" w:hAnsi="Times New Roman" w:cs="Times New Roman"/>
          <w:color w:val="auto"/>
          <w:sz w:val="28"/>
          <w:szCs w:val="28"/>
        </w:rPr>
      </w:pPr>
      <w:bookmarkStart w:id="16" w:name="_Toc529531834"/>
      <w:r w:rsidRPr="008F63CD">
        <w:rPr>
          <w:rFonts w:ascii="Times New Roman" w:hAnsi="Times New Roman" w:cs="Times New Roman"/>
          <w:color w:val="auto"/>
          <w:sz w:val="28"/>
          <w:szCs w:val="28"/>
        </w:rPr>
        <w:t>1</w:t>
      </w:r>
      <w:r w:rsidR="008F63CD" w:rsidRPr="008F63CD">
        <w:rPr>
          <w:rFonts w:ascii="Times New Roman" w:hAnsi="Times New Roman" w:cs="Times New Roman"/>
          <w:color w:val="auto"/>
          <w:sz w:val="28"/>
          <w:szCs w:val="28"/>
        </w:rPr>
        <w:t>5</w:t>
      </w:r>
      <w:r w:rsidRPr="008F63CD">
        <w:rPr>
          <w:rFonts w:ascii="Times New Roman" w:hAnsi="Times New Roman" w:cs="Times New Roman"/>
          <w:color w:val="auto"/>
          <w:sz w:val="28"/>
          <w:szCs w:val="28"/>
        </w:rPr>
        <w:t>.</w:t>
      </w:r>
      <w:r w:rsidRPr="00F106DC">
        <w:rPr>
          <w:rFonts w:ascii="Times New Roman" w:hAnsi="Times New Roman" w:cs="Times New Roman"/>
          <w:color w:val="auto"/>
          <w:sz w:val="28"/>
          <w:szCs w:val="28"/>
        </w:rPr>
        <w:t xml:space="preserve"> Особенности проведения закупок с </w:t>
      </w:r>
      <w:r w:rsidR="00C92EFE" w:rsidRPr="00F106DC">
        <w:rPr>
          <w:rFonts w:ascii="Times New Roman" w:hAnsi="Times New Roman" w:cs="Times New Roman"/>
          <w:color w:val="auto"/>
          <w:sz w:val="28"/>
          <w:szCs w:val="28"/>
        </w:rPr>
        <w:t>переторжкой</w:t>
      </w:r>
      <w:bookmarkEnd w:id="16"/>
    </w:p>
    <w:p w:rsidR="00ED3DDF" w:rsidRPr="00393122" w:rsidRDefault="00ED3DDF" w:rsidP="00ED3DDF">
      <w:pPr>
        <w:spacing w:after="0" w:line="240" w:lineRule="auto"/>
        <w:ind w:left="708"/>
        <w:jc w:val="both"/>
        <w:rPr>
          <w:rFonts w:ascii="Times New Roman" w:hAnsi="Times New Roman" w:cs="Times New Roman"/>
          <w:sz w:val="28"/>
          <w:szCs w:val="28"/>
        </w:rPr>
      </w:pP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8F63CD">
        <w:rPr>
          <w:rFonts w:ascii="Times New Roman" w:hAnsi="Times New Roman" w:cs="Times New Roman"/>
          <w:sz w:val="28"/>
          <w:szCs w:val="28"/>
        </w:rPr>
        <w:t>5</w:t>
      </w:r>
      <w:r w:rsidRPr="00393122">
        <w:rPr>
          <w:rFonts w:ascii="Times New Roman" w:hAnsi="Times New Roman" w:cs="Times New Roman"/>
          <w:sz w:val="28"/>
          <w:szCs w:val="28"/>
        </w:rPr>
        <w:t xml:space="preserve">.1. Под </w:t>
      </w:r>
      <w:r w:rsidR="00C92EFE">
        <w:rPr>
          <w:rFonts w:ascii="Times New Roman" w:hAnsi="Times New Roman" w:cs="Times New Roman"/>
          <w:sz w:val="28"/>
          <w:szCs w:val="28"/>
        </w:rPr>
        <w:t>переторжкой</w:t>
      </w:r>
      <w:r w:rsidR="00C92EFE" w:rsidRPr="00393122">
        <w:rPr>
          <w:rFonts w:ascii="Times New Roman" w:hAnsi="Times New Roman" w:cs="Times New Roman"/>
          <w:sz w:val="28"/>
          <w:szCs w:val="28"/>
        </w:rPr>
        <w:t xml:space="preserve"> </w:t>
      </w:r>
      <w:r w:rsidRPr="00393122">
        <w:rPr>
          <w:rFonts w:ascii="Times New Roman" w:hAnsi="Times New Roman" w:cs="Times New Roman"/>
          <w:sz w:val="28"/>
          <w:szCs w:val="28"/>
        </w:rPr>
        <w:t>понимается дополнительный этап конкурентной процедуры (</w:t>
      </w:r>
      <w:r w:rsidR="009D08D8">
        <w:rPr>
          <w:rFonts w:ascii="Times New Roman" w:hAnsi="Times New Roman" w:cs="Times New Roman"/>
          <w:sz w:val="28"/>
          <w:szCs w:val="28"/>
        </w:rPr>
        <w:t xml:space="preserve">открытого </w:t>
      </w:r>
      <w:r w:rsidRPr="00393122">
        <w:rPr>
          <w:rFonts w:ascii="Times New Roman" w:hAnsi="Times New Roman" w:cs="Times New Roman"/>
          <w:sz w:val="28"/>
          <w:szCs w:val="28"/>
        </w:rPr>
        <w:t xml:space="preserve">конкурса, конкурса в электронной форме, </w:t>
      </w:r>
      <w:r w:rsidR="00C26465">
        <w:rPr>
          <w:rFonts w:ascii="Times New Roman" w:hAnsi="Times New Roman" w:cs="Times New Roman"/>
          <w:sz w:val="28"/>
          <w:szCs w:val="28"/>
        </w:rPr>
        <w:t xml:space="preserve">запроса предложений, </w:t>
      </w:r>
      <w:r w:rsidRPr="00393122">
        <w:rPr>
          <w:rFonts w:ascii="Times New Roman" w:hAnsi="Times New Roman" w:cs="Times New Roman"/>
          <w:sz w:val="28"/>
          <w:szCs w:val="28"/>
        </w:rPr>
        <w:t xml:space="preserve">запроса предложений в электронной форме), в ходе которого участникам закупки предоставляется возможность добровольно улучшить свое предложение о цене заявки. При этом уменьшение такой цены не должно </w:t>
      </w:r>
      <w:r w:rsidR="00B61F02">
        <w:rPr>
          <w:rFonts w:ascii="Times New Roman" w:hAnsi="Times New Roman" w:cs="Times New Roman"/>
          <w:sz w:val="28"/>
          <w:szCs w:val="28"/>
        </w:rPr>
        <w:t>изменять</w:t>
      </w:r>
      <w:r w:rsidRPr="00393122">
        <w:rPr>
          <w:rFonts w:ascii="Times New Roman" w:hAnsi="Times New Roman" w:cs="Times New Roman"/>
          <w:sz w:val="28"/>
          <w:szCs w:val="28"/>
        </w:rPr>
        <w:t xml:space="preserve"> ины</w:t>
      </w:r>
      <w:r w:rsidR="00B61F02">
        <w:rPr>
          <w:rFonts w:ascii="Times New Roman" w:hAnsi="Times New Roman" w:cs="Times New Roman"/>
          <w:sz w:val="28"/>
          <w:szCs w:val="28"/>
        </w:rPr>
        <w:t>е</w:t>
      </w:r>
      <w:r w:rsidRPr="00393122">
        <w:rPr>
          <w:rFonts w:ascii="Times New Roman" w:hAnsi="Times New Roman" w:cs="Times New Roman"/>
          <w:sz w:val="28"/>
          <w:szCs w:val="28"/>
        </w:rPr>
        <w:t xml:space="preserve"> услови</w:t>
      </w:r>
      <w:r w:rsidR="00B61F02">
        <w:rPr>
          <w:rFonts w:ascii="Times New Roman" w:hAnsi="Times New Roman" w:cs="Times New Roman"/>
          <w:sz w:val="28"/>
          <w:szCs w:val="28"/>
        </w:rPr>
        <w:t>я</w:t>
      </w:r>
      <w:r w:rsidRPr="00393122">
        <w:rPr>
          <w:rFonts w:ascii="Times New Roman" w:hAnsi="Times New Roman" w:cs="Times New Roman"/>
          <w:sz w:val="28"/>
          <w:szCs w:val="28"/>
        </w:rPr>
        <w:t xml:space="preserve"> заявки.</w:t>
      </w: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8F63CD">
        <w:rPr>
          <w:rFonts w:ascii="Times New Roman" w:hAnsi="Times New Roman" w:cs="Times New Roman"/>
          <w:sz w:val="28"/>
          <w:szCs w:val="28"/>
        </w:rPr>
        <w:t>5</w:t>
      </w:r>
      <w:r w:rsidRPr="00393122">
        <w:rPr>
          <w:rFonts w:ascii="Times New Roman" w:hAnsi="Times New Roman" w:cs="Times New Roman"/>
          <w:sz w:val="28"/>
          <w:szCs w:val="28"/>
        </w:rPr>
        <w:t>.2. При проведении закупок, указанных в пункте 1</w:t>
      </w:r>
      <w:r w:rsidR="007E0266">
        <w:rPr>
          <w:rFonts w:ascii="Times New Roman" w:hAnsi="Times New Roman" w:cs="Times New Roman"/>
          <w:sz w:val="28"/>
          <w:szCs w:val="28"/>
        </w:rPr>
        <w:t>5</w:t>
      </w:r>
      <w:r w:rsidRPr="00393122">
        <w:rPr>
          <w:rFonts w:ascii="Times New Roman" w:hAnsi="Times New Roman" w:cs="Times New Roman"/>
          <w:sz w:val="28"/>
          <w:szCs w:val="28"/>
        </w:rPr>
        <w:t>.1 настоящего Положения, заказчик обязан указать в документации</w:t>
      </w:r>
      <w:r w:rsidR="008A5625">
        <w:rPr>
          <w:rFonts w:ascii="Times New Roman" w:hAnsi="Times New Roman" w:cs="Times New Roman"/>
          <w:sz w:val="28"/>
          <w:szCs w:val="28"/>
        </w:rPr>
        <w:t xml:space="preserve"> </w:t>
      </w:r>
      <w:r w:rsidRPr="00393122">
        <w:rPr>
          <w:rFonts w:ascii="Times New Roman" w:hAnsi="Times New Roman" w:cs="Times New Roman"/>
          <w:sz w:val="28"/>
          <w:szCs w:val="28"/>
        </w:rPr>
        <w:t xml:space="preserve">о закупке порядок проведения </w:t>
      </w:r>
      <w:r w:rsidR="00C320E8">
        <w:rPr>
          <w:rFonts w:ascii="Times New Roman" w:hAnsi="Times New Roman" w:cs="Times New Roman"/>
          <w:sz w:val="28"/>
          <w:szCs w:val="28"/>
        </w:rPr>
        <w:t xml:space="preserve">переторжки </w:t>
      </w:r>
      <w:r w:rsidRPr="00393122">
        <w:rPr>
          <w:rFonts w:ascii="Times New Roman" w:hAnsi="Times New Roman" w:cs="Times New Roman"/>
          <w:sz w:val="28"/>
          <w:szCs w:val="28"/>
        </w:rPr>
        <w:t>в случае, если</w:t>
      </w:r>
      <w:r w:rsidR="008A5625">
        <w:rPr>
          <w:rFonts w:ascii="Times New Roman" w:hAnsi="Times New Roman" w:cs="Times New Roman"/>
          <w:sz w:val="28"/>
          <w:szCs w:val="28"/>
        </w:rPr>
        <w:t xml:space="preserve"> </w:t>
      </w:r>
      <w:r w:rsidRPr="00393122">
        <w:rPr>
          <w:rFonts w:ascii="Times New Roman" w:hAnsi="Times New Roman" w:cs="Times New Roman"/>
          <w:sz w:val="28"/>
          <w:szCs w:val="28"/>
        </w:rPr>
        <w:t xml:space="preserve">заказчик планирует предоставить участникам таких закупок возможность </w:t>
      </w:r>
      <w:r w:rsidR="006F7EC9">
        <w:rPr>
          <w:rFonts w:ascii="Times New Roman" w:hAnsi="Times New Roman" w:cs="Times New Roman"/>
          <w:sz w:val="28"/>
          <w:szCs w:val="28"/>
        </w:rPr>
        <w:t>д</w:t>
      </w:r>
      <w:r w:rsidR="006F7EC9" w:rsidRPr="00393122">
        <w:rPr>
          <w:rFonts w:ascii="Times New Roman" w:hAnsi="Times New Roman" w:cs="Times New Roman"/>
          <w:sz w:val="28"/>
          <w:szCs w:val="28"/>
        </w:rPr>
        <w:t>обровольно улучшить свое предложение о цене заявки</w:t>
      </w:r>
      <w:r w:rsidRPr="00393122">
        <w:rPr>
          <w:rFonts w:ascii="Times New Roman" w:hAnsi="Times New Roman" w:cs="Times New Roman"/>
          <w:sz w:val="28"/>
          <w:szCs w:val="28"/>
        </w:rPr>
        <w:t>.</w:t>
      </w:r>
    </w:p>
    <w:p w:rsidR="00ED3DDF" w:rsidRPr="00393122" w:rsidRDefault="00ED3DDF" w:rsidP="00640A0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8F63CD">
        <w:rPr>
          <w:rFonts w:ascii="Times New Roman" w:hAnsi="Times New Roman" w:cs="Times New Roman"/>
          <w:sz w:val="28"/>
          <w:szCs w:val="28"/>
        </w:rPr>
        <w:t>5</w:t>
      </w:r>
      <w:r w:rsidRPr="00393122">
        <w:rPr>
          <w:rFonts w:ascii="Times New Roman" w:hAnsi="Times New Roman" w:cs="Times New Roman"/>
          <w:sz w:val="28"/>
          <w:szCs w:val="28"/>
        </w:rPr>
        <w:t xml:space="preserve">.3. Заказчик </w:t>
      </w:r>
      <w:r w:rsidR="00640A02">
        <w:rPr>
          <w:rFonts w:ascii="Times New Roman" w:hAnsi="Times New Roman" w:cs="Times New Roman"/>
          <w:sz w:val="28"/>
          <w:szCs w:val="28"/>
        </w:rPr>
        <w:t xml:space="preserve">вправе </w:t>
      </w:r>
      <w:r w:rsidRPr="00393122">
        <w:rPr>
          <w:rFonts w:ascii="Times New Roman" w:hAnsi="Times New Roman" w:cs="Times New Roman"/>
          <w:sz w:val="28"/>
          <w:szCs w:val="28"/>
        </w:rPr>
        <w:t>прин</w:t>
      </w:r>
      <w:r w:rsidR="00640A02">
        <w:rPr>
          <w:rFonts w:ascii="Times New Roman" w:hAnsi="Times New Roman" w:cs="Times New Roman"/>
          <w:sz w:val="28"/>
          <w:szCs w:val="28"/>
        </w:rPr>
        <w:t>ять</w:t>
      </w:r>
      <w:r w:rsidRPr="00393122">
        <w:rPr>
          <w:rFonts w:ascii="Times New Roman" w:hAnsi="Times New Roman" w:cs="Times New Roman"/>
          <w:sz w:val="28"/>
          <w:szCs w:val="28"/>
        </w:rPr>
        <w:t xml:space="preserve"> решение о проведении </w:t>
      </w:r>
      <w:r w:rsidR="00C320E8">
        <w:rPr>
          <w:rFonts w:ascii="Times New Roman" w:hAnsi="Times New Roman" w:cs="Times New Roman"/>
          <w:sz w:val="28"/>
          <w:szCs w:val="28"/>
        </w:rPr>
        <w:t xml:space="preserve">переторжки </w:t>
      </w:r>
      <w:r w:rsidR="00640A02">
        <w:rPr>
          <w:rFonts w:ascii="Times New Roman" w:hAnsi="Times New Roman" w:cs="Times New Roman"/>
          <w:sz w:val="28"/>
          <w:szCs w:val="28"/>
        </w:rPr>
        <w:t xml:space="preserve">после рассмотрения заявок в случае, если </w:t>
      </w:r>
      <w:r w:rsidRPr="00393122">
        <w:rPr>
          <w:rFonts w:ascii="Times New Roman" w:hAnsi="Times New Roman" w:cs="Times New Roman"/>
          <w:sz w:val="28"/>
          <w:szCs w:val="28"/>
        </w:rPr>
        <w:t>по результатам рассмотрения заявок до</w:t>
      </w:r>
      <w:r w:rsidR="00E553F1">
        <w:rPr>
          <w:rFonts w:ascii="Times New Roman" w:hAnsi="Times New Roman" w:cs="Times New Roman"/>
          <w:sz w:val="28"/>
          <w:szCs w:val="28"/>
        </w:rPr>
        <w:t> </w:t>
      </w:r>
      <w:r w:rsidRPr="00393122">
        <w:rPr>
          <w:rFonts w:ascii="Times New Roman" w:hAnsi="Times New Roman" w:cs="Times New Roman"/>
          <w:sz w:val="28"/>
          <w:szCs w:val="28"/>
        </w:rPr>
        <w:t>дальнейшего участия в процедуре закупки допущено н</w:t>
      </w:r>
      <w:r w:rsidR="00640A02">
        <w:rPr>
          <w:rFonts w:ascii="Times New Roman" w:hAnsi="Times New Roman" w:cs="Times New Roman"/>
          <w:sz w:val="28"/>
          <w:szCs w:val="28"/>
        </w:rPr>
        <w:t>е менее двух участников закупки.</w:t>
      </w:r>
    </w:p>
    <w:p w:rsidR="00ED3DDF"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8F63CD">
        <w:rPr>
          <w:rFonts w:ascii="Times New Roman" w:hAnsi="Times New Roman" w:cs="Times New Roman"/>
          <w:sz w:val="28"/>
          <w:szCs w:val="28"/>
        </w:rPr>
        <w:t>5</w:t>
      </w:r>
      <w:r w:rsidRPr="00393122">
        <w:rPr>
          <w:rFonts w:ascii="Times New Roman" w:hAnsi="Times New Roman" w:cs="Times New Roman"/>
          <w:sz w:val="28"/>
          <w:szCs w:val="28"/>
        </w:rPr>
        <w:t>.</w:t>
      </w:r>
      <w:r w:rsidR="00640A02">
        <w:rPr>
          <w:rFonts w:ascii="Times New Roman" w:hAnsi="Times New Roman" w:cs="Times New Roman"/>
          <w:sz w:val="28"/>
          <w:szCs w:val="28"/>
        </w:rPr>
        <w:t>4</w:t>
      </w:r>
      <w:r w:rsidRPr="00393122">
        <w:rPr>
          <w:rFonts w:ascii="Times New Roman" w:hAnsi="Times New Roman" w:cs="Times New Roman"/>
          <w:sz w:val="28"/>
          <w:szCs w:val="28"/>
        </w:rPr>
        <w:t xml:space="preserve">. Решение о проведении </w:t>
      </w:r>
      <w:r w:rsidR="00C320E8">
        <w:rPr>
          <w:rFonts w:ascii="Times New Roman" w:hAnsi="Times New Roman" w:cs="Times New Roman"/>
          <w:sz w:val="28"/>
          <w:szCs w:val="28"/>
        </w:rPr>
        <w:t>переторжки</w:t>
      </w:r>
      <w:r w:rsidRPr="00393122">
        <w:rPr>
          <w:rFonts w:ascii="Times New Roman" w:hAnsi="Times New Roman" w:cs="Times New Roman"/>
          <w:sz w:val="28"/>
          <w:szCs w:val="28"/>
        </w:rPr>
        <w:t>, принимаемое комиссией на</w:t>
      </w:r>
      <w:r w:rsidR="00E553F1">
        <w:rPr>
          <w:rFonts w:ascii="Times New Roman" w:hAnsi="Times New Roman" w:cs="Times New Roman"/>
          <w:sz w:val="28"/>
          <w:szCs w:val="28"/>
        </w:rPr>
        <w:t> </w:t>
      </w:r>
      <w:r w:rsidRPr="00393122">
        <w:rPr>
          <w:rFonts w:ascii="Times New Roman" w:hAnsi="Times New Roman" w:cs="Times New Roman"/>
          <w:sz w:val="28"/>
          <w:szCs w:val="28"/>
        </w:rPr>
        <w:t>основ</w:t>
      </w:r>
      <w:r w:rsidR="004451E4">
        <w:rPr>
          <w:rFonts w:ascii="Times New Roman" w:hAnsi="Times New Roman" w:cs="Times New Roman"/>
          <w:sz w:val="28"/>
          <w:szCs w:val="28"/>
        </w:rPr>
        <w:t>ании пункта</w:t>
      </w:r>
      <w:r w:rsidRPr="00393122">
        <w:rPr>
          <w:rFonts w:ascii="Times New Roman" w:hAnsi="Times New Roman" w:cs="Times New Roman"/>
          <w:sz w:val="28"/>
          <w:szCs w:val="28"/>
        </w:rPr>
        <w:t xml:space="preserve"> 1</w:t>
      </w:r>
      <w:r w:rsidR="007E0266">
        <w:rPr>
          <w:rFonts w:ascii="Times New Roman" w:hAnsi="Times New Roman" w:cs="Times New Roman"/>
          <w:sz w:val="28"/>
          <w:szCs w:val="28"/>
        </w:rPr>
        <w:t>5</w:t>
      </w:r>
      <w:r w:rsidRPr="00393122">
        <w:rPr>
          <w:rFonts w:ascii="Times New Roman" w:hAnsi="Times New Roman" w:cs="Times New Roman"/>
          <w:sz w:val="28"/>
          <w:szCs w:val="28"/>
        </w:rPr>
        <w:t>.3 настоящего Положения, фиксируется в протоколе рассмотрения заявок.</w:t>
      </w: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1</w:t>
      </w:r>
      <w:r w:rsidR="008F63CD">
        <w:rPr>
          <w:rFonts w:ascii="Times New Roman" w:hAnsi="Times New Roman" w:cs="Times New Roman"/>
          <w:sz w:val="28"/>
          <w:szCs w:val="28"/>
        </w:rPr>
        <w:t>5</w:t>
      </w:r>
      <w:r w:rsidRPr="00393122">
        <w:rPr>
          <w:rFonts w:ascii="Times New Roman" w:hAnsi="Times New Roman" w:cs="Times New Roman"/>
          <w:sz w:val="28"/>
          <w:szCs w:val="28"/>
        </w:rPr>
        <w:t>.</w:t>
      </w:r>
      <w:r w:rsidR="00640A02">
        <w:rPr>
          <w:rFonts w:ascii="Times New Roman" w:hAnsi="Times New Roman" w:cs="Times New Roman"/>
          <w:sz w:val="28"/>
          <w:szCs w:val="28"/>
        </w:rPr>
        <w:t>5</w:t>
      </w:r>
      <w:r w:rsidRPr="00393122">
        <w:rPr>
          <w:rFonts w:ascii="Times New Roman" w:hAnsi="Times New Roman" w:cs="Times New Roman"/>
          <w:sz w:val="28"/>
          <w:szCs w:val="28"/>
        </w:rPr>
        <w:t>.</w:t>
      </w:r>
      <w:r w:rsidRPr="00393122">
        <w:rPr>
          <w:rFonts w:ascii="Times New Roman" w:hAnsi="Times New Roman" w:cs="Times New Roman"/>
          <w:sz w:val="28"/>
          <w:szCs w:val="28"/>
        </w:rPr>
        <w:tab/>
        <w:t xml:space="preserve">Дата проведения </w:t>
      </w:r>
      <w:r w:rsidR="00C320E8">
        <w:rPr>
          <w:rFonts w:ascii="Times New Roman" w:hAnsi="Times New Roman" w:cs="Times New Roman"/>
          <w:sz w:val="28"/>
          <w:szCs w:val="28"/>
        </w:rPr>
        <w:t xml:space="preserve">переторжки </w:t>
      </w:r>
      <w:r w:rsidRPr="00393122">
        <w:rPr>
          <w:rFonts w:ascii="Times New Roman" w:hAnsi="Times New Roman" w:cs="Times New Roman"/>
          <w:sz w:val="28"/>
          <w:szCs w:val="28"/>
        </w:rPr>
        <w:t xml:space="preserve">устанавливается не ранее </w:t>
      </w:r>
      <w:r w:rsidR="00187F77">
        <w:rPr>
          <w:rFonts w:ascii="Times New Roman" w:hAnsi="Times New Roman" w:cs="Times New Roman"/>
          <w:sz w:val="28"/>
          <w:szCs w:val="28"/>
        </w:rPr>
        <w:t xml:space="preserve">                        </w:t>
      </w:r>
      <w:r w:rsidRPr="00393122">
        <w:rPr>
          <w:rFonts w:ascii="Times New Roman" w:hAnsi="Times New Roman" w:cs="Times New Roman"/>
          <w:sz w:val="28"/>
          <w:szCs w:val="28"/>
        </w:rPr>
        <w:t xml:space="preserve">чем </w:t>
      </w:r>
      <w:r w:rsidRPr="0050385A">
        <w:rPr>
          <w:rFonts w:ascii="Times New Roman" w:hAnsi="Times New Roman" w:cs="Times New Roman"/>
          <w:sz w:val="28"/>
          <w:szCs w:val="28"/>
        </w:rPr>
        <w:t>через</w:t>
      </w:r>
      <w:r w:rsidR="00E553F1">
        <w:rPr>
          <w:rFonts w:ascii="Times New Roman" w:hAnsi="Times New Roman" w:cs="Times New Roman"/>
          <w:sz w:val="28"/>
          <w:szCs w:val="28"/>
        </w:rPr>
        <w:t> </w:t>
      </w:r>
      <w:r w:rsidRPr="0050385A">
        <w:rPr>
          <w:rFonts w:ascii="Times New Roman" w:hAnsi="Times New Roman" w:cs="Times New Roman"/>
          <w:sz w:val="28"/>
          <w:szCs w:val="28"/>
        </w:rPr>
        <w:t xml:space="preserve">два рабочих дня после размещения в ЕИС протокола с решением </w:t>
      </w:r>
      <w:r w:rsidR="00187F77">
        <w:rPr>
          <w:rFonts w:ascii="Times New Roman" w:hAnsi="Times New Roman" w:cs="Times New Roman"/>
          <w:sz w:val="28"/>
          <w:szCs w:val="28"/>
        </w:rPr>
        <w:t xml:space="preserve">              </w:t>
      </w:r>
      <w:r w:rsidRPr="0050385A">
        <w:rPr>
          <w:rFonts w:ascii="Times New Roman" w:hAnsi="Times New Roman" w:cs="Times New Roman"/>
          <w:sz w:val="28"/>
          <w:szCs w:val="28"/>
        </w:rPr>
        <w:t xml:space="preserve">о проведении </w:t>
      </w:r>
      <w:r w:rsidR="00C320E8">
        <w:rPr>
          <w:rFonts w:ascii="Times New Roman" w:hAnsi="Times New Roman" w:cs="Times New Roman"/>
          <w:sz w:val="28"/>
          <w:szCs w:val="28"/>
        </w:rPr>
        <w:t>переторжки</w:t>
      </w:r>
      <w:r w:rsidRPr="0050385A">
        <w:rPr>
          <w:rFonts w:ascii="Times New Roman" w:hAnsi="Times New Roman" w:cs="Times New Roman"/>
          <w:sz w:val="28"/>
          <w:szCs w:val="28"/>
        </w:rPr>
        <w:t>.</w:t>
      </w: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8F63CD">
        <w:rPr>
          <w:rFonts w:ascii="Times New Roman" w:hAnsi="Times New Roman" w:cs="Times New Roman"/>
          <w:sz w:val="28"/>
          <w:szCs w:val="28"/>
        </w:rPr>
        <w:t>5</w:t>
      </w:r>
      <w:r w:rsidRPr="00393122">
        <w:rPr>
          <w:rFonts w:ascii="Times New Roman" w:hAnsi="Times New Roman" w:cs="Times New Roman"/>
          <w:sz w:val="28"/>
          <w:szCs w:val="28"/>
        </w:rPr>
        <w:t>.</w:t>
      </w:r>
      <w:r w:rsidR="00640A02">
        <w:rPr>
          <w:rFonts w:ascii="Times New Roman" w:hAnsi="Times New Roman" w:cs="Times New Roman"/>
          <w:sz w:val="28"/>
          <w:szCs w:val="28"/>
        </w:rPr>
        <w:t>6</w:t>
      </w:r>
      <w:r w:rsidRPr="00393122">
        <w:rPr>
          <w:rFonts w:ascii="Times New Roman" w:hAnsi="Times New Roman" w:cs="Times New Roman"/>
          <w:sz w:val="28"/>
          <w:szCs w:val="28"/>
        </w:rPr>
        <w:t xml:space="preserve">. В </w:t>
      </w:r>
      <w:r w:rsidR="00C320E8">
        <w:rPr>
          <w:rFonts w:ascii="Times New Roman" w:hAnsi="Times New Roman" w:cs="Times New Roman"/>
          <w:sz w:val="28"/>
          <w:szCs w:val="28"/>
        </w:rPr>
        <w:t xml:space="preserve">переторжке </w:t>
      </w:r>
      <w:r w:rsidRPr="00393122">
        <w:rPr>
          <w:rFonts w:ascii="Times New Roman" w:hAnsi="Times New Roman" w:cs="Times New Roman"/>
          <w:sz w:val="28"/>
          <w:szCs w:val="28"/>
        </w:rPr>
        <w:t>имеют право участвовать все участники закупки, чьи заявки не были отклонены по итогам рассмотрения заявок.</w:t>
      </w: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8F63CD">
        <w:rPr>
          <w:rFonts w:ascii="Times New Roman" w:hAnsi="Times New Roman" w:cs="Times New Roman"/>
          <w:sz w:val="28"/>
          <w:szCs w:val="28"/>
        </w:rPr>
        <w:t>5</w:t>
      </w:r>
      <w:r w:rsidRPr="00393122">
        <w:rPr>
          <w:rFonts w:ascii="Times New Roman" w:hAnsi="Times New Roman" w:cs="Times New Roman"/>
          <w:sz w:val="28"/>
          <w:szCs w:val="28"/>
        </w:rPr>
        <w:t>.</w:t>
      </w:r>
      <w:r w:rsidR="00640A02">
        <w:rPr>
          <w:rFonts w:ascii="Times New Roman" w:hAnsi="Times New Roman" w:cs="Times New Roman"/>
          <w:sz w:val="28"/>
          <w:szCs w:val="28"/>
        </w:rPr>
        <w:t>7</w:t>
      </w:r>
      <w:r w:rsidRPr="00393122">
        <w:rPr>
          <w:rFonts w:ascii="Times New Roman" w:hAnsi="Times New Roman" w:cs="Times New Roman"/>
          <w:sz w:val="28"/>
          <w:szCs w:val="28"/>
        </w:rPr>
        <w:t>. Участник, заявка которого была признана соответствующей требованиям извещения и документации о конкурентной закупке, вправе не</w:t>
      </w:r>
      <w:r w:rsidR="00E553F1">
        <w:rPr>
          <w:rFonts w:ascii="Times New Roman" w:hAnsi="Times New Roman" w:cs="Times New Roman"/>
          <w:sz w:val="28"/>
          <w:szCs w:val="28"/>
        </w:rPr>
        <w:t> </w:t>
      </w:r>
      <w:r w:rsidRPr="00393122">
        <w:rPr>
          <w:rFonts w:ascii="Times New Roman" w:hAnsi="Times New Roman" w:cs="Times New Roman"/>
          <w:sz w:val="28"/>
          <w:szCs w:val="28"/>
        </w:rPr>
        <w:t xml:space="preserve">участвовать в </w:t>
      </w:r>
      <w:r w:rsidR="00C320E8">
        <w:rPr>
          <w:rFonts w:ascii="Times New Roman" w:hAnsi="Times New Roman" w:cs="Times New Roman"/>
          <w:sz w:val="28"/>
          <w:szCs w:val="28"/>
        </w:rPr>
        <w:t>переторжке</w:t>
      </w:r>
      <w:r w:rsidRPr="00393122">
        <w:rPr>
          <w:rFonts w:ascii="Times New Roman" w:hAnsi="Times New Roman" w:cs="Times New Roman"/>
          <w:sz w:val="28"/>
          <w:szCs w:val="28"/>
        </w:rPr>
        <w:t>.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8F63CD">
        <w:rPr>
          <w:rFonts w:ascii="Times New Roman" w:hAnsi="Times New Roman" w:cs="Times New Roman"/>
          <w:sz w:val="28"/>
          <w:szCs w:val="28"/>
        </w:rPr>
        <w:t>5</w:t>
      </w:r>
      <w:r w:rsidRPr="00393122">
        <w:rPr>
          <w:rFonts w:ascii="Times New Roman" w:hAnsi="Times New Roman" w:cs="Times New Roman"/>
          <w:sz w:val="28"/>
          <w:szCs w:val="28"/>
        </w:rPr>
        <w:t>.</w:t>
      </w:r>
      <w:r w:rsidR="00640A02">
        <w:rPr>
          <w:rFonts w:ascii="Times New Roman" w:hAnsi="Times New Roman" w:cs="Times New Roman"/>
          <w:sz w:val="28"/>
          <w:szCs w:val="28"/>
        </w:rPr>
        <w:t>8</w:t>
      </w:r>
      <w:r w:rsidRPr="00393122">
        <w:rPr>
          <w:rFonts w:ascii="Times New Roman" w:hAnsi="Times New Roman" w:cs="Times New Roman"/>
          <w:sz w:val="28"/>
          <w:szCs w:val="28"/>
        </w:rPr>
        <w:t>.</w:t>
      </w:r>
      <w:r w:rsidRPr="00393122">
        <w:rPr>
          <w:rFonts w:ascii="Times New Roman" w:hAnsi="Times New Roman" w:cs="Times New Roman"/>
          <w:sz w:val="28"/>
          <w:szCs w:val="28"/>
        </w:rPr>
        <w:tab/>
        <w:t xml:space="preserve">Предложения участника закупки в рамках </w:t>
      </w:r>
      <w:r w:rsidR="00C320E8">
        <w:rPr>
          <w:rFonts w:ascii="Times New Roman" w:hAnsi="Times New Roman" w:cs="Times New Roman"/>
          <w:sz w:val="28"/>
          <w:szCs w:val="28"/>
        </w:rPr>
        <w:t xml:space="preserve">переторжки </w:t>
      </w:r>
      <w:r w:rsidRPr="00393122">
        <w:rPr>
          <w:rFonts w:ascii="Times New Roman" w:hAnsi="Times New Roman" w:cs="Times New Roman"/>
          <w:sz w:val="28"/>
          <w:szCs w:val="28"/>
        </w:rPr>
        <w:t>не</w:t>
      </w:r>
      <w:r w:rsidR="00E553F1">
        <w:rPr>
          <w:rFonts w:ascii="Times New Roman" w:hAnsi="Times New Roman" w:cs="Times New Roman"/>
          <w:sz w:val="28"/>
          <w:szCs w:val="28"/>
        </w:rPr>
        <w:t> </w:t>
      </w:r>
      <w:r w:rsidRPr="00393122">
        <w:rPr>
          <w:rFonts w:ascii="Times New Roman" w:hAnsi="Times New Roman" w:cs="Times New Roman"/>
          <w:sz w:val="28"/>
          <w:szCs w:val="28"/>
        </w:rPr>
        <w:t>рассматриваются, а его заявка подлежит дальнейшей оценке с учетом ранее</w:t>
      </w:r>
      <w:r w:rsidR="00E553F1">
        <w:rPr>
          <w:rFonts w:ascii="Times New Roman" w:hAnsi="Times New Roman" w:cs="Times New Roman"/>
          <w:sz w:val="28"/>
          <w:szCs w:val="28"/>
        </w:rPr>
        <w:t> </w:t>
      </w:r>
      <w:r w:rsidRPr="00393122">
        <w:rPr>
          <w:rFonts w:ascii="Times New Roman" w:hAnsi="Times New Roman" w:cs="Times New Roman"/>
          <w:sz w:val="28"/>
          <w:szCs w:val="28"/>
        </w:rPr>
        <w:t>поданного предложения о цене, указанного в составе заявки на участие в</w:t>
      </w:r>
      <w:r w:rsidR="00E553F1">
        <w:rPr>
          <w:rFonts w:ascii="Times New Roman" w:hAnsi="Times New Roman" w:cs="Times New Roman"/>
          <w:sz w:val="28"/>
          <w:szCs w:val="28"/>
        </w:rPr>
        <w:t> </w:t>
      </w:r>
      <w:r w:rsidRPr="00393122">
        <w:rPr>
          <w:rFonts w:ascii="Times New Roman" w:hAnsi="Times New Roman" w:cs="Times New Roman"/>
          <w:sz w:val="28"/>
          <w:szCs w:val="28"/>
        </w:rPr>
        <w:t>конкурентной закупке, в следующих случаях:</w:t>
      </w: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предложение направлено на увеличение первоначальной цены заявки;</w:t>
      </w: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предложено несколько вариантов изменения первоначальной цены заявки.</w:t>
      </w:r>
    </w:p>
    <w:p w:rsidR="00ED3DDF" w:rsidRPr="00393122" w:rsidRDefault="00C320E8" w:rsidP="00ED3D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8F63CD">
        <w:rPr>
          <w:rFonts w:ascii="Times New Roman" w:hAnsi="Times New Roman" w:cs="Times New Roman"/>
          <w:sz w:val="28"/>
          <w:szCs w:val="28"/>
        </w:rPr>
        <w:t>5</w:t>
      </w:r>
      <w:r>
        <w:rPr>
          <w:rFonts w:ascii="Times New Roman" w:hAnsi="Times New Roman" w:cs="Times New Roman"/>
          <w:sz w:val="28"/>
          <w:szCs w:val="28"/>
        </w:rPr>
        <w:t>.</w:t>
      </w:r>
      <w:r w:rsidR="00640A02">
        <w:rPr>
          <w:rFonts w:ascii="Times New Roman" w:hAnsi="Times New Roman" w:cs="Times New Roman"/>
          <w:sz w:val="28"/>
          <w:szCs w:val="28"/>
        </w:rPr>
        <w:t>9</w:t>
      </w:r>
      <w:r>
        <w:rPr>
          <w:rFonts w:ascii="Times New Roman" w:hAnsi="Times New Roman" w:cs="Times New Roman"/>
          <w:sz w:val="28"/>
          <w:szCs w:val="28"/>
        </w:rPr>
        <w:t>. В</w:t>
      </w:r>
      <w:r w:rsidR="00ED3DDF" w:rsidRPr="00393122">
        <w:rPr>
          <w:rFonts w:ascii="Times New Roman" w:hAnsi="Times New Roman" w:cs="Times New Roman"/>
          <w:sz w:val="28"/>
          <w:szCs w:val="28"/>
        </w:rPr>
        <w:t xml:space="preserve"> </w:t>
      </w:r>
      <w:r w:rsidRPr="00C320E8">
        <w:rPr>
          <w:rFonts w:ascii="Times New Roman" w:hAnsi="Times New Roman" w:cs="Times New Roman"/>
          <w:sz w:val="28"/>
          <w:szCs w:val="28"/>
        </w:rPr>
        <w:t>переторжк</w:t>
      </w:r>
      <w:r>
        <w:rPr>
          <w:rFonts w:ascii="Times New Roman" w:hAnsi="Times New Roman" w:cs="Times New Roman"/>
          <w:sz w:val="28"/>
          <w:szCs w:val="28"/>
        </w:rPr>
        <w:t>е</w:t>
      </w:r>
      <w:r w:rsidR="00ED3DDF" w:rsidRPr="00393122">
        <w:rPr>
          <w:rFonts w:ascii="Times New Roman" w:hAnsi="Times New Roman" w:cs="Times New Roman"/>
          <w:sz w:val="28"/>
          <w:szCs w:val="28"/>
        </w:rPr>
        <w:t>, проводим</w:t>
      </w:r>
      <w:r>
        <w:rPr>
          <w:rFonts w:ascii="Times New Roman" w:hAnsi="Times New Roman" w:cs="Times New Roman"/>
          <w:sz w:val="28"/>
          <w:szCs w:val="28"/>
        </w:rPr>
        <w:t>ой</w:t>
      </w:r>
      <w:r w:rsidR="00ED3DDF" w:rsidRPr="00393122">
        <w:rPr>
          <w:rFonts w:ascii="Times New Roman" w:hAnsi="Times New Roman" w:cs="Times New Roman"/>
          <w:sz w:val="28"/>
          <w:szCs w:val="28"/>
        </w:rPr>
        <w:t xml:space="preserve"> в рамках конкурса, </w:t>
      </w:r>
      <w:r w:rsidR="00C26465">
        <w:rPr>
          <w:rFonts w:ascii="Times New Roman" w:hAnsi="Times New Roman" w:cs="Times New Roman"/>
          <w:sz w:val="28"/>
          <w:szCs w:val="28"/>
        </w:rPr>
        <w:t>запроса предложений</w:t>
      </w:r>
      <w:r w:rsidR="00ED3DDF" w:rsidRPr="00393122">
        <w:rPr>
          <w:rFonts w:ascii="Times New Roman" w:hAnsi="Times New Roman" w:cs="Times New Roman"/>
          <w:sz w:val="28"/>
          <w:szCs w:val="28"/>
        </w:rPr>
        <w:t xml:space="preserve"> должны лично участвовать уполномоченные лица. Такие лица перед началом </w:t>
      </w:r>
      <w:r>
        <w:rPr>
          <w:rFonts w:ascii="Times New Roman" w:hAnsi="Times New Roman" w:cs="Times New Roman"/>
          <w:sz w:val="28"/>
          <w:szCs w:val="28"/>
        </w:rPr>
        <w:t xml:space="preserve">переторжки </w:t>
      </w:r>
      <w:r w:rsidR="00ED3DDF" w:rsidRPr="00393122">
        <w:rPr>
          <w:rFonts w:ascii="Times New Roman" w:hAnsi="Times New Roman" w:cs="Times New Roman"/>
          <w:sz w:val="28"/>
          <w:szCs w:val="28"/>
        </w:rPr>
        <w:t>представляют комиссии запечатанные конверты, в которых указано предложение о минимальной цене, и</w:t>
      </w:r>
      <w:r w:rsidR="008A5625">
        <w:rPr>
          <w:rFonts w:ascii="Times New Roman" w:hAnsi="Times New Roman" w:cs="Times New Roman"/>
          <w:sz w:val="28"/>
          <w:szCs w:val="28"/>
        </w:rPr>
        <w:t xml:space="preserve"> </w:t>
      </w:r>
      <w:r w:rsidR="00ED3DDF" w:rsidRPr="00393122">
        <w:rPr>
          <w:rFonts w:ascii="Times New Roman" w:hAnsi="Times New Roman" w:cs="Times New Roman"/>
          <w:sz w:val="28"/>
          <w:szCs w:val="28"/>
        </w:rPr>
        <w:t>документы, подтверждающие их полномочия.</w:t>
      </w: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8F63CD">
        <w:rPr>
          <w:rFonts w:ascii="Times New Roman" w:hAnsi="Times New Roman" w:cs="Times New Roman"/>
          <w:sz w:val="28"/>
          <w:szCs w:val="28"/>
        </w:rPr>
        <w:t>5</w:t>
      </w:r>
      <w:r w:rsidRPr="00393122">
        <w:rPr>
          <w:rFonts w:ascii="Times New Roman" w:hAnsi="Times New Roman" w:cs="Times New Roman"/>
          <w:sz w:val="28"/>
          <w:szCs w:val="28"/>
        </w:rPr>
        <w:t>.1</w:t>
      </w:r>
      <w:r w:rsidR="00640A02">
        <w:rPr>
          <w:rFonts w:ascii="Times New Roman" w:hAnsi="Times New Roman" w:cs="Times New Roman"/>
          <w:sz w:val="28"/>
          <w:szCs w:val="28"/>
        </w:rPr>
        <w:t>0</w:t>
      </w:r>
      <w:r w:rsidRPr="00393122">
        <w:rPr>
          <w:rFonts w:ascii="Times New Roman" w:hAnsi="Times New Roman" w:cs="Times New Roman"/>
          <w:sz w:val="28"/>
          <w:szCs w:val="28"/>
        </w:rPr>
        <w:t xml:space="preserve">. При проведении </w:t>
      </w:r>
      <w:r w:rsidR="00C320E8" w:rsidRPr="00C320E8">
        <w:rPr>
          <w:rFonts w:ascii="Times New Roman" w:hAnsi="Times New Roman" w:cs="Times New Roman"/>
          <w:sz w:val="28"/>
          <w:szCs w:val="28"/>
        </w:rPr>
        <w:t>переторжк</w:t>
      </w:r>
      <w:r w:rsidR="00C320E8">
        <w:rPr>
          <w:rFonts w:ascii="Times New Roman" w:hAnsi="Times New Roman" w:cs="Times New Roman"/>
          <w:sz w:val="28"/>
          <w:szCs w:val="28"/>
        </w:rPr>
        <w:t>и</w:t>
      </w:r>
      <w:r w:rsidR="00C320E8" w:rsidRPr="00C320E8">
        <w:rPr>
          <w:rFonts w:ascii="Times New Roman" w:hAnsi="Times New Roman" w:cs="Times New Roman"/>
          <w:sz w:val="28"/>
          <w:szCs w:val="28"/>
        </w:rPr>
        <w:t xml:space="preserve"> </w:t>
      </w:r>
      <w:r w:rsidRPr="00393122">
        <w:rPr>
          <w:rFonts w:ascii="Times New Roman" w:hAnsi="Times New Roman" w:cs="Times New Roman"/>
          <w:sz w:val="28"/>
          <w:szCs w:val="28"/>
        </w:rPr>
        <w:t>заказчик вскрывает к</w:t>
      </w:r>
      <w:r w:rsidR="00640A02">
        <w:rPr>
          <w:rFonts w:ascii="Times New Roman" w:hAnsi="Times New Roman" w:cs="Times New Roman"/>
          <w:sz w:val="28"/>
          <w:szCs w:val="28"/>
        </w:rPr>
        <w:t>онверты, указанные в пункте 1</w:t>
      </w:r>
      <w:r w:rsidR="007E0266">
        <w:rPr>
          <w:rFonts w:ascii="Times New Roman" w:hAnsi="Times New Roman" w:cs="Times New Roman"/>
          <w:sz w:val="28"/>
          <w:szCs w:val="28"/>
        </w:rPr>
        <w:t>5</w:t>
      </w:r>
      <w:r w:rsidR="00640A02">
        <w:rPr>
          <w:rFonts w:ascii="Times New Roman" w:hAnsi="Times New Roman" w:cs="Times New Roman"/>
          <w:sz w:val="28"/>
          <w:szCs w:val="28"/>
        </w:rPr>
        <w:t>.9</w:t>
      </w:r>
      <w:r w:rsidRPr="00393122">
        <w:rPr>
          <w:rFonts w:ascii="Times New Roman" w:hAnsi="Times New Roman" w:cs="Times New Roman"/>
          <w:sz w:val="28"/>
          <w:szCs w:val="28"/>
        </w:rPr>
        <w:t xml:space="preserve"> настоящего Положения, и объявляет предложения об</w:t>
      </w:r>
      <w:r w:rsidR="00E553F1">
        <w:rPr>
          <w:rFonts w:ascii="Times New Roman" w:hAnsi="Times New Roman" w:cs="Times New Roman"/>
          <w:sz w:val="28"/>
          <w:szCs w:val="28"/>
        </w:rPr>
        <w:t> </w:t>
      </w:r>
      <w:r w:rsidRPr="00393122">
        <w:rPr>
          <w:rFonts w:ascii="Times New Roman" w:hAnsi="Times New Roman" w:cs="Times New Roman"/>
          <w:sz w:val="28"/>
          <w:szCs w:val="28"/>
        </w:rPr>
        <w:t>окончательной цене заявки каждого участника.</w:t>
      </w: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8F63CD">
        <w:rPr>
          <w:rFonts w:ascii="Times New Roman" w:hAnsi="Times New Roman" w:cs="Times New Roman"/>
          <w:sz w:val="28"/>
          <w:szCs w:val="28"/>
        </w:rPr>
        <w:t>5</w:t>
      </w:r>
      <w:r w:rsidRPr="00393122">
        <w:rPr>
          <w:rFonts w:ascii="Times New Roman" w:hAnsi="Times New Roman" w:cs="Times New Roman"/>
          <w:sz w:val="28"/>
          <w:szCs w:val="28"/>
        </w:rPr>
        <w:t>.1</w:t>
      </w:r>
      <w:r w:rsidR="00640A02">
        <w:rPr>
          <w:rFonts w:ascii="Times New Roman" w:hAnsi="Times New Roman" w:cs="Times New Roman"/>
          <w:sz w:val="28"/>
          <w:szCs w:val="28"/>
        </w:rPr>
        <w:t>1</w:t>
      </w:r>
      <w:r w:rsidRPr="00393122">
        <w:rPr>
          <w:rFonts w:ascii="Times New Roman" w:hAnsi="Times New Roman" w:cs="Times New Roman"/>
          <w:sz w:val="28"/>
          <w:szCs w:val="28"/>
        </w:rPr>
        <w:t xml:space="preserve">. При проведении конкурса в электронной форме, запроса предложений в электронной форме </w:t>
      </w:r>
      <w:r w:rsidR="00C320E8">
        <w:rPr>
          <w:rFonts w:ascii="Times New Roman" w:hAnsi="Times New Roman" w:cs="Times New Roman"/>
          <w:sz w:val="28"/>
          <w:szCs w:val="28"/>
        </w:rPr>
        <w:t>переторжка</w:t>
      </w:r>
      <w:r w:rsidR="00C320E8" w:rsidRPr="00393122">
        <w:rPr>
          <w:rFonts w:ascii="Times New Roman" w:hAnsi="Times New Roman" w:cs="Times New Roman"/>
          <w:sz w:val="28"/>
          <w:szCs w:val="28"/>
        </w:rPr>
        <w:t xml:space="preserve"> </w:t>
      </w:r>
      <w:r w:rsidRPr="00393122">
        <w:rPr>
          <w:rFonts w:ascii="Times New Roman" w:hAnsi="Times New Roman" w:cs="Times New Roman"/>
          <w:sz w:val="28"/>
          <w:szCs w:val="28"/>
        </w:rPr>
        <w:t>провод</w:t>
      </w:r>
      <w:r w:rsidR="00C320E8">
        <w:rPr>
          <w:rFonts w:ascii="Times New Roman" w:hAnsi="Times New Roman" w:cs="Times New Roman"/>
          <w:sz w:val="28"/>
          <w:szCs w:val="28"/>
        </w:rPr>
        <w:t>и</w:t>
      </w:r>
      <w:r w:rsidRPr="00393122">
        <w:rPr>
          <w:rFonts w:ascii="Times New Roman" w:hAnsi="Times New Roman" w:cs="Times New Roman"/>
          <w:sz w:val="28"/>
          <w:szCs w:val="28"/>
        </w:rPr>
        <w:t xml:space="preserve">тся в режиме реального времени на электронной площадке. В период с момента начала </w:t>
      </w:r>
      <w:r w:rsidR="00D25D6E">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на</w:t>
      </w:r>
      <w:r w:rsidR="00E553F1">
        <w:rPr>
          <w:rFonts w:ascii="Times New Roman" w:hAnsi="Times New Roman" w:cs="Times New Roman"/>
          <w:sz w:val="28"/>
          <w:szCs w:val="28"/>
        </w:rPr>
        <w:t> </w:t>
      </w:r>
      <w:r w:rsidRPr="00393122">
        <w:rPr>
          <w:rFonts w:ascii="Times New Roman" w:hAnsi="Times New Roman" w:cs="Times New Roman"/>
          <w:sz w:val="28"/>
          <w:szCs w:val="28"/>
        </w:rPr>
        <w:t>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Порядок снижения цены з</w:t>
      </w:r>
      <w:r w:rsidR="00E553F1">
        <w:rPr>
          <w:rFonts w:ascii="Times New Roman" w:hAnsi="Times New Roman" w:cs="Times New Roman"/>
          <w:sz w:val="28"/>
          <w:szCs w:val="28"/>
        </w:rPr>
        <w:t xml:space="preserve">аявки определяется функционалом </w:t>
      </w:r>
      <w:r w:rsidRPr="00393122">
        <w:rPr>
          <w:rFonts w:ascii="Times New Roman" w:hAnsi="Times New Roman" w:cs="Times New Roman"/>
          <w:sz w:val="28"/>
          <w:szCs w:val="28"/>
        </w:rPr>
        <w:t>и</w:t>
      </w:r>
      <w:r w:rsidR="00E553F1">
        <w:rPr>
          <w:rFonts w:ascii="Times New Roman" w:hAnsi="Times New Roman" w:cs="Times New Roman"/>
          <w:sz w:val="28"/>
          <w:szCs w:val="28"/>
        </w:rPr>
        <w:t> </w:t>
      </w:r>
      <w:r w:rsidRPr="00393122">
        <w:rPr>
          <w:rFonts w:ascii="Times New Roman" w:hAnsi="Times New Roman" w:cs="Times New Roman"/>
          <w:sz w:val="28"/>
          <w:szCs w:val="28"/>
        </w:rPr>
        <w:t xml:space="preserve">регламентом электронной площадки, на которой проводится закупка. Снижение цены заявки при проведении </w:t>
      </w:r>
      <w:r w:rsidR="00D25D6E">
        <w:rPr>
          <w:rFonts w:ascii="Times New Roman" w:hAnsi="Times New Roman" w:cs="Times New Roman"/>
          <w:sz w:val="28"/>
          <w:szCs w:val="28"/>
        </w:rPr>
        <w:t>переторжки</w:t>
      </w:r>
      <w:r w:rsidR="00D25D6E" w:rsidRPr="00393122">
        <w:rPr>
          <w:rFonts w:ascii="Times New Roman" w:hAnsi="Times New Roman" w:cs="Times New Roman"/>
          <w:sz w:val="28"/>
          <w:szCs w:val="28"/>
        </w:rPr>
        <w:t xml:space="preserve"> </w:t>
      </w:r>
      <w:r w:rsidRPr="00393122">
        <w:rPr>
          <w:rFonts w:ascii="Times New Roman" w:hAnsi="Times New Roman" w:cs="Times New Roman"/>
          <w:sz w:val="28"/>
          <w:szCs w:val="28"/>
        </w:rPr>
        <w:t xml:space="preserve">в электронной форме может осуществляться поэтапно до момента окончания </w:t>
      </w:r>
      <w:r w:rsidR="00D25D6E">
        <w:rPr>
          <w:rFonts w:ascii="Times New Roman" w:hAnsi="Times New Roman" w:cs="Times New Roman"/>
          <w:sz w:val="28"/>
          <w:szCs w:val="28"/>
        </w:rPr>
        <w:t>переторжки</w:t>
      </w:r>
      <w:r w:rsidR="00D25D6E" w:rsidRPr="00393122">
        <w:rPr>
          <w:rFonts w:ascii="Times New Roman" w:hAnsi="Times New Roman" w:cs="Times New Roman"/>
          <w:sz w:val="28"/>
          <w:szCs w:val="28"/>
        </w:rPr>
        <w:t xml:space="preserve"> </w:t>
      </w:r>
      <w:r w:rsidRPr="00393122">
        <w:rPr>
          <w:rFonts w:ascii="Times New Roman" w:hAnsi="Times New Roman" w:cs="Times New Roman"/>
          <w:sz w:val="28"/>
          <w:szCs w:val="28"/>
        </w:rPr>
        <w:t>неограниченное количество раз. Участники закупки заявляют предложения о</w:t>
      </w:r>
      <w:r w:rsidR="00E553F1">
        <w:rPr>
          <w:rFonts w:ascii="Times New Roman" w:hAnsi="Times New Roman" w:cs="Times New Roman"/>
          <w:sz w:val="28"/>
          <w:szCs w:val="28"/>
        </w:rPr>
        <w:t> </w:t>
      </w:r>
      <w:r w:rsidRPr="00393122">
        <w:rPr>
          <w:rFonts w:ascii="Times New Roman" w:hAnsi="Times New Roman" w:cs="Times New Roman"/>
          <w:sz w:val="28"/>
          <w:szCs w:val="28"/>
        </w:rPr>
        <w:t>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ED3DDF" w:rsidRPr="00393122"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8F63CD">
        <w:rPr>
          <w:rFonts w:ascii="Times New Roman" w:hAnsi="Times New Roman" w:cs="Times New Roman"/>
          <w:sz w:val="28"/>
          <w:szCs w:val="28"/>
        </w:rPr>
        <w:t>5</w:t>
      </w:r>
      <w:r w:rsidRPr="00393122">
        <w:rPr>
          <w:rFonts w:ascii="Times New Roman" w:hAnsi="Times New Roman" w:cs="Times New Roman"/>
          <w:sz w:val="28"/>
          <w:szCs w:val="28"/>
        </w:rPr>
        <w:t>.1</w:t>
      </w:r>
      <w:r w:rsidR="00640A02">
        <w:rPr>
          <w:rFonts w:ascii="Times New Roman" w:hAnsi="Times New Roman" w:cs="Times New Roman"/>
          <w:sz w:val="28"/>
          <w:szCs w:val="28"/>
        </w:rPr>
        <w:t>2</w:t>
      </w:r>
      <w:r w:rsidRPr="00393122">
        <w:rPr>
          <w:rFonts w:ascii="Times New Roman" w:hAnsi="Times New Roman" w:cs="Times New Roman"/>
          <w:sz w:val="28"/>
          <w:szCs w:val="28"/>
        </w:rPr>
        <w:t xml:space="preserve">. Окончательные предложения о цене заявки участников закупки, принявших участие в </w:t>
      </w:r>
      <w:r w:rsidR="00D25D6E">
        <w:rPr>
          <w:rFonts w:ascii="Times New Roman" w:hAnsi="Times New Roman" w:cs="Times New Roman"/>
          <w:sz w:val="28"/>
          <w:szCs w:val="28"/>
        </w:rPr>
        <w:t>переторжке</w:t>
      </w:r>
      <w:r w:rsidRPr="00393122">
        <w:rPr>
          <w:rFonts w:ascii="Times New Roman" w:hAnsi="Times New Roman" w:cs="Times New Roman"/>
          <w:sz w:val="28"/>
          <w:szCs w:val="28"/>
        </w:rPr>
        <w:t>, фиксируются в протоколе оценки заявок.</w:t>
      </w:r>
    </w:p>
    <w:p w:rsidR="00ED3DDF" w:rsidRDefault="00ED3DDF" w:rsidP="00ED3DDF">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8F63CD">
        <w:rPr>
          <w:rFonts w:ascii="Times New Roman" w:hAnsi="Times New Roman" w:cs="Times New Roman"/>
          <w:sz w:val="28"/>
          <w:szCs w:val="28"/>
        </w:rPr>
        <w:t>5</w:t>
      </w:r>
      <w:r w:rsidRPr="00393122">
        <w:rPr>
          <w:rFonts w:ascii="Times New Roman" w:hAnsi="Times New Roman" w:cs="Times New Roman"/>
          <w:sz w:val="28"/>
          <w:szCs w:val="28"/>
        </w:rPr>
        <w:t>.1</w:t>
      </w:r>
      <w:r w:rsidR="00640A02">
        <w:rPr>
          <w:rFonts w:ascii="Times New Roman" w:hAnsi="Times New Roman" w:cs="Times New Roman"/>
          <w:sz w:val="28"/>
          <w:szCs w:val="28"/>
        </w:rPr>
        <w:t>3</w:t>
      </w:r>
      <w:r w:rsidRPr="00393122">
        <w:rPr>
          <w:rFonts w:ascii="Times New Roman" w:hAnsi="Times New Roman" w:cs="Times New Roman"/>
          <w:sz w:val="28"/>
          <w:szCs w:val="28"/>
        </w:rPr>
        <w:t xml:space="preserve">. Победитель определяется после проведения </w:t>
      </w:r>
      <w:r w:rsidR="00D25D6E">
        <w:rPr>
          <w:rFonts w:ascii="Times New Roman" w:hAnsi="Times New Roman" w:cs="Times New Roman"/>
          <w:sz w:val="28"/>
          <w:szCs w:val="28"/>
        </w:rPr>
        <w:t>переторжки</w:t>
      </w:r>
      <w:r w:rsidR="00D25D6E" w:rsidRPr="00393122">
        <w:rPr>
          <w:rFonts w:ascii="Times New Roman" w:hAnsi="Times New Roman" w:cs="Times New Roman"/>
          <w:sz w:val="28"/>
          <w:szCs w:val="28"/>
        </w:rPr>
        <w:t xml:space="preserve"> </w:t>
      </w:r>
      <w:r w:rsidRPr="00393122">
        <w:rPr>
          <w:rFonts w:ascii="Times New Roman" w:hAnsi="Times New Roman" w:cs="Times New Roman"/>
          <w:sz w:val="28"/>
          <w:szCs w:val="28"/>
        </w:rPr>
        <w:t xml:space="preserve">в порядке, установленном для соответствующего способа закупки, на основании </w:t>
      </w:r>
      <w:r w:rsidRPr="00393122">
        <w:rPr>
          <w:rFonts w:ascii="Times New Roman" w:hAnsi="Times New Roman" w:cs="Times New Roman"/>
          <w:sz w:val="28"/>
          <w:szCs w:val="28"/>
        </w:rPr>
        <w:lastRenderedPageBreak/>
        <w:t xml:space="preserve">критериев, указанных в документации о закупке, с учетом цены заявки, определенной в ходе </w:t>
      </w:r>
      <w:r w:rsidR="00D25D6E">
        <w:rPr>
          <w:rFonts w:ascii="Times New Roman" w:hAnsi="Times New Roman" w:cs="Times New Roman"/>
          <w:sz w:val="28"/>
          <w:szCs w:val="28"/>
        </w:rPr>
        <w:t>переторжки</w:t>
      </w:r>
      <w:r w:rsidRPr="00393122">
        <w:rPr>
          <w:rFonts w:ascii="Times New Roman" w:hAnsi="Times New Roman" w:cs="Times New Roman"/>
          <w:sz w:val="28"/>
          <w:szCs w:val="28"/>
        </w:rPr>
        <w:t>, или ранее поданных предложений о цене заявки (в случае если участник закупки не принимал участие в</w:t>
      </w:r>
      <w:r w:rsidR="00D25D6E" w:rsidRPr="00D25D6E">
        <w:rPr>
          <w:rFonts w:ascii="Times New Roman" w:hAnsi="Times New Roman" w:cs="Times New Roman"/>
          <w:sz w:val="28"/>
          <w:szCs w:val="28"/>
        </w:rPr>
        <w:t xml:space="preserve"> </w:t>
      </w:r>
      <w:r w:rsidR="00D25D6E">
        <w:rPr>
          <w:rFonts w:ascii="Times New Roman" w:hAnsi="Times New Roman" w:cs="Times New Roman"/>
          <w:sz w:val="28"/>
          <w:szCs w:val="28"/>
        </w:rPr>
        <w:t>переторжке</w:t>
      </w:r>
      <w:r w:rsidRPr="00393122">
        <w:rPr>
          <w:rFonts w:ascii="Times New Roman" w:hAnsi="Times New Roman" w:cs="Times New Roman"/>
          <w:sz w:val="28"/>
          <w:szCs w:val="28"/>
        </w:rPr>
        <w:t>).</w:t>
      </w:r>
    </w:p>
    <w:p w:rsidR="00ED3DDF" w:rsidRDefault="00ED3DDF" w:rsidP="008C66FA">
      <w:pPr>
        <w:spacing w:after="0" w:line="240" w:lineRule="auto"/>
        <w:ind w:firstLine="708"/>
        <w:jc w:val="both"/>
        <w:rPr>
          <w:rFonts w:ascii="Times New Roman" w:hAnsi="Times New Roman" w:cs="Times New Roman"/>
          <w:b/>
          <w:sz w:val="28"/>
          <w:szCs w:val="28"/>
        </w:rPr>
      </w:pPr>
    </w:p>
    <w:p w:rsidR="00E6716C" w:rsidRPr="00393122" w:rsidRDefault="00ED3DDF" w:rsidP="00E553F1">
      <w:pPr>
        <w:pStyle w:val="2"/>
        <w:spacing w:before="0"/>
        <w:jc w:val="center"/>
        <w:rPr>
          <w:rFonts w:ascii="Times New Roman" w:hAnsi="Times New Roman" w:cs="Times New Roman"/>
          <w:color w:val="auto"/>
          <w:sz w:val="28"/>
          <w:szCs w:val="28"/>
        </w:rPr>
      </w:pPr>
      <w:bookmarkStart w:id="17" w:name="_Toc529531835"/>
      <w:r>
        <w:rPr>
          <w:rFonts w:ascii="Times New Roman" w:hAnsi="Times New Roman" w:cs="Times New Roman"/>
          <w:color w:val="auto"/>
          <w:sz w:val="28"/>
          <w:szCs w:val="28"/>
        </w:rPr>
        <w:t>1</w:t>
      </w:r>
      <w:r w:rsidR="008F63CD">
        <w:rPr>
          <w:rFonts w:ascii="Times New Roman" w:hAnsi="Times New Roman" w:cs="Times New Roman"/>
          <w:color w:val="auto"/>
          <w:sz w:val="28"/>
          <w:szCs w:val="28"/>
        </w:rPr>
        <w:t>6</w:t>
      </w:r>
      <w:r w:rsidR="00E6716C" w:rsidRPr="00393122">
        <w:rPr>
          <w:rFonts w:ascii="Times New Roman" w:hAnsi="Times New Roman" w:cs="Times New Roman"/>
          <w:color w:val="auto"/>
          <w:sz w:val="28"/>
          <w:szCs w:val="28"/>
        </w:rPr>
        <w:t>. Особенности проведения конкурентных закупок с</w:t>
      </w:r>
      <w:r w:rsidR="00E553F1">
        <w:rPr>
          <w:rFonts w:ascii="Times New Roman" w:hAnsi="Times New Roman" w:cs="Times New Roman"/>
          <w:color w:val="auto"/>
          <w:sz w:val="28"/>
          <w:szCs w:val="28"/>
        </w:rPr>
        <w:t> </w:t>
      </w:r>
      <w:r w:rsidR="00E6716C" w:rsidRPr="00393122">
        <w:rPr>
          <w:rFonts w:ascii="Times New Roman" w:hAnsi="Times New Roman" w:cs="Times New Roman"/>
          <w:color w:val="auto"/>
          <w:sz w:val="28"/>
          <w:szCs w:val="28"/>
        </w:rPr>
        <w:t>неопределенным объемом товаров, работ, услуг</w:t>
      </w:r>
      <w:bookmarkEnd w:id="17"/>
    </w:p>
    <w:p w:rsidR="00E6716C" w:rsidRPr="00393122" w:rsidRDefault="00E6716C" w:rsidP="00E553F1">
      <w:pPr>
        <w:spacing w:after="0" w:line="240" w:lineRule="auto"/>
        <w:jc w:val="both"/>
        <w:rPr>
          <w:rFonts w:ascii="Times New Roman" w:hAnsi="Times New Roman" w:cs="Times New Roman"/>
          <w:sz w:val="28"/>
          <w:szCs w:val="28"/>
        </w:rPr>
      </w:pP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8F63CD">
        <w:rPr>
          <w:rFonts w:ascii="Times New Roman" w:hAnsi="Times New Roman" w:cs="Times New Roman"/>
          <w:sz w:val="28"/>
          <w:szCs w:val="28"/>
        </w:rPr>
        <w:t>6</w:t>
      </w:r>
      <w:r w:rsidRPr="00393122">
        <w:rPr>
          <w:rFonts w:ascii="Times New Roman" w:hAnsi="Times New Roman" w:cs="Times New Roman"/>
          <w:sz w:val="28"/>
          <w:szCs w:val="28"/>
        </w:rPr>
        <w:t>.1. Настоящей главой установлены особенности осуществления конкурентных закупок в случаях, если количество (объем) закупаемых товаров, работ, услуг на этапе подготовки к проведению таких закупок невозможно определить (далее – закупки с неопределенным объемом).</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8F63CD">
        <w:rPr>
          <w:rFonts w:ascii="Times New Roman" w:hAnsi="Times New Roman" w:cs="Times New Roman"/>
          <w:sz w:val="28"/>
          <w:szCs w:val="28"/>
        </w:rPr>
        <w:t>6</w:t>
      </w:r>
      <w:r w:rsidRPr="00393122">
        <w:rPr>
          <w:rFonts w:ascii="Times New Roman" w:hAnsi="Times New Roman" w:cs="Times New Roman"/>
          <w:sz w:val="28"/>
          <w:szCs w:val="28"/>
        </w:rPr>
        <w:t>.2.</w:t>
      </w:r>
      <w:r w:rsidRPr="00393122">
        <w:rPr>
          <w:rFonts w:ascii="Times New Roman" w:hAnsi="Times New Roman" w:cs="Times New Roman"/>
          <w:sz w:val="28"/>
          <w:szCs w:val="28"/>
        </w:rPr>
        <w:tab/>
        <w:t xml:space="preserve">Условия применения закупки с неопределенным объемом </w:t>
      </w:r>
      <w:r w:rsidRPr="00096CEB">
        <w:rPr>
          <w:rFonts w:ascii="Times New Roman" w:hAnsi="Times New Roman" w:cs="Times New Roman"/>
          <w:sz w:val="28"/>
          <w:szCs w:val="28"/>
        </w:rPr>
        <w:t xml:space="preserve">аналогичны случаям, указанным в разделах </w:t>
      </w:r>
      <w:r w:rsidRPr="00096CEB">
        <w:rPr>
          <w:rFonts w:ascii="Times New Roman" w:hAnsi="Times New Roman" w:cs="Times New Roman"/>
          <w:sz w:val="28"/>
          <w:szCs w:val="28"/>
          <w:lang w:val="en-US"/>
        </w:rPr>
        <w:t>II</w:t>
      </w:r>
      <w:r w:rsidRPr="00096CEB">
        <w:rPr>
          <w:rFonts w:ascii="Times New Roman" w:hAnsi="Times New Roman" w:cs="Times New Roman"/>
          <w:sz w:val="28"/>
          <w:szCs w:val="28"/>
        </w:rPr>
        <w:t xml:space="preserve"> – </w:t>
      </w:r>
      <w:r w:rsidRPr="00096CEB">
        <w:rPr>
          <w:rFonts w:ascii="Times New Roman" w:hAnsi="Times New Roman" w:cs="Times New Roman"/>
          <w:sz w:val="28"/>
          <w:szCs w:val="28"/>
          <w:lang w:val="en-US"/>
        </w:rPr>
        <w:t>VI</w:t>
      </w:r>
      <w:r w:rsidRPr="00096CEB">
        <w:rPr>
          <w:rFonts w:ascii="Times New Roman" w:hAnsi="Times New Roman" w:cs="Times New Roman"/>
          <w:sz w:val="28"/>
          <w:szCs w:val="28"/>
        </w:rPr>
        <w:t xml:space="preserve"> настоящего Положения.</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8F63CD">
        <w:rPr>
          <w:rFonts w:ascii="Times New Roman" w:hAnsi="Times New Roman" w:cs="Times New Roman"/>
          <w:sz w:val="28"/>
          <w:szCs w:val="28"/>
        </w:rPr>
        <w:t>6</w:t>
      </w:r>
      <w:r w:rsidRPr="00393122">
        <w:rPr>
          <w:rFonts w:ascii="Times New Roman" w:hAnsi="Times New Roman" w:cs="Times New Roman"/>
          <w:sz w:val="28"/>
          <w:szCs w:val="28"/>
        </w:rPr>
        <w:t>.3.</w:t>
      </w:r>
      <w:r w:rsidRPr="00393122">
        <w:rPr>
          <w:rFonts w:ascii="Times New Roman" w:hAnsi="Times New Roman" w:cs="Times New Roman"/>
          <w:sz w:val="28"/>
          <w:szCs w:val="28"/>
        </w:rPr>
        <w:tab/>
        <w:t>При проведении закупки с неопределенным объемом заказчик при</w:t>
      </w:r>
      <w:r w:rsidR="00E553F1">
        <w:rPr>
          <w:rFonts w:ascii="Times New Roman" w:hAnsi="Times New Roman" w:cs="Times New Roman"/>
          <w:sz w:val="28"/>
          <w:szCs w:val="28"/>
        </w:rPr>
        <w:t> </w:t>
      </w:r>
      <w:r w:rsidRPr="00393122">
        <w:rPr>
          <w:rFonts w:ascii="Times New Roman" w:hAnsi="Times New Roman" w:cs="Times New Roman"/>
          <w:sz w:val="28"/>
          <w:szCs w:val="28"/>
        </w:rPr>
        <w:t>определении победителя руководствуется одним из следующих критериев:</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ценовым критерием отбора победителя является предложенная участником закупки цена единицы товара, работы, услуги, поставка (выполнение, оказание) которого (которой) предусмотрена в рамках исполнения договора;</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ценовым критерием отбора победителя является предложенная участником сумма цен единиц товаров (работ, услуг</w:t>
      </w:r>
      <w:r w:rsidR="00FC7898" w:rsidRPr="00393122">
        <w:rPr>
          <w:rFonts w:ascii="Times New Roman" w:hAnsi="Times New Roman" w:cs="Times New Roman"/>
          <w:sz w:val="28"/>
          <w:szCs w:val="28"/>
        </w:rPr>
        <w:t>), поставка</w:t>
      </w:r>
      <w:r w:rsidRPr="00393122">
        <w:rPr>
          <w:rFonts w:ascii="Times New Roman" w:hAnsi="Times New Roman" w:cs="Times New Roman"/>
          <w:sz w:val="28"/>
          <w:szCs w:val="28"/>
        </w:rPr>
        <w:t xml:space="preserve"> (выполнение, оказание) которых предусмотрена в рамках исполнения договора. </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8F63CD">
        <w:rPr>
          <w:rFonts w:ascii="Times New Roman" w:hAnsi="Times New Roman" w:cs="Times New Roman"/>
          <w:sz w:val="28"/>
          <w:szCs w:val="28"/>
        </w:rPr>
        <w:t>6</w:t>
      </w:r>
      <w:r w:rsidRPr="00393122">
        <w:rPr>
          <w:rFonts w:ascii="Times New Roman" w:hAnsi="Times New Roman" w:cs="Times New Roman"/>
          <w:sz w:val="28"/>
          <w:szCs w:val="28"/>
        </w:rPr>
        <w:t>.4.</w:t>
      </w:r>
      <w:r w:rsidRPr="00393122">
        <w:rPr>
          <w:rFonts w:ascii="Times New Roman" w:hAnsi="Times New Roman" w:cs="Times New Roman"/>
          <w:sz w:val="28"/>
          <w:szCs w:val="28"/>
        </w:rPr>
        <w:tab/>
        <w:t>Порядок определения победителя закупки с неопределенным объемом указывается в документации о закупке с учетом пункта 1</w:t>
      </w:r>
      <w:r w:rsidR="007E0266">
        <w:rPr>
          <w:rFonts w:ascii="Times New Roman" w:hAnsi="Times New Roman" w:cs="Times New Roman"/>
          <w:sz w:val="28"/>
          <w:szCs w:val="28"/>
        </w:rPr>
        <w:t>6</w:t>
      </w:r>
      <w:r w:rsidRPr="00393122">
        <w:rPr>
          <w:rFonts w:ascii="Times New Roman" w:hAnsi="Times New Roman" w:cs="Times New Roman"/>
          <w:sz w:val="28"/>
          <w:szCs w:val="28"/>
        </w:rPr>
        <w:t>.3 настоящего Положения.</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8F63CD">
        <w:rPr>
          <w:rFonts w:ascii="Times New Roman" w:hAnsi="Times New Roman" w:cs="Times New Roman"/>
          <w:sz w:val="28"/>
          <w:szCs w:val="28"/>
        </w:rPr>
        <w:t>6</w:t>
      </w:r>
      <w:r w:rsidRPr="00393122">
        <w:rPr>
          <w:rFonts w:ascii="Times New Roman" w:hAnsi="Times New Roman" w:cs="Times New Roman"/>
          <w:sz w:val="28"/>
          <w:szCs w:val="28"/>
        </w:rPr>
        <w:t>.5. Предложения участников в отношении предельной цены договора (при наличии) не рассматриваются заказчиком и не влияют на порядок отбора победителя такой закупки.</w:t>
      </w:r>
    </w:p>
    <w:p w:rsidR="00E6716C" w:rsidRPr="00393122" w:rsidRDefault="005733E8" w:rsidP="00E671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8F63CD">
        <w:rPr>
          <w:rFonts w:ascii="Times New Roman" w:hAnsi="Times New Roman" w:cs="Times New Roman"/>
          <w:sz w:val="28"/>
          <w:szCs w:val="28"/>
        </w:rPr>
        <w:t>6</w:t>
      </w:r>
      <w:r w:rsidR="00E6716C" w:rsidRPr="00393122">
        <w:rPr>
          <w:rFonts w:ascii="Times New Roman" w:hAnsi="Times New Roman" w:cs="Times New Roman"/>
          <w:sz w:val="28"/>
          <w:szCs w:val="28"/>
        </w:rPr>
        <w:t>.</w:t>
      </w:r>
      <w:r>
        <w:rPr>
          <w:rFonts w:ascii="Times New Roman" w:hAnsi="Times New Roman" w:cs="Times New Roman"/>
          <w:sz w:val="28"/>
          <w:szCs w:val="28"/>
        </w:rPr>
        <w:t>6</w:t>
      </w:r>
      <w:r w:rsidR="00E6716C" w:rsidRPr="00393122">
        <w:rPr>
          <w:rFonts w:ascii="Times New Roman" w:hAnsi="Times New Roman" w:cs="Times New Roman"/>
          <w:sz w:val="28"/>
          <w:szCs w:val="28"/>
        </w:rPr>
        <w:t>. Проект договора, заключаемого по результатам проведения закупки с неопределенным объемом, может содержать предельную цену договора, при</w:t>
      </w:r>
      <w:r w:rsidR="00E553F1">
        <w:rPr>
          <w:rFonts w:ascii="Times New Roman" w:hAnsi="Times New Roman" w:cs="Times New Roman"/>
          <w:sz w:val="28"/>
          <w:szCs w:val="28"/>
        </w:rPr>
        <w:t> </w:t>
      </w:r>
      <w:r w:rsidR="00E6716C" w:rsidRPr="00393122">
        <w:rPr>
          <w:rFonts w:ascii="Times New Roman" w:hAnsi="Times New Roman" w:cs="Times New Roman"/>
          <w:sz w:val="28"/>
          <w:szCs w:val="28"/>
        </w:rPr>
        <w:t xml:space="preserve">этом при исполнении такого договора заказчик не обязан принимать товары (работы, услуги) на всю предельную цену договора. Поставка товаров, выполнение работ, оказание услуг осуществляется на сумму, не превышающую предельную цену договора. </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8F63CD">
        <w:rPr>
          <w:rFonts w:ascii="Times New Roman" w:hAnsi="Times New Roman" w:cs="Times New Roman"/>
          <w:sz w:val="28"/>
          <w:szCs w:val="28"/>
        </w:rPr>
        <w:t>6</w:t>
      </w:r>
      <w:r w:rsidRPr="00393122">
        <w:rPr>
          <w:rFonts w:ascii="Times New Roman" w:hAnsi="Times New Roman" w:cs="Times New Roman"/>
          <w:sz w:val="28"/>
          <w:szCs w:val="28"/>
        </w:rPr>
        <w:t>.</w:t>
      </w:r>
      <w:r w:rsidR="005733E8">
        <w:rPr>
          <w:rFonts w:ascii="Times New Roman" w:hAnsi="Times New Roman" w:cs="Times New Roman"/>
          <w:sz w:val="28"/>
          <w:szCs w:val="28"/>
        </w:rPr>
        <w:t>7</w:t>
      </w:r>
      <w:r w:rsidRPr="00393122">
        <w:rPr>
          <w:rFonts w:ascii="Times New Roman" w:hAnsi="Times New Roman" w:cs="Times New Roman"/>
          <w:sz w:val="28"/>
          <w:szCs w:val="28"/>
        </w:rPr>
        <w:t>.</w:t>
      </w:r>
      <w:r w:rsidRPr="00393122">
        <w:rPr>
          <w:rFonts w:ascii="Times New Roman" w:hAnsi="Times New Roman" w:cs="Times New Roman"/>
          <w:sz w:val="28"/>
          <w:szCs w:val="28"/>
        </w:rPr>
        <w:tab/>
        <w:t>В случае проведения закупки с неопределенным объемом в</w:t>
      </w:r>
      <w:r w:rsidR="00E553F1">
        <w:rPr>
          <w:rFonts w:ascii="Times New Roman" w:hAnsi="Times New Roman" w:cs="Times New Roman"/>
          <w:sz w:val="28"/>
          <w:szCs w:val="28"/>
        </w:rPr>
        <w:t> </w:t>
      </w:r>
      <w:r w:rsidRPr="00393122">
        <w:rPr>
          <w:rFonts w:ascii="Times New Roman" w:hAnsi="Times New Roman" w:cs="Times New Roman"/>
          <w:sz w:val="28"/>
          <w:szCs w:val="28"/>
        </w:rPr>
        <w:t>договоре, заключаемом по результатам проведения такой закупки, должны быть определены цены единиц каждого товара, работы, услуги, поставка (выполнение, оказание) которых предусмотрена в рамках исполнения такого договора.</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8F63CD">
        <w:rPr>
          <w:rFonts w:ascii="Times New Roman" w:hAnsi="Times New Roman" w:cs="Times New Roman"/>
          <w:sz w:val="28"/>
          <w:szCs w:val="28"/>
        </w:rPr>
        <w:t>6</w:t>
      </w:r>
      <w:r w:rsidRPr="00393122">
        <w:rPr>
          <w:rFonts w:ascii="Times New Roman" w:hAnsi="Times New Roman" w:cs="Times New Roman"/>
          <w:sz w:val="28"/>
          <w:szCs w:val="28"/>
        </w:rPr>
        <w:t>.</w:t>
      </w:r>
      <w:r w:rsidR="005733E8">
        <w:rPr>
          <w:rFonts w:ascii="Times New Roman" w:hAnsi="Times New Roman" w:cs="Times New Roman"/>
          <w:sz w:val="28"/>
          <w:szCs w:val="28"/>
        </w:rPr>
        <w:t>8</w:t>
      </w:r>
      <w:r w:rsidRPr="00393122">
        <w:rPr>
          <w:rFonts w:ascii="Times New Roman" w:hAnsi="Times New Roman" w:cs="Times New Roman"/>
          <w:sz w:val="28"/>
          <w:szCs w:val="28"/>
        </w:rPr>
        <w:t>.</w:t>
      </w:r>
      <w:r w:rsidRPr="00393122">
        <w:rPr>
          <w:rFonts w:ascii="Times New Roman" w:hAnsi="Times New Roman" w:cs="Times New Roman"/>
          <w:sz w:val="28"/>
          <w:szCs w:val="28"/>
        </w:rPr>
        <w:tab/>
        <w:t xml:space="preserve">Порядок заключения, изменения, расторжения договора, заключаемого по итогам закупки с неопределенным объемом, аналогичны </w:t>
      </w:r>
      <w:r w:rsidRPr="00B1581B">
        <w:rPr>
          <w:rFonts w:ascii="Times New Roman" w:hAnsi="Times New Roman" w:cs="Times New Roman"/>
          <w:sz w:val="28"/>
          <w:szCs w:val="28"/>
        </w:rPr>
        <w:t xml:space="preserve">условиям, указанным в </w:t>
      </w:r>
      <w:r w:rsidR="004B71DE">
        <w:rPr>
          <w:rFonts w:ascii="Times New Roman" w:hAnsi="Times New Roman" w:cs="Times New Roman"/>
          <w:sz w:val="28"/>
          <w:szCs w:val="28"/>
        </w:rPr>
        <w:t>главах 2</w:t>
      </w:r>
      <w:r w:rsidR="00E00E5A">
        <w:rPr>
          <w:rFonts w:ascii="Times New Roman" w:hAnsi="Times New Roman" w:cs="Times New Roman"/>
          <w:sz w:val="28"/>
          <w:szCs w:val="28"/>
        </w:rPr>
        <w:t>5</w:t>
      </w:r>
      <w:r w:rsidR="004B71DE">
        <w:rPr>
          <w:rFonts w:ascii="Times New Roman" w:hAnsi="Times New Roman" w:cs="Times New Roman"/>
          <w:sz w:val="28"/>
          <w:szCs w:val="28"/>
        </w:rPr>
        <w:t>,</w:t>
      </w:r>
      <w:r w:rsidR="00B1581B" w:rsidRPr="00B1581B">
        <w:rPr>
          <w:rFonts w:ascii="Times New Roman" w:hAnsi="Times New Roman" w:cs="Times New Roman"/>
          <w:sz w:val="28"/>
          <w:szCs w:val="28"/>
        </w:rPr>
        <w:t xml:space="preserve"> 2</w:t>
      </w:r>
      <w:r w:rsidR="00E00E5A">
        <w:rPr>
          <w:rFonts w:ascii="Times New Roman" w:hAnsi="Times New Roman" w:cs="Times New Roman"/>
          <w:sz w:val="28"/>
          <w:szCs w:val="28"/>
        </w:rPr>
        <w:t>7</w:t>
      </w:r>
      <w:r w:rsidR="00ED3DDF" w:rsidRPr="00B1581B">
        <w:rPr>
          <w:rFonts w:ascii="Times New Roman" w:hAnsi="Times New Roman" w:cs="Times New Roman"/>
          <w:sz w:val="28"/>
          <w:szCs w:val="28"/>
        </w:rPr>
        <w:t xml:space="preserve"> </w:t>
      </w:r>
      <w:r w:rsidRPr="00B1581B">
        <w:rPr>
          <w:rFonts w:ascii="Times New Roman" w:hAnsi="Times New Roman" w:cs="Times New Roman"/>
          <w:sz w:val="28"/>
          <w:szCs w:val="28"/>
        </w:rPr>
        <w:t>настоящего Положения.</w:t>
      </w:r>
    </w:p>
    <w:p w:rsidR="00ED3DDF" w:rsidRDefault="00ED3DDF" w:rsidP="00ED3DDF">
      <w:pPr>
        <w:spacing w:after="0" w:line="240" w:lineRule="auto"/>
        <w:ind w:firstLine="708"/>
        <w:rPr>
          <w:rFonts w:ascii="Times New Roman" w:hAnsi="Times New Roman" w:cs="Times New Roman"/>
          <w:b/>
          <w:sz w:val="28"/>
          <w:szCs w:val="28"/>
        </w:rPr>
      </w:pPr>
    </w:p>
    <w:p w:rsidR="008C66FA" w:rsidRDefault="008C66FA" w:rsidP="00E553F1">
      <w:pPr>
        <w:pStyle w:val="2"/>
        <w:spacing w:before="0"/>
        <w:jc w:val="center"/>
        <w:rPr>
          <w:rFonts w:ascii="Times New Roman" w:hAnsi="Times New Roman" w:cs="Times New Roman"/>
          <w:color w:val="auto"/>
          <w:sz w:val="28"/>
          <w:szCs w:val="28"/>
        </w:rPr>
      </w:pPr>
      <w:bookmarkStart w:id="18" w:name="_Toc529531836"/>
      <w:r w:rsidRPr="00ED3DDF">
        <w:rPr>
          <w:rFonts w:ascii="Times New Roman" w:hAnsi="Times New Roman" w:cs="Times New Roman"/>
          <w:color w:val="auto"/>
          <w:sz w:val="28"/>
          <w:szCs w:val="28"/>
        </w:rPr>
        <w:lastRenderedPageBreak/>
        <w:t>1</w:t>
      </w:r>
      <w:r w:rsidR="008F63CD">
        <w:rPr>
          <w:rFonts w:ascii="Times New Roman" w:hAnsi="Times New Roman" w:cs="Times New Roman"/>
          <w:color w:val="auto"/>
          <w:sz w:val="28"/>
          <w:szCs w:val="28"/>
        </w:rPr>
        <w:t>7</w:t>
      </w:r>
      <w:r w:rsidRPr="00ED3DDF">
        <w:rPr>
          <w:rFonts w:ascii="Times New Roman" w:hAnsi="Times New Roman" w:cs="Times New Roman"/>
          <w:color w:val="auto"/>
          <w:sz w:val="28"/>
          <w:szCs w:val="28"/>
        </w:rPr>
        <w:t>. Особенности проведения зонтичных закупок</w:t>
      </w:r>
      <w:bookmarkEnd w:id="18"/>
    </w:p>
    <w:p w:rsidR="00ED3DDF" w:rsidRPr="00ED3DDF" w:rsidRDefault="00ED3DDF" w:rsidP="00ED3DDF">
      <w:pPr>
        <w:spacing w:after="0"/>
      </w:pPr>
    </w:p>
    <w:p w:rsidR="008C66FA"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F63C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.1. </w:t>
      </w:r>
      <w:r w:rsidRPr="005D0DFE">
        <w:rPr>
          <w:rFonts w:ascii="Times New Roman" w:eastAsia="Times New Roman" w:hAnsi="Times New Roman" w:cs="Times New Roman"/>
          <w:sz w:val="28"/>
          <w:szCs w:val="28"/>
          <w:lang w:eastAsia="ru-RU"/>
        </w:rPr>
        <w:t>Заказчик</w:t>
      </w:r>
      <w:r>
        <w:rPr>
          <w:rFonts w:ascii="Times New Roman" w:eastAsia="Times New Roman" w:hAnsi="Times New Roman" w:cs="Times New Roman"/>
          <w:sz w:val="28"/>
          <w:szCs w:val="28"/>
          <w:lang w:eastAsia="ru-RU"/>
        </w:rPr>
        <w:t xml:space="preserve"> вправе </w:t>
      </w:r>
      <w:r w:rsidRPr="005D0DFE">
        <w:rPr>
          <w:rFonts w:ascii="Times New Roman" w:eastAsia="Times New Roman" w:hAnsi="Times New Roman" w:cs="Times New Roman"/>
          <w:sz w:val="28"/>
          <w:szCs w:val="28"/>
          <w:lang w:eastAsia="ru-RU"/>
        </w:rPr>
        <w:t xml:space="preserve">проводить </w:t>
      </w:r>
      <w:r>
        <w:rPr>
          <w:rFonts w:ascii="Times New Roman" w:eastAsia="Times New Roman" w:hAnsi="Times New Roman" w:cs="Times New Roman"/>
          <w:sz w:val="28"/>
          <w:szCs w:val="28"/>
          <w:lang w:eastAsia="ru-RU"/>
        </w:rPr>
        <w:t xml:space="preserve">конкурентную </w:t>
      </w:r>
      <w:r w:rsidRPr="005D0DFE">
        <w:rPr>
          <w:rFonts w:ascii="Times New Roman" w:eastAsia="Times New Roman" w:hAnsi="Times New Roman" w:cs="Times New Roman"/>
          <w:sz w:val="28"/>
          <w:szCs w:val="28"/>
          <w:lang w:eastAsia="ru-RU"/>
        </w:rPr>
        <w:t xml:space="preserve">закупку, предусматривающую выбор </w:t>
      </w:r>
      <w:r>
        <w:rPr>
          <w:rFonts w:ascii="Times New Roman" w:eastAsia="Times New Roman" w:hAnsi="Times New Roman" w:cs="Times New Roman"/>
          <w:sz w:val="28"/>
          <w:szCs w:val="28"/>
          <w:lang w:eastAsia="ru-RU"/>
        </w:rPr>
        <w:t>нескольких победителей по одной такой закупке (далее – зонтичная закупка)</w:t>
      </w:r>
      <w:r w:rsidRPr="005D0DFE">
        <w:rPr>
          <w:rFonts w:ascii="Times New Roman" w:eastAsia="Times New Roman" w:hAnsi="Times New Roman" w:cs="Times New Roman"/>
          <w:sz w:val="28"/>
          <w:szCs w:val="28"/>
          <w:lang w:eastAsia="ru-RU"/>
        </w:rPr>
        <w:t>.</w:t>
      </w:r>
    </w:p>
    <w:p w:rsidR="008C66FA" w:rsidRDefault="008C66FA" w:rsidP="008C66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F63CD">
        <w:rPr>
          <w:rFonts w:ascii="Times New Roman" w:hAnsi="Times New Roman" w:cs="Times New Roman"/>
          <w:sz w:val="28"/>
          <w:szCs w:val="28"/>
        </w:rPr>
        <w:t>7</w:t>
      </w:r>
      <w:r>
        <w:rPr>
          <w:rFonts w:ascii="Times New Roman" w:hAnsi="Times New Roman" w:cs="Times New Roman"/>
          <w:sz w:val="28"/>
          <w:szCs w:val="28"/>
        </w:rPr>
        <w:t xml:space="preserve">.2. </w:t>
      </w:r>
      <w:r w:rsidRPr="00797A78">
        <w:rPr>
          <w:rFonts w:ascii="Times New Roman" w:hAnsi="Times New Roman" w:cs="Times New Roman"/>
          <w:sz w:val="28"/>
          <w:szCs w:val="28"/>
        </w:rPr>
        <w:t>Под зонтичной закупкой понимается</w:t>
      </w:r>
      <w:r>
        <w:rPr>
          <w:rFonts w:ascii="Times New Roman" w:hAnsi="Times New Roman" w:cs="Times New Roman"/>
          <w:sz w:val="28"/>
          <w:szCs w:val="28"/>
        </w:rPr>
        <w:t xml:space="preserve"> закупка с частичной поставкой, при которой весь объем закупки (лота) может быть распределен между</w:t>
      </w:r>
      <w:r w:rsidR="00E553F1">
        <w:rPr>
          <w:rFonts w:ascii="Times New Roman" w:hAnsi="Times New Roman" w:cs="Times New Roman"/>
          <w:sz w:val="28"/>
          <w:szCs w:val="28"/>
        </w:rPr>
        <w:t> </w:t>
      </w:r>
      <w:r>
        <w:rPr>
          <w:rFonts w:ascii="Times New Roman" w:hAnsi="Times New Roman" w:cs="Times New Roman"/>
          <w:sz w:val="28"/>
          <w:szCs w:val="28"/>
        </w:rPr>
        <w:t>несколькими участниками закупки, признанными победителями.</w:t>
      </w:r>
    </w:p>
    <w:p w:rsidR="008C66FA"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F63C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.3. </w:t>
      </w:r>
      <w:r w:rsidRPr="00C22E60">
        <w:rPr>
          <w:rFonts w:ascii="Times New Roman" w:eastAsia="Times New Roman" w:hAnsi="Times New Roman" w:cs="Times New Roman"/>
          <w:sz w:val="28"/>
          <w:szCs w:val="28"/>
          <w:lang w:eastAsia="ru-RU"/>
        </w:rPr>
        <w:t>Возможность заключения по одному лоту более одного договора с</w:t>
      </w:r>
      <w:r w:rsidR="00E553F1">
        <w:rPr>
          <w:rFonts w:ascii="Times New Roman" w:eastAsia="Times New Roman" w:hAnsi="Times New Roman" w:cs="Times New Roman"/>
          <w:sz w:val="28"/>
          <w:szCs w:val="28"/>
          <w:lang w:eastAsia="ru-RU"/>
        </w:rPr>
        <w:t> </w:t>
      </w:r>
      <w:r w:rsidRPr="00C22E60">
        <w:rPr>
          <w:rFonts w:ascii="Times New Roman" w:eastAsia="Times New Roman" w:hAnsi="Times New Roman" w:cs="Times New Roman"/>
          <w:sz w:val="28"/>
          <w:szCs w:val="28"/>
          <w:lang w:eastAsia="ru-RU"/>
        </w:rPr>
        <w:t xml:space="preserve">разными участниками </w:t>
      </w:r>
      <w:r>
        <w:rPr>
          <w:rFonts w:ascii="Times New Roman" w:eastAsia="Times New Roman" w:hAnsi="Times New Roman" w:cs="Times New Roman"/>
          <w:sz w:val="28"/>
          <w:szCs w:val="28"/>
          <w:lang w:eastAsia="ru-RU"/>
        </w:rPr>
        <w:t>предусматривается документацией о закупке</w:t>
      </w:r>
      <w:r w:rsidRPr="00C22E60">
        <w:rPr>
          <w:rFonts w:ascii="Times New Roman" w:eastAsia="Times New Roman" w:hAnsi="Times New Roman" w:cs="Times New Roman"/>
          <w:sz w:val="28"/>
          <w:szCs w:val="28"/>
          <w:lang w:eastAsia="ru-RU"/>
        </w:rPr>
        <w:t>.</w:t>
      </w:r>
    </w:p>
    <w:p w:rsidR="008C66FA" w:rsidRPr="003712CD"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F63C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.4. </w:t>
      </w:r>
      <w:r w:rsidRPr="003712CD">
        <w:rPr>
          <w:rFonts w:ascii="Times New Roman" w:eastAsia="Times New Roman" w:hAnsi="Times New Roman" w:cs="Times New Roman"/>
          <w:sz w:val="28"/>
          <w:szCs w:val="28"/>
          <w:lang w:eastAsia="ru-RU"/>
        </w:rPr>
        <w:t xml:space="preserve">В рамках одной процедуры </w:t>
      </w:r>
      <w:r>
        <w:rPr>
          <w:rFonts w:ascii="Times New Roman" w:eastAsia="Times New Roman" w:hAnsi="Times New Roman" w:cs="Times New Roman"/>
          <w:sz w:val="28"/>
          <w:szCs w:val="28"/>
          <w:lang w:eastAsia="ru-RU"/>
        </w:rPr>
        <w:t xml:space="preserve">зонтичной </w:t>
      </w:r>
      <w:r w:rsidRPr="003712CD">
        <w:rPr>
          <w:rFonts w:ascii="Times New Roman" w:eastAsia="Times New Roman" w:hAnsi="Times New Roman" w:cs="Times New Roman"/>
          <w:sz w:val="28"/>
          <w:szCs w:val="28"/>
          <w:lang w:eastAsia="ru-RU"/>
        </w:rPr>
        <w:t>закупки в документации о</w:t>
      </w:r>
      <w:r w:rsidR="00E553F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такой </w:t>
      </w:r>
      <w:r w:rsidRPr="003712CD">
        <w:rPr>
          <w:rFonts w:ascii="Times New Roman" w:eastAsia="Times New Roman" w:hAnsi="Times New Roman" w:cs="Times New Roman"/>
          <w:sz w:val="28"/>
          <w:szCs w:val="28"/>
          <w:lang w:eastAsia="ru-RU"/>
        </w:rPr>
        <w:t>закупке может быть предусмотрена возможность выбора нескольких победителей по одному лоту путем применения одного из следующих механизмов:</w:t>
      </w:r>
    </w:p>
    <w:p w:rsidR="008C66FA" w:rsidRPr="003712CD"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3712CD">
        <w:rPr>
          <w:rFonts w:ascii="Times New Roman" w:eastAsia="Times New Roman" w:hAnsi="Times New Roman" w:cs="Times New Roman"/>
          <w:sz w:val="28"/>
          <w:szCs w:val="28"/>
          <w:lang w:eastAsia="ru-RU"/>
        </w:rPr>
        <w:t>выбор нескольких победителей с целью распределения общего объема потребности заказчика между ними;</w:t>
      </w:r>
    </w:p>
    <w:p w:rsidR="008C66FA"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12372A" w:rsidRPr="003712CD">
        <w:rPr>
          <w:rFonts w:ascii="Times New Roman" w:eastAsia="Times New Roman" w:hAnsi="Times New Roman" w:cs="Times New Roman"/>
          <w:sz w:val="28"/>
          <w:szCs w:val="28"/>
          <w:lang w:eastAsia="ru-RU"/>
        </w:rPr>
        <w:t xml:space="preserve">выбор нескольких победителей с целью заключения договора </w:t>
      </w:r>
      <w:r w:rsidR="0012372A" w:rsidRPr="0012372A">
        <w:rPr>
          <w:rFonts w:ascii="Times New Roman" w:eastAsia="Times New Roman" w:hAnsi="Times New Roman" w:cs="Times New Roman"/>
          <w:sz w:val="28"/>
          <w:szCs w:val="28"/>
          <w:lang w:eastAsia="ru-RU"/>
        </w:rPr>
        <w:t>одинакового</w:t>
      </w:r>
      <w:r w:rsidR="0012372A" w:rsidRPr="003712CD">
        <w:rPr>
          <w:rFonts w:ascii="Times New Roman" w:eastAsia="Times New Roman" w:hAnsi="Times New Roman" w:cs="Times New Roman"/>
          <w:sz w:val="28"/>
          <w:szCs w:val="28"/>
          <w:lang w:eastAsia="ru-RU"/>
        </w:rPr>
        <w:t xml:space="preserve"> объема с каждым из победителей</w:t>
      </w:r>
      <w:r w:rsidR="0012372A">
        <w:rPr>
          <w:rFonts w:ascii="Times New Roman" w:eastAsia="Times New Roman" w:hAnsi="Times New Roman" w:cs="Times New Roman"/>
          <w:sz w:val="28"/>
          <w:szCs w:val="28"/>
          <w:lang w:eastAsia="ru-RU"/>
        </w:rPr>
        <w:t>.</w:t>
      </w:r>
    </w:p>
    <w:p w:rsidR="008C66FA" w:rsidRPr="003712CD"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F63C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.5. </w:t>
      </w:r>
      <w:r w:rsidRPr="003712CD">
        <w:rPr>
          <w:rFonts w:ascii="Times New Roman" w:eastAsia="Times New Roman" w:hAnsi="Times New Roman" w:cs="Times New Roman"/>
          <w:sz w:val="28"/>
          <w:szCs w:val="28"/>
          <w:lang w:eastAsia="ru-RU"/>
        </w:rPr>
        <w:t>В случае проведения процедуры</w:t>
      </w:r>
      <w:r>
        <w:rPr>
          <w:rFonts w:ascii="Times New Roman" w:eastAsia="Times New Roman" w:hAnsi="Times New Roman" w:cs="Times New Roman"/>
          <w:sz w:val="28"/>
          <w:szCs w:val="28"/>
          <w:lang w:eastAsia="ru-RU"/>
        </w:rPr>
        <w:t xml:space="preserve"> зонтичной</w:t>
      </w:r>
      <w:r w:rsidRPr="003712CD">
        <w:rPr>
          <w:rFonts w:ascii="Times New Roman" w:eastAsia="Times New Roman" w:hAnsi="Times New Roman" w:cs="Times New Roman"/>
          <w:sz w:val="28"/>
          <w:szCs w:val="28"/>
          <w:lang w:eastAsia="ru-RU"/>
        </w:rPr>
        <w:t xml:space="preserve"> закупки с целью распределения по частям общего объема потребности заказчика между победителями в документации о</w:t>
      </w:r>
      <w:r>
        <w:rPr>
          <w:rFonts w:ascii="Times New Roman" w:eastAsia="Times New Roman" w:hAnsi="Times New Roman" w:cs="Times New Roman"/>
          <w:sz w:val="28"/>
          <w:szCs w:val="28"/>
          <w:lang w:eastAsia="ru-RU"/>
        </w:rPr>
        <w:t xml:space="preserve"> такой </w:t>
      </w:r>
      <w:r w:rsidRPr="003712CD">
        <w:rPr>
          <w:rFonts w:ascii="Times New Roman" w:eastAsia="Times New Roman" w:hAnsi="Times New Roman" w:cs="Times New Roman"/>
          <w:sz w:val="28"/>
          <w:szCs w:val="28"/>
          <w:lang w:eastAsia="ru-RU"/>
        </w:rPr>
        <w:t>закупке должны быть установлены:</w:t>
      </w:r>
    </w:p>
    <w:p w:rsidR="008C66FA" w:rsidRPr="003712CD"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3712CD">
        <w:rPr>
          <w:rFonts w:ascii="Times New Roman" w:eastAsia="Times New Roman" w:hAnsi="Times New Roman" w:cs="Times New Roman"/>
          <w:sz w:val="28"/>
          <w:szCs w:val="28"/>
          <w:lang w:eastAsia="ru-RU"/>
        </w:rPr>
        <w:t>порядок определения победителей;</w:t>
      </w:r>
    </w:p>
    <w:p w:rsidR="008C66FA"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3712CD">
        <w:rPr>
          <w:rFonts w:ascii="Times New Roman" w:eastAsia="Times New Roman" w:hAnsi="Times New Roman" w:cs="Times New Roman"/>
          <w:sz w:val="28"/>
          <w:szCs w:val="28"/>
          <w:lang w:eastAsia="ru-RU"/>
        </w:rPr>
        <w:t>условия заключения договора с победителями, в том числе порядок определения и условия распределения закупаемого объема продукции сред</w:t>
      </w:r>
      <w:r>
        <w:rPr>
          <w:rFonts w:ascii="Times New Roman" w:eastAsia="Times New Roman" w:hAnsi="Times New Roman" w:cs="Times New Roman"/>
          <w:sz w:val="28"/>
          <w:szCs w:val="28"/>
          <w:lang w:eastAsia="ru-RU"/>
        </w:rPr>
        <w:t>и</w:t>
      </w:r>
      <w:r w:rsidR="00E553F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победителей по итогам закупки;</w:t>
      </w:r>
    </w:p>
    <w:p w:rsidR="004F2EE1" w:rsidRPr="003712CD" w:rsidRDefault="004F2EE1" w:rsidP="004F2EE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3712CD">
        <w:rPr>
          <w:rFonts w:ascii="Times New Roman" w:eastAsia="Times New Roman" w:hAnsi="Times New Roman" w:cs="Times New Roman"/>
          <w:sz w:val="28"/>
          <w:szCs w:val="28"/>
          <w:lang w:eastAsia="ru-RU"/>
        </w:rPr>
        <w:t>отсутствие обязанности у заказчика произвести полную выборку продукции, указанную в договоре, заключаемом с каждым победителем;</w:t>
      </w:r>
    </w:p>
    <w:p w:rsidR="004F2EE1" w:rsidRDefault="004F2EE1" w:rsidP="004F2EE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3712CD">
        <w:rPr>
          <w:rFonts w:ascii="Times New Roman" w:eastAsia="Times New Roman" w:hAnsi="Times New Roman" w:cs="Times New Roman"/>
          <w:sz w:val="28"/>
          <w:szCs w:val="28"/>
          <w:lang w:eastAsia="ru-RU"/>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w:t>
      </w:r>
      <w:r>
        <w:rPr>
          <w:rFonts w:ascii="Times New Roman" w:eastAsia="Times New Roman" w:hAnsi="Times New Roman" w:cs="Times New Roman"/>
          <w:sz w:val="28"/>
          <w:szCs w:val="28"/>
          <w:lang w:eastAsia="ru-RU"/>
        </w:rPr>
        <w:t>ения обязательств ненадлежащими;</w:t>
      </w:r>
    </w:p>
    <w:p w:rsidR="004F2EE1" w:rsidRPr="003712CD" w:rsidRDefault="004F2EE1"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C66FA">
        <w:rPr>
          <w:rFonts w:ascii="Times New Roman" w:eastAsia="Times New Roman" w:hAnsi="Times New Roman" w:cs="Times New Roman"/>
          <w:sz w:val="28"/>
          <w:szCs w:val="28"/>
          <w:lang w:eastAsia="ru-RU"/>
        </w:rPr>
        <w:t>) особенности исполнения договора, заключенного п</w:t>
      </w:r>
      <w:r>
        <w:rPr>
          <w:rFonts w:ascii="Times New Roman" w:eastAsia="Times New Roman" w:hAnsi="Times New Roman" w:cs="Times New Roman"/>
          <w:sz w:val="28"/>
          <w:szCs w:val="28"/>
          <w:lang w:eastAsia="ru-RU"/>
        </w:rPr>
        <w:t>о результатам зонтичной закупки.</w:t>
      </w:r>
    </w:p>
    <w:p w:rsidR="008C66FA" w:rsidRPr="003712CD"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F63C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.6.</w:t>
      </w:r>
      <w:r w:rsidRPr="003712CD">
        <w:rPr>
          <w:rFonts w:ascii="Times New Roman" w:eastAsia="Times New Roman" w:hAnsi="Times New Roman" w:cs="Times New Roman"/>
          <w:sz w:val="28"/>
          <w:szCs w:val="28"/>
          <w:lang w:eastAsia="ru-RU"/>
        </w:rPr>
        <w:tab/>
        <w:t xml:space="preserve">В случае проведения процедуры </w:t>
      </w:r>
      <w:r>
        <w:rPr>
          <w:rFonts w:ascii="Times New Roman" w:eastAsia="Times New Roman" w:hAnsi="Times New Roman" w:cs="Times New Roman"/>
          <w:sz w:val="28"/>
          <w:szCs w:val="28"/>
          <w:lang w:eastAsia="ru-RU"/>
        </w:rPr>
        <w:t xml:space="preserve">зонтичной </w:t>
      </w:r>
      <w:r w:rsidRPr="003712CD">
        <w:rPr>
          <w:rFonts w:ascii="Times New Roman" w:eastAsia="Times New Roman" w:hAnsi="Times New Roman" w:cs="Times New Roman"/>
          <w:sz w:val="28"/>
          <w:szCs w:val="28"/>
          <w:lang w:eastAsia="ru-RU"/>
        </w:rPr>
        <w:t>закупки с целью заключения договора одинакового объема с каждым из победителей в</w:t>
      </w:r>
      <w:r w:rsidR="00E553F1">
        <w:rPr>
          <w:rFonts w:ascii="Times New Roman" w:eastAsia="Times New Roman" w:hAnsi="Times New Roman" w:cs="Times New Roman"/>
          <w:sz w:val="28"/>
          <w:szCs w:val="28"/>
          <w:lang w:eastAsia="ru-RU"/>
        </w:rPr>
        <w:t> </w:t>
      </w:r>
      <w:r w:rsidRPr="003712CD">
        <w:rPr>
          <w:rFonts w:ascii="Times New Roman" w:eastAsia="Times New Roman" w:hAnsi="Times New Roman" w:cs="Times New Roman"/>
          <w:sz w:val="28"/>
          <w:szCs w:val="28"/>
          <w:lang w:eastAsia="ru-RU"/>
        </w:rPr>
        <w:t xml:space="preserve">документации о </w:t>
      </w:r>
      <w:r>
        <w:rPr>
          <w:rFonts w:ascii="Times New Roman" w:eastAsia="Times New Roman" w:hAnsi="Times New Roman" w:cs="Times New Roman"/>
          <w:sz w:val="28"/>
          <w:szCs w:val="28"/>
          <w:lang w:eastAsia="ru-RU"/>
        </w:rPr>
        <w:t xml:space="preserve">такой </w:t>
      </w:r>
      <w:r w:rsidRPr="003712CD">
        <w:rPr>
          <w:rFonts w:ascii="Times New Roman" w:eastAsia="Times New Roman" w:hAnsi="Times New Roman" w:cs="Times New Roman"/>
          <w:sz w:val="28"/>
          <w:szCs w:val="28"/>
          <w:lang w:eastAsia="ru-RU"/>
        </w:rPr>
        <w:t>закупке должны быть установлены:</w:t>
      </w:r>
    </w:p>
    <w:p w:rsidR="008C66FA" w:rsidRPr="003712CD"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3712CD">
        <w:rPr>
          <w:rFonts w:ascii="Times New Roman" w:eastAsia="Times New Roman" w:hAnsi="Times New Roman" w:cs="Times New Roman"/>
          <w:sz w:val="28"/>
          <w:szCs w:val="28"/>
          <w:lang w:eastAsia="ru-RU"/>
        </w:rPr>
        <w:t>порядок определения победителей;</w:t>
      </w:r>
    </w:p>
    <w:p w:rsidR="008C66FA" w:rsidRPr="003712CD"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3712CD">
        <w:rPr>
          <w:rFonts w:ascii="Times New Roman" w:eastAsia="Times New Roman" w:hAnsi="Times New Roman" w:cs="Times New Roman"/>
          <w:sz w:val="28"/>
          <w:szCs w:val="28"/>
          <w:lang w:eastAsia="ru-RU"/>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8C66FA" w:rsidRPr="003712CD"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3712CD">
        <w:rPr>
          <w:rFonts w:ascii="Times New Roman" w:eastAsia="Times New Roman" w:hAnsi="Times New Roman" w:cs="Times New Roman"/>
          <w:sz w:val="28"/>
          <w:szCs w:val="28"/>
          <w:lang w:eastAsia="ru-RU"/>
        </w:rPr>
        <w:t>отсутствие обязанности у заказчика произвести полную выборку продукции, указанную в договоре, заключаемом с каждым победителем;</w:t>
      </w:r>
    </w:p>
    <w:p w:rsidR="008C66FA"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3712CD">
        <w:rPr>
          <w:rFonts w:ascii="Times New Roman" w:eastAsia="Times New Roman" w:hAnsi="Times New Roman" w:cs="Times New Roman"/>
          <w:sz w:val="28"/>
          <w:szCs w:val="28"/>
          <w:lang w:eastAsia="ru-RU"/>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w:t>
      </w:r>
      <w:r>
        <w:rPr>
          <w:rFonts w:ascii="Times New Roman" w:eastAsia="Times New Roman" w:hAnsi="Times New Roman" w:cs="Times New Roman"/>
          <w:sz w:val="28"/>
          <w:szCs w:val="28"/>
          <w:lang w:eastAsia="ru-RU"/>
        </w:rPr>
        <w:t>ения обязательств ненадлежащими;</w:t>
      </w:r>
    </w:p>
    <w:p w:rsidR="008C66FA" w:rsidRPr="003712CD"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 особенности исполнения договоров, заключенных по результатам зонтичной закупки.</w:t>
      </w:r>
    </w:p>
    <w:p w:rsidR="008C66FA" w:rsidRPr="003712CD" w:rsidRDefault="008C66FA" w:rsidP="008C66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F63C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.7. </w:t>
      </w:r>
      <w:r w:rsidRPr="003712CD">
        <w:rPr>
          <w:rFonts w:ascii="Times New Roman" w:eastAsia="Times New Roman" w:hAnsi="Times New Roman" w:cs="Times New Roman"/>
          <w:sz w:val="28"/>
          <w:szCs w:val="28"/>
          <w:lang w:eastAsia="ru-RU"/>
        </w:rPr>
        <w:t>Участник может подать только одну заявку по одному лоту</w:t>
      </w:r>
      <w:r>
        <w:rPr>
          <w:rFonts w:ascii="Times New Roman" w:eastAsia="Times New Roman" w:hAnsi="Times New Roman" w:cs="Times New Roman"/>
          <w:sz w:val="28"/>
          <w:szCs w:val="28"/>
          <w:lang w:eastAsia="ru-RU"/>
        </w:rPr>
        <w:t xml:space="preserve"> зонтичной закупки</w:t>
      </w:r>
      <w:r w:rsidRPr="003712CD">
        <w:rPr>
          <w:rFonts w:ascii="Times New Roman" w:eastAsia="Times New Roman" w:hAnsi="Times New Roman" w:cs="Times New Roman"/>
          <w:sz w:val="28"/>
          <w:szCs w:val="28"/>
          <w:lang w:eastAsia="ru-RU"/>
        </w:rPr>
        <w:t xml:space="preserve">. При этом в случае проведения </w:t>
      </w:r>
      <w:r>
        <w:rPr>
          <w:rFonts w:ascii="Times New Roman" w:eastAsia="Times New Roman" w:hAnsi="Times New Roman" w:cs="Times New Roman"/>
          <w:sz w:val="28"/>
          <w:szCs w:val="28"/>
          <w:lang w:eastAsia="ru-RU"/>
        </w:rPr>
        <w:t xml:space="preserve">зонтичной </w:t>
      </w:r>
      <w:r w:rsidRPr="003712CD">
        <w:rPr>
          <w:rFonts w:ascii="Times New Roman" w:eastAsia="Times New Roman" w:hAnsi="Times New Roman" w:cs="Times New Roman"/>
          <w:sz w:val="28"/>
          <w:szCs w:val="28"/>
          <w:lang w:eastAsia="ru-RU"/>
        </w:rPr>
        <w:t>закупки с</w:t>
      </w:r>
      <w:r w:rsidR="00E553F1">
        <w:rPr>
          <w:rFonts w:ascii="Times New Roman" w:eastAsia="Times New Roman" w:hAnsi="Times New Roman" w:cs="Times New Roman"/>
          <w:sz w:val="28"/>
          <w:szCs w:val="28"/>
          <w:lang w:eastAsia="ru-RU"/>
        </w:rPr>
        <w:t> </w:t>
      </w:r>
      <w:r w:rsidRPr="003712CD">
        <w:rPr>
          <w:rFonts w:ascii="Times New Roman" w:eastAsia="Times New Roman" w:hAnsi="Times New Roman" w:cs="Times New Roman"/>
          <w:sz w:val="28"/>
          <w:szCs w:val="28"/>
          <w:lang w:eastAsia="ru-RU"/>
        </w:rPr>
        <w:t>возможностью выбора нескольких победителей по лоту с целью распределения общего объема потребности заказчика между ними, в</w:t>
      </w:r>
      <w:r w:rsidR="00E553F1">
        <w:rPr>
          <w:rFonts w:ascii="Times New Roman" w:eastAsia="Times New Roman" w:hAnsi="Times New Roman" w:cs="Times New Roman"/>
          <w:sz w:val="28"/>
          <w:szCs w:val="28"/>
          <w:lang w:eastAsia="ru-RU"/>
        </w:rPr>
        <w:t> </w:t>
      </w:r>
      <w:r w:rsidRPr="003712CD">
        <w:rPr>
          <w:rFonts w:ascii="Times New Roman" w:eastAsia="Times New Roman" w:hAnsi="Times New Roman" w:cs="Times New Roman"/>
          <w:sz w:val="28"/>
          <w:szCs w:val="28"/>
          <w:lang w:eastAsia="ru-RU"/>
        </w:rPr>
        <w:t>документации о закупке может быть предусмотрена возможность подать заявку как на весь объем, так и на его часть.</w:t>
      </w:r>
    </w:p>
    <w:p w:rsidR="008C66FA" w:rsidRPr="00797A78" w:rsidRDefault="008C66FA" w:rsidP="008C66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F63CD">
        <w:rPr>
          <w:rFonts w:ascii="Times New Roman" w:hAnsi="Times New Roman" w:cs="Times New Roman"/>
          <w:sz w:val="28"/>
          <w:szCs w:val="28"/>
        </w:rPr>
        <w:t>7</w:t>
      </w:r>
      <w:r>
        <w:rPr>
          <w:rFonts w:ascii="Times New Roman" w:hAnsi="Times New Roman" w:cs="Times New Roman"/>
          <w:sz w:val="28"/>
          <w:szCs w:val="28"/>
        </w:rPr>
        <w:t xml:space="preserve">.8. Обеспечение исполнения договоров, заключенных по результатам проведения зонтичной закупки, устанавливается в соответствии с главой </w:t>
      </w:r>
      <w:r w:rsidR="00B1581B">
        <w:rPr>
          <w:rFonts w:ascii="Times New Roman" w:hAnsi="Times New Roman" w:cs="Times New Roman"/>
          <w:sz w:val="28"/>
          <w:szCs w:val="28"/>
        </w:rPr>
        <w:t>2</w:t>
      </w:r>
      <w:r w:rsidR="00E00E5A">
        <w:rPr>
          <w:rFonts w:ascii="Times New Roman" w:hAnsi="Times New Roman" w:cs="Times New Roman"/>
          <w:sz w:val="28"/>
          <w:szCs w:val="28"/>
        </w:rPr>
        <w:t>1</w:t>
      </w:r>
      <w:r w:rsidR="00B1581B">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Положения. Размер такого обеспечения определяется пропорционально </w:t>
      </w:r>
      <w:r w:rsidRPr="003712CD">
        <w:rPr>
          <w:rFonts w:ascii="Times New Roman" w:eastAsia="Times New Roman" w:hAnsi="Times New Roman" w:cs="Times New Roman"/>
          <w:sz w:val="28"/>
          <w:szCs w:val="28"/>
          <w:lang w:eastAsia="ru-RU"/>
        </w:rPr>
        <w:t>фактическо</w:t>
      </w:r>
      <w:r>
        <w:rPr>
          <w:rFonts w:ascii="Times New Roman" w:eastAsia="Times New Roman" w:hAnsi="Times New Roman" w:cs="Times New Roman"/>
          <w:sz w:val="28"/>
          <w:szCs w:val="28"/>
          <w:lang w:eastAsia="ru-RU"/>
        </w:rPr>
        <w:t>му</w:t>
      </w:r>
      <w:r w:rsidRPr="003712CD">
        <w:rPr>
          <w:rFonts w:ascii="Times New Roman" w:eastAsia="Times New Roman" w:hAnsi="Times New Roman" w:cs="Times New Roman"/>
          <w:sz w:val="28"/>
          <w:szCs w:val="28"/>
          <w:lang w:eastAsia="ru-RU"/>
        </w:rPr>
        <w:t xml:space="preserve"> объем</w:t>
      </w:r>
      <w:r>
        <w:rPr>
          <w:rFonts w:ascii="Times New Roman" w:eastAsia="Times New Roman" w:hAnsi="Times New Roman" w:cs="Times New Roman"/>
          <w:sz w:val="28"/>
          <w:szCs w:val="28"/>
          <w:lang w:eastAsia="ru-RU"/>
        </w:rPr>
        <w:t>у</w:t>
      </w:r>
      <w:r w:rsidRPr="003712CD">
        <w:rPr>
          <w:rFonts w:ascii="Times New Roman" w:eastAsia="Times New Roman" w:hAnsi="Times New Roman" w:cs="Times New Roman"/>
          <w:sz w:val="28"/>
          <w:szCs w:val="28"/>
          <w:lang w:eastAsia="ru-RU"/>
        </w:rPr>
        <w:t xml:space="preserve"> постав</w:t>
      </w:r>
      <w:r>
        <w:rPr>
          <w:rFonts w:ascii="Times New Roman" w:eastAsia="Times New Roman" w:hAnsi="Times New Roman" w:cs="Times New Roman"/>
          <w:sz w:val="28"/>
          <w:szCs w:val="28"/>
          <w:lang w:eastAsia="ru-RU"/>
        </w:rPr>
        <w:t>ки</w:t>
      </w:r>
      <w:r w:rsidRPr="003712CD">
        <w:rPr>
          <w:rFonts w:ascii="Times New Roman" w:eastAsia="Times New Roman" w:hAnsi="Times New Roman" w:cs="Times New Roman"/>
          <w:sz w:val="28"/>
          <w:szCs w:val="28"/>
          <w:lang w:eastAsia="ru-RU"/>
        </w:rPr>
        <w:t xml:space="preserve"> товаров, выполнения работ, оказания услуг в ходе исполнения обязательств по заключенным с</w:t>
      </w:r>
      <w:r w:rsidR="00E553F1">
        <w:rPr>
          <w:rFonts w:ascii="Times New Roman" w:eastAsia="Times New Roman" w:hAnsi="Times New Roman" w:cs="Times New Roman"/>
          <w:sz w:val="28"/>
          <w:szCs w:val="28"/>
          <w:lang w:eastAsia="ru-RU"/>
        </w:rPr>
        <w:t> </w:t>
      </w:r>
      <w:r w:rsidRPr="003712CD">
        <w:rPr>
          <w:rFonts w:ascii="Times New Roman" w:eastAsia="Times New Roman" w:hAnsi="Times New Roman" w:cs="Times New Roman"/>
          <w:sz w:val="28"/>
          <w:szCs w:val="28"/>
          <w:lang w:eastAsia="ru-RU"/>
        </w:rPr>
        <w:t>победителями договорам</w:t>
      </w:r>
      <w:r>
        <w:rPr>
          <w:rFonts w:ascii="Times New Roman" w:eastAsia="Times New Roman" w:hAnsi="Times New Roman" w:cs="Times New Roman"/>
          <w:sz w:val="28"/>
          <w:szCs w:val="28"/>
          <w:lang w:eastAsia="ru-RU"/>
        </w:rPr>
        <w:t>.</w:t>
      </w:r>
    </w:p>
    <w:p w:rsidR="00632ACA" w:rsidRDefault="00632ACA" w:rsidP="00393122">
      <w:pPr>
        <w:spacing w:after="0" w:line="240" w:lineRule="auto"/>
        <w:ind w:firstLine="708"/>
        <w:jc w:val="both"/>
        <w:rPr>
          <w:rFonts w:ascii="Times New Roman" w:hAnsi="Times New Roman" w:cs="Times New Roman"/>
          <w:sz w:val="28"/>
          <w:szCs w:val="28"/>
        </w:rPr>
      </w:pPr>
    </w:p>
    <w:p w:rsidR="00ED3DDF" w:rsidRPr="00ED3DDF" w:rsidRDefault="00ED3DDF" w:rsidP="00E553F1">
      <w:pPr>
        <w:pStyle w:val="2"/>
        <w:spacing w:before="0"/>
        <w:jc w:val="center"/>
        <w:rPr>
          <w:rFonts w:ascii="Times New Roman" w:hAnsi="Times New Roman" w:cs="Times New Roman"/>
          <w:color w:val="auto"/>
          <w:sz w:val="28"/>
          <w:szCs w:val="28"/>
        </w:rPr>
      </w:pPr>
      <w:bookmarkStart w:id="19" w:name="_Toc529531837"/>
      <w:r w:rsidRPr="00ED3DDF">
        <w:rPr>
          <w:rFonts w:ascii="Times New Roman" w:hAnsi="Times New Roman" w:cs="Times New Roman"/>
          <w:color w:val="auto"/>
          <w:sz w:val="28"/>
          <w:szCs w:val="28"/>
        </w:rPr>
        <w:t>1</w:t>
      </w:r>
      <w:r w:rsidR="008F63CD">
        <w:rPr>
          <w:rFonts w:ascii="Times New Roman" w:hAnsi="Times New Roman" w:cs="Times New Roman"/>
          <w:color w:val="auto"/>
          <w:sz w:val="28"/>
          <w:szCs w:val="28"/>
        </w:rPr>
        <w:t>8</w:t>
      </w:r>
      <w:r w:rsidRPr="00ED3DDF">
        <w:rPr>
          <w:rFonts w:ascii="Times New Roman" w:hAnsi="Times New Roman" w:cs="Times New Roman"/>
          <w:color w:val="auto"/>
          <w:sz w:val="28"/>
          <w:szCs w:val="28"/>
        </w:rPr>
        <w:t>. Особенности участия в закупках коллективных участников</w:t>
      </w:r>
      <w:bookmarkEnd w:id="19"/>
    </w:p>
    <w:p w:rsidR="00ED3DDF" w:rsidRDefault="00ED3DDF" w:rsidP="00ED3DDF">
      <w:pPr>
        <w:spacing w:after="0" w:line="240" w:lineRule="auto"/>
        <w:ind w:firstLine="708"/>
        <w:jc w:val="both"/>
        <w:rPr>
          <w:rFonts w:ascii="Times New Roman" w:hAnsi="Times New Roman" w:cs="Times New Roman"/>
          <w:sz w:val="28"/>
          <w:szCs w:val="28"/>
        </w:rPr>
      </w:pPr>
    </w:p>
    <w:p w:rsidR="00ED3DDF" w:rsidRPr="008C66FA" w:rsidRDefault="00ED3DDF" w:rsidP="00ED3DDF">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sidR="008F63CD">
        <w:rPr>
          <w:rFonts w:ascii="Times New Roman" w:hAnsi="Times New Roman" w:cs="Times New Roman"/>
          <w:sz w:val="28"/>
          <w:szCs w:val="28"/>
        </w:rPr>
        <w:t>8</w:t>
      </w:r>
      <w:r w:rsidRPr="008C66FA">
        <w:rPr>
          <w:rFonts w:ascii="Times New Roman" w:hAnsi="Times New Roman" w:cs="Times New Roman"/>
          <w:sz w:val="28"/>
          <w:szCs w:val="28"/>
        </w:rPr>
        <w:t>.1.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w:t>
      </w:r>
      <w:r w:rsidR="0014062D">
        <w:rPr>
          <w:rFonts w:ascii="Times New Roman" w:hAnsi="Times New Roman" w:cs="Times New Roman"/>
          <w:sz w:val="28"/>
          <w:szCs w:val="28"/>
        </w:rPr>
        <w:t>8</w:t>
      </w:r>
      <w:r w:rsidRPr="008C66FA">
        <w:rPr>
          <w:rFonts w:ascii="Times New Roman" w:hAnsi="Times New Roman" w:cs="Times New Roman"/>
          <w:sz w:val="28"/>
          <w:szCs w:val="28"/>
        </w:rPr>
        <w:t xml:space="preserve">.2 настоящей главы. </w:t>
      </w:r>
    </w:p>
    <w:p w:rsidR="00ED3DDF" w:rsidRPr="008C66FA" w:rsidRDefault="00ED3DDF" w:rsidP="00ED3D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8F63CD">
        <w:rPr>
          <w:rFonts w:ascii="Times New Roman" w:hAnsi="Times New Roman" w:cs="Times New Roman"/>
          <w:sz w:val="28"/>
          <w:szCs w:val="28"/>
        </w:rPr>
        <w:t>8</w:t>
      </w:r>
      <w:r w:rsidRPr="008C66FA">
        <w:rPr>
          <w:rFonts w:ascii="Times New Roman" w:hAnsi="Times New Roman" w:cs="Times New Roman"/>
          <w:sz w:val="28"/>
          <w:szCs w:val="28"/>
        </w:rPr>
        <w:t>.2. Не допускается участие в процедурах закупки коллективных участников, объединяющих одновременно юридических и физических лиц, в</w:t>
      </w:r>
      <w:r w:rsidR="00E553F1">
        <w:rPr>
          <w:rFonts w:ascii="Times New Roman" w:hAnsi="Times New Roman" w:cs="Times New Roman"/>
          <w:sz w:val="28"/>
          <w:szCs w:val="28"/>
        </w:rPr>
        <w:t> </w:t>
      </w:r>
      <w:r w:rsidRPr="008C66FA">
        <w:rPr>
          <w:rFonts w:ascii="Times New Roman" w:hAnsi="Times New Roman" w:cs="Times New Roman"/>
          <w:sz w:val="28"/>
          <w:szCs w:val="28"/>
        </w:rPr>
        <w:t>том числе индивидуальных предпринимателей.</w:t>
      </w:r>
    </w:p>
    <w:p w:rsidR="00ED3DDF" w:rsidRPr="008C66FA" w:rsidRDefault="00ED3DDF" w:rsidP="00ED3DDF">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sidR="008F63CD">
        <w:rPr>
          <w:rFonts w:ascii="Times New Roman" w:hAnsi="Times New Roman" w:cs="Times New Roman"/>
          <w:sz w:val="28"/>
          <w:szCs w:val="28"/>
        </w:rPr>
        <w:t>8</w:t>
      </w:r>
      <w:r w:rsidRPr="008C66FA">
        <w:rPr>
          <w:rFonts w:ascii="Times New Roman" w:hAnsi="Times New Roman" w:cs="Times New Roman"/>
          <w:sz w:val="28"/>
          <w:szCs w:val="28"/>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ED3DDF" w:rsidRPr="008C66FA" w:rsidRDefault="00ED3DDF" w:rsidP="00ED3DDF">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sidR="008F63CD">
        <w:rPr>
          <w:rFonts w:ascii="Times New Roman" w:hAnsi="Times New Roman" w:cs="Times New Roman"/>
          <w:sz w:val="28"/>
          <w:szCs w:val="28"/>
        </w:rPr>
        <w:t>8</w:t>
      </w:r>
      <w:r w:rsidRPr="008C66FA">
        <w:rPr>
          <w:rFonts w:ascii="Times New Roman" w:hAnsi="Times New Roman" w:cs="Times New Roman"/>
          <w:sz w:val="28"/>
          <w:szCs w:val="28"/>
        </w:rPr>
        <w:t>.4.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w:t>
      </w:r>
      <w:r w:rsidR="00E553F1">
        <w:rPr>
          <w:rFonts w:ascii="Times New Roman" w:hAnsi="Times New Roman" w:cs="Times New Roman"/>
          <w:sz w:val="28"/>
          <w:szCs w:val="28"/>
        </w:rPr>
        <w:t> </w:t>
      </w:r>
      <w:r w:rsidRPr="008C66FA">
        <w:rPr>
          <w:rFonts w:ascii="Times New Roman" w:hAnsi="Times New Roman" w:cs="Times New Roman"/>
          <w:sz w:val="28"/>
          <w:szCs w:val="28"/>
        </w:rPr>
        <w:t>самостоятельно.</w:t>
      </w:r>
    </w:p>
    <w:p w:rsidR="00ED3DDF" w:rsidRPr="008C66FA" w:rsidRDefault="00ED3DDF" w:rsidP="00ED3DDF">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sidR="008F63CD">
        <w:rPr>
          <w:rFonts w:ascii="Times New Roman" w:hAnsi="Times New Roman" w:cs="Times New Roman"/>
          <w:sz w:val="28"/>
          <w:szCs w:val="28"/>
        </w:rPr>
        <w:t>8</w:t>
      </w:r>
      <w:r w:rsidRPr="008C66FA">
        <w:rPr>
          <w:rFonts w:ascii="Times New Roman" w:hAnsi="Times New Roman" w:cs="Times New Roman"/>
          <w:sz w:val="28"/>
          <w:szCs w:val="28"/>
        </w:rPr>
        <w:t>.5. При установлении обстоятельств, предусмотренных пунктами 1</w:t>
      </w:r>
      <w:r w:rsidR="00852503">
        <w:rPr>
          <w:rFonts w:ascii="Times New Roman" w:hAnsi="Times New Roman" w:cs="Times New Roman"/>
          <w:sz w:val="28"/>
          <w:szCs w:val="28"/>
        </w:rPr>
        <w:t>8</w:t>
      </w:r>
      <w:r w:rsidRPr="008C66FA">
        <w:rPr>
          <w:rFonts w:ascii="Times New Roman" w:hAnsi="Times New Roman" w:cs="Times New Roman"/>
          <w:sz w:val="28"/>
          <w:szCs w:val="28"/>
        </w:rPr>
        <w:t>.3, 1</w:t>
      </w:r>
      <w:r w:rsidR="00852503">
        <w:rPr>
          <w:rFonts w:ascii="Times New Roman" w:hAnsi="Times New Roman" w:cs="Times New Roman"/>
          <w:sz w:val="28"/>
          <w:szCs w:val="28"/>
        </w:rPr>
        <w:t>8</w:t>
      </w:r>
      <w:r w:rsidRPr="008C66FA">
        <w:rPr>
          <w:rFonts w:ascii="Times New Roman" w:hAnsi="Times New Roman" w:cs="Times New Roman"/>
          <w:sz w:val="28"/>
          <w:szCs w:val="28"/>
        </w:rPr>
        <w:t>.4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ED3DDF" w:rsidRPr="008C66FA" w:rsidRDefault="00ED3DDF" w:rsidP="00ED3DDF">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sidR="008F63CD">
        <w:rPr>
          <w:rFonts w:ascii="Times New Roman" w:hAnsi="Times New Roman" w:cs="Times New Roman"/>
          <w:sz w:val="28"/>
          <w:szCs w:val="28"/>
        </w:rPr>
        <w:t>8</w:t>
      </w:r>
      <w:r w:rsidRPr="008C66FA">
        <w:rPr>
          <w:rFonts w:ascii="Times New Roman" w:hAnsi="Times New Roman" w:cs="Times New Roman"/>
          <w:sz w:val="28"/>
          <w:szCs w:val="28"/>
        </w:rPr>
        <w:t>.6. В случае участия в процедуре закупки коллективного участника такой участник должен соответствовать требованиям, предъявленным к</w:t>
      </w:r>
      <w:r w:rsidR="00E553F1">
        <w:rPr>
          <w:rFonts w:ascii="Times New Roman" w:hAnsi="Times New Roman" w:cs="Times New Roman"/>
          <w:sz w:val="28"/>
          <w:szCs w:val="28"/>
        </w:rPr>
        <w:t> </w:t>
      </w:r>
      <w:r w:rsidRPr="008C66FA">
        <w:rPr>
          <w:rFonts w:ascii="Times New Roman" w:hAnsi="Times New Roman" w:cs="Times New Roman"/>
          <w:sz w:val="28"/>
          <w:szCs w:val="28"/>
        </w:rPr>
        <w:t xml:space="preserve">участникам процедуры закупки в </w:t>
      </w:r>
      <w:r w:rsidR="0015199B">
        <w:rPr>
          <w:rFonts w:ascii="Times New Roman" w:hAnsi="Times New Roman" w:cs="Times New Roman"/>
          <w:sz w:val="28"/>
          <w:szCs w:val="28"/>
        </w:rPr>
        <w:t>извещении и (или)</w:t>
      </w:r>
      <w:r w:rsidR="0015199B" w:rsidRPr="008C66FA">
        <w:rPr>
          <w:rFonts w:ascii="Times New Roman" w:hAnsi="Times New Roman" w:cs="Times New Roman"/>
          <w:sz w:val="28"/>
          <w:szCs w:val="28"/>
        </w:rPr>
        <w:t xml:space="preserve"> </w:t>
      </w:r>
      <w:r w:rsidRPr="008C66FA">
        <w:rPr>
          <w:rFonts w:ascii="Times New Roman" w:hAnsi="Times New Roman" w:cs="Times New Roman"/>
          <w:sz w:val="28"/>
          <w:szCs w:val="28"/>
        </w:rPr>
        <w:t>документации о закупке,</w:t>
      </w:r>
      <w:r w:rsidR="0015199B">
        <w:rPr>
          <w:rFonts w:ascii="Times New Roman" w:hAnsi="Times New Roman" w:cs="Times New Roman"/>
          <w:sz w:val="28"/>
          <w:szCs w:val="28"/>
        </w:rPr>
        <w:t xml:space="preserve"> </w:t>
      </w:r>
      <w:r w:rsidRPr="008C66FA">
        <w:rPr>
          <w:rFonts w:ascii="Times New Roman" w:hAnsi="Times New Roman" w:cs="Times New Roman"/>
          <w:sz w:val="28"/>
          <w:szCs w:val="28"/>
        </w:rPr>
        <w:t>в целом. При этом соответствие отдельно взятого участника, входящего в</w:t>
      </w:r>
      <w:r w:rsidR="00E553F1">
        <w:rPr>
          <w:rFonts w:ascii="Times New Roman" w:hAnsi="Times New Roman" w:cs="Times New Roman"/>
          <w:sz w:val="28"/>
          <w:szCs w:val="28"/>
        </w:rPr>
        <w:t> </w:t>
      </w:r>
      <w:r w:rsidRPr="008C66FA">
        <w:rPr>
          <w:rFonts w:ascii="Times New Roman" w:hAnsi="Times New Roman" w:cs="Times New Roman"/>
          <w:sz w:val="28"/>
          <w:szCs w:val="28"/>
        </w:rPr>
        <w:t>состав коллективного участника,</w:t>
      </w:r>
      <w:r w:rsidR="008A5625">
        <w:rPr>
          <w:rFonts w:ascii="Times New Roman" w:hAnsi="Times New Roman" w:cs="Times New Roman"/>
          <w:sz w:val="28"/>
          <w:szCs w:val="28"/>
        </w:rPr>
        <w:t xml:space="preserve"> </w:t>
      </w:r>
      <w:r w:rsidRPr="008C66FA">
        <w:rPr>
          <w:rFonts w:ascii="Times New Roman" w:hAnsi="Times New Roman" w:cs="Times New Roman"/>
          <w:sz w:val="28"/>
          <w:szCs w:val="28"/>
        </w:rPr>
        <w:t>всем требованиям не обязательно.</w:t>
      </w:r>
    </w:p>
    <w:p w:rsidR="00ED3DDF" w:rsidRPr="008C66FA" w:rsidRDefault="00ED3DDF" w:rsidP="00ED3DDF">
      <w:pPr>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sidR="008F63CD">
        <w:rPr>
          <w:rFonts w:ascii="Times New Roman" w:hAnsi="Times New Roman" w:cs="Times New Roman"/>
          <w:sz w:val="28"/>
          <w:szCs w:val="28"/>
        </w:rPr>
        <w:t>8</w:t>
      </w:r>
      <w:r w:rsidRPr="008C66FA">
        <w:rPr>
          <w:rFonts w:ascii="Times New Roman" w:hAnsi="Times New Roman" w:cs="Times New Roman"/>
          <w:sz w:val="28"/>
          <w:szCs w:val="28"/>
        </w:rPr>
        <w:t xml:space="preserve">.7.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w:t>
      </w:r>
      <w:r w:rsidRPr="008C66FA">
        <w:rPr>
          <w:rFonts w:ascii="Times New Roman" w:hAnsi="Times New Roman" w:cs="Times New Roman"/>
          <w:sz w:val="28"/>
          <w:szCs w:val="28"/>
        </w:rPr>
        <w:lastRenderedPageBreak/>
        <w:t>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ED3DDF" w:rsidRPr="008C66FA" w:rsidRDefault="00ED3DDF" w:rsidP="00ED3DDF">
      <w:pPr>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sidR="008F63CD">
        <w:rPr>
          <w:rFonts w:ascii="Times New Roman" w:hAnsi="Times New Roman" w:cs="Times New Roman"/>
          <w:sz w:val="28"/>
          <w:szCs w:val="28"/>
        </w:rPr>
        <w:t>8</w:t>
      </w:r>
      <w:r w:rsidRPr="008C66FA">
        <w:rPr>
          <w:rFonts w:ascii="Times New Roman" w:hAnsi="Times New Roman" w:cs="Times New Roman"/>
          <w:sz w:val="28"/>
          <w:szCs w:val="28"/>
        </w:rPr>
        <w:t>.8.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ED3DDF" w:rsidRPr="008C66FA" w:rsidRDefault="00ED3DDF" w:rsidP="00ED3DDF">
      <w:pPr>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sidR="008F63CD">
        <w:rPr>
          <w:rFonts w:ascii="Times New Roman" w:hAnsi="Times New Roman" w:cs="Times New Roman"/>
          <w:sz w:val="28"/>
          <w:szCs w:val="28"/>
        </w:rPr>
        <w:t>8</w:t>
      </w:r>
      <w:r w:rsidRPr="008C66FA">
        <w:rPr>
          <w:rFonts w:ascii="Times New Roman" w:hAnsi="Times New Roman" w:cs="Times New Roman"/>
          <w:sz w:val="28"/>
          <w:szCs w:val="28"/>
        </w:rPr>
        <w:t xml:space="preserve">.9.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ED3DDF" w:rsidRPr="008C66FA" w:rsidRDefault="00ED3DDF" w:rsidP="00ED3DDF">
      <w:pPr>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sidR="008F63CD">
        <w:rPr>
          <w:rFonts w:ascii="Times New Roman" w:hAnsi="Times New Roman" w:cs="Times New Roman"/>
          <w:sz w:val="28"/>
          <w:szCs w:val="28"/>
        </w:rPr>
        <w:t>8</w:t>
      </w:r>
      <w:r w:rsidRPr="008C66FA">
        <w:rPr>
          <w:rFonts w:ascii="Times New Roman" w:hAnsi="Times New Roman" w:cs="Times New Roman"/>
          <w:sz w:val="28"/>
          <w:szCs w:val="28"/>
        </w:rPr>
        <w:t>.10. В договоре о совместном участии должны быть в обязательном порядке включены условия о солидарной ответственности лиц, входящих в</w:t>
      </w:r>
      <w:r w:rsidR="00E553F1">
        <w:rPr>
          <w:rFonts w:ascii="Times New Roman" w:hAnsi="Times New Roman" w:cs="Times New Roman"/>
          <w:sz w:val="28"/>
          <w:szCs w:val="28"/>
        </w:rPr>
        <w:t> </w:t>
      </w:r>
      <w:r w:rsidRPr="008C66FA">
        <w:rPr>
          <w:rFonts w:ascii="Times New Roman" w:hAnsi="Times New Roman" w:cs="Times New Roman"/>
          <w:sz w:val="28"/>
          <w:szCs w:val="28"/>
        </w:rPr>
        <w:t>состав коллективного участника. В случае отсутствия таких условий в</w:t>
      </w:r>
      <w:r w:rsidR="00E553F1">
        <w:rPr>
          <w:rFonts w:ascii="Times New Roman" w:hAnsi="Times New Roman" w:cs="Times New Roman"/>
          <w:sz w:val="28"/>
          <w:szCs w:val="28"/>
        </w:rPr>
        <w:t> </w:t>
      </w:r>
      <w:r w:rsidRPr="008C66FA">
        <w:rPr>
          <w:rFonts w:ascii="Times New Roman" w:hAnsi="Times New Roman" w:cs="Times New Roman"/>
          <w:sz w:val="28"/>
          <w:szCs w:val="28"/>
        </w:rPr>
        <w:t>договоре о совместном участии, заявка, поданная от такого коллективного участника, подлежит отклонению.</w:t>
      </w:r>
    </w:p>
    <w:p w:rsidR="00ED3DDF" w:rsidRPr="00393122" w:rsidRDefault="00ED3DDF" w:rsidP="00393122">
      <w:pPr>
        <w:spacing w:after="0" w:line="240" w:lineRule="auto"/>
        <w:ind w:firstLine="708"/>
        <w:jc w:val="both"/>
        <w:rPr>
          <w:rFonts w:ascii="Times New Roman" w:hAnsi="Times New Roman" w:cs="Times New Roman"/>
          <w:sz w:val="28"/>
          <w:szCs w:val="28"/>
        </w:rPr>
      </w:pPr>
    </w:p>
    <w:p w:rsidR="00632ACA" w:rsidRPr="00393122" w:rsidRDefault="008F63CD" w:rsidP="00E553F1">
      <w:pPr>
        <w:pStyle w:val="2"/>
        <w:spacing w:before="0"/>
        <w:jc w:val="center"/>
        <w:rPr>
          <w:rFonts w:ascii="Times New Roman" w:hAnsi="Times New Roman" w:cs="Times New Roman"/>
          <w:color w:val="auto"/>
          <w:sz w:val="28"/>
          <w:szCs w:val="28"/>
        </w:rPr>
      </w:pPr>
      <w:bookmarkStart w:id="20" w:name="_Toc529531838"/>
      <w:r>
        <w:rPr>
          <w:rFonts w:ascii="Times New Roman" w:hAnsi="Times New Roman" w:cs="Times New Roman"/>
          <w:color w:val="auto"/>
          <w:sz w:val="28"/>
          <w:szCs w:val="28"/>
        </w:rPr>
        <w:t>19</w:t>
      </w:r>
      <w:r w:rsidR="00632ACA" w:rsidRPr="00393122">
        <w:rPr>
          <w:rFonts w:ascii="Times New Roman" w:hAnsi="Times New Roman" w:cs="Times New Roman"/>
          <w:color w:val="auto"/>
          <w:sz w:val="28"/>
          <w:szCs w:val="28"/>
        </w:rPr>
        <w:t>. Обеспечение заявки на участие в закупке</w:t>
      </w:r>
      <w:bookmarkEnd w:id="20"/>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8F63CD"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632ACA" w:rsidRPr="00393122">
        <w:rPr>
          <w:rFonts w:ascii="Times New Roman" w:hAnsi="Times New Roman" w:cs="Times New Roman"/>
          <w:sz w:val="28"/>
          <w:szCs w:val="28"/>
        </w:rPr>
        <w:t>.1. Заказчик имеет право предъявлять требования к участникам конкурентной закупки о предоставлении обеспечения обязательств, связанных с подачей заявки на участие в закупке (далее – обеспечение заявки), в случае если начальная (максимальная) цена договора превышает пять миллионов рублей.</w:t>
      </w:r>
    </w:p>
    <w:p w:rsidR="00632ACA" w:rsidRPr="00393122" w:rsidRDefault="008F63CD"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632ACA" w:rsidRPr="00393122">
        <w:rPr>
          <w:rFonts w:ascii="Times New Roman" w:hAnsi="Times New Roman" w:cs="Times New Roman"/>
          <w:sz w:val="28"/>
          <w:szCs w:val="28"/>
        </w:rPr>
        <w:t>.2. Обеспечение заявки может быть предоставлено участником конкурентной закупки путем перечисления денежных средств или</w:t>
      </w:r>
      <w:r w:rsidR="00E553F1">
        <w:rPr>
          <w:rFonts w:ascii="Times New Roman" w:hAnsi="Times New Roman" w:cs="Times New Roman"/>
          <w:sz w:val="28"/>
          <w:szCs w:val="28"/>
        </w:rPr>
        <w:t> </w:t>
      </w:r>
      <w:r w:rsidR="00632ACA" w:rsidRPr="00393122">
        <w:rPr>
          <w:rFonts w:ascii="Times New Roman" w:hAnsi="Times New Roman" w:cs="Times New Roman"/>
          <w:sz w:val="28"/>
          <w:szCs w:val="28"/>
        </w:rPr>
        <w:t>предоставления банковской гарантии, со</w:t>
      </w:r>
      <w:r w:rsidR="00E553F1">
        <w:rPr>
          <w:rFonts w:ascii="Times New Roman" w:hAnsi="Times New Roman" w:cs="Times New Roman"/>
          <w:sz w:val="28"/>
          <w:szCs w:val="28"/>
        </w:rPr>
        <w:t>ответствующей требованиям главы </w:t>
      </w:r>
      <w:r w:rsidR="00ED3DDF">
        <w:rPr>
          <w:rFonts w:ascii="Times New Roman" w:hAnsi="Times New Roman" w:cs="Times New Roman"/>
          <w:sz w:val="28"/>
          <w:szCs w:val="28"/>
        </w:rPr>
        <w:t>2</w:t>
      </w:r>
      <w:r w:rsidR="001600C0">
        <w:rPr>
          <w:rFonts w:ascii="Times New Roman" w:hAnsi="Times New Roman" w:cs="Times New Roman"/>
          <w:sz w:val="28"/>
          <w:szCs w:val="28"/>
        </w:rPr>
        <w:t>0</w:t>
      </w:r>
      <w:r w:rsidR="00632ACA" w:rsidRPr="00393122">
        <w:rPr>
          <w:rFonts w:ascii="Times New Roman" w:hAnsi="Times New Roman" w:cs="Times New Roman"/>
          <w:sz w:val="28"/>
          <w:szCs w:val="28"/>
        </w:rPr>
        <w:t xml:space="preserve"> настоящего Положения. </w:t>
      </w:r>
    </w:p>
    <w:p w:rsidR="00632ACA" w:rsidRPr="00393122" w:rsidRDefault="00AA695E" w:rsidP="00393122">
      <w:pPr>
        <w:spacing w:after="0" w:line="240" w:lineRule="auto"/>
        <w:ind w:firstLine="708"/>
        <w:jc w:val="both"/>
        <w:rPr>
          <w:rFonts w:ascii="Times New Roman" w:hAnsi="Times New Roman" w:cs="Times New Roman"/>
          <w:sz w:val="28"/>
          <w:szCs w:val="28"/>
        </w:rPr>
      </w:pPr>
      <w:r w:rsidRPr="00AA695E">
        <w:rPr>
          <w:rFonts w:ascii="Times New Roman" w:hAnsi="Times New Roman" w:cs="Times New Roman"/>
          <w:sz w:val="28"/>
          <w:szCs w:val="28"/>
        </w:rPr>
        <w:t>19</w:t>
      </w:r>
      <w:r w:rsidR="00632ACA" w:rsidRPr="00AA695E">
        <w:rPr>
          <w:rFonts w:ascii="Times New Roman" w:hAnsi="Times New Roman" w:cs="Times New Roman"/>
          <w:sz w:val="28"/>
          <w:szCs w:val="28"/>
        </w:rPr>
        <w:t>.</w:t>
      </w:r>
      <w:r w:rsidRPr="00AA695E">
        <w:rPr>
          <w:rFonts w:ascii="Times New Roman" w:hAnsi="Times New Roman" w:cs="Times New Roman"/>
          <w:sz w:val="28"/>
          <w:szCs w:val="28"/>
        </w:rPr>
        <w:t>3</w:t>
      </w:r>
      <w:r w:rsidR="00632ACA" w:rsidRPr="00AA695E">
        <w:rPr>
          <w:rFonts w:ascii="Times New Roman" w:hAnsi="Times New Roman" w:cs="Times New Roman"/>
          <w:sz w:val="28"/>
          <w:szCs w:val="28"/>
        </w:rPr>
        <w:t>.</w:t>
      </w:r>
      <w:r w:rsidR="00632ACA" w:rsidRPr="00393122">
        <w:rPr>
          <w:rFonts w:ascii="Times New Roman" w:hAnsi="Times New Roman" w:cs="Times New Roman"/>
          <w:sz w:val="28"/>
          <w:szCs w:val="28"/>
        </w:rPr>
        <w:t xml:space="preserve">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632ACA" w:rsidRPr="00393122" w:rsidRDefault="00AA695E"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632ACA" w:rsidRPr="00393122">
        <w:rPr>
          <w:rFonts w:ascii="Times New Roman" w:hAnsi="Times New Roman" w:cs="Times New Roman"/>
          <w:sz w:val="28"/>
          <w:szCs w:val="28"/>
        </w:rPr>
        <w:t>.</w:t>
      </w:r>
      <w:r>
        <w:rPr>
          <w:rFonts w:ascii="Times New Roman" w:hAnsi="Times New Roman" w:cs="Times New Roman"/>
          <w:sz w:val="28"/>
          <w:szCs w:val="28"/>
        </w:rPr>
        <w:t>4</w:t>
      </w:r>
      <w:r w:rsidR="00632ACA" w:rsidRPr="00393122">
        <w:rPr>
          <w:rFonts w:ascii="Times New Roman" w:hAnsi="Times New Roman" w:cs="Times New Roman"/>
          <w:sz w:val="28"/>
          <w:szCs w:val="28"/>
        </w:rPr>
        <w:t>. Размер обеспечения заявки не может превышать пять процентов от</w:t>
      </w:r>
      <w:r w:rsidR="00E553F1">
        <w:rPr>
          <w:rFonts w:ascii="Times New Roman" w:hAnsi="Times New Roman" w:cs="Times New Roman"/>
          <w:sz w:val="28"/>
          <w:szCs w:val="28"/>
        </w:rPr>
        <w:t> </w:t>
      </w:r>
      <w:r w:rsidR="00632ACA" w:rsidRPr="00393122">
        <w:rPr>
          <w:rFonts w:ascii="Times New Roman" w:hAnsi="Times New Roman" w:cs="Times New Roman"/>
          <w:sz w:val="28"/>
          <w:szCs w:val="28"/>
        </w:rPr>
        <w:t>начальной (максимальной) цены договора, указанной в</w:t>
      </w:r>
      <w:r w:rsidR="00FB3181" w:rsidRPr="00393122">
        <w:rPr>
          <w:rFonts w:ascii="Times New Roman" w:hAnsi="Times New Roman" w:cs="Times New Roman"/>
          <w:sz w:val="28"/>
          <w:szCs w:val="28"/>
        </w:rPr>
        <w:t xml:space="preserve"> извещении </w:t>
      </w:r>
      <w:r w:rsidR="00682FFE">
        <w:rPr>
          <w:rFonts w:ascii="Times New Roman" w:hAnsi="Times New Roman" w:cs="Times New Roman"/>
          <w:sz w:val="28"/>
          <w:szCs w:val="28"/>
        </w:rPr>
        <w:t>об</w:t>
      </w:r>
      <w:r w:rsidR="00E553F1">
        <w:rPr>
          <w:rFonts w:ascii="Times New Roman" w:hAnsi="Times New Roman" w:cs="Times New Roman"/>
          <w:sz w:val="28"/>
          <w:szCs w:val="28"/>
        </w:rPr>
        <w:t> </w:t>
      </w:r>
      <w:r w:rsidR="00682FFE">
        <w:rPr>
          <w:rFonts w:ascii="Times New Roman" w:hAnsi="Times New Roman" w:cs="Times New Roman"/>
          <w:sz w:val="28"/>
          <w:szCs w:val="28"/>
        </w:rPr>
        <w:t>осуществлении</w:t>
      </w:r>
      <w:r w:rsidR="00FB3181" w:rsidRPr="00393122">
        <w:rPr>
          <w:rFonts w:ascii="Times New Roman" w:hAnsi="Times New Roman" w:cs="Times New Roman"/>
          <w:sz w:val="28"/>
          <w:szCs w:val="28"/>
        </w:rPr>
        <w:t xml:space="preserve"> закупки</w:t>
      </w:r>
      <w:r w:rsidR="007056C7">
        <w:rPr>
          <w:rFonts w:ascii="Times New Roman" w:hAnsi="Times New Roman" w:cs="Times New Roman"/>
          <w:sz w:val="28"/>
          <w:szCs w:val="28"/>
        </w:rPr>
        <w:t>.</w:t>
      </w:r>
    </w:p>
    <w:p w:rsidR="00632ACA" w:rsidRPr="00393122" w:rsidRDefault="00AA695E"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632ACA" w:rsidRPr="00393122">
        <w:rPr>
          <w:rFonts w:ascii="Times New Roman" w:hAnsi="Times New Roman" w:cs="Times New Roman"/>
          <w:sz w:val="28"/>
          <w:szCs w:val="28"/>
        </w:rPr>
        <w:t>.</w:t>
      </w:r>
      <w:r>
        <w:rPr>
          <w:rFonts w:ascii="Times New Roman" w:hAnsi="Times New Roman" w:cs="Times New Roman"/>
          <w:sz w:val="28"/>
          <w:szCs w:val="28"/>
        </w:rPr>
        <w:t>5</w:t>
      </w:r>
      <w:r w:rsidR="00632ACA" w:rsidRPr="00393122">
        <w:rPr>
          <w:rFonts w:ascii="Times New Roman" w:hAnsi="Times New Roman" w:cs="Times New Roman"/>
          <w:sz w:val="28"/>
          <w:szCs w:val="28"/>
        </w:rPr>
        <w:t>. Требование о предоставлении обеспечения заявки, в случае его установления, предъявляется ко всем участникам закупки в равной степени и</w:t>
      </w:r>
      <w:r w:rsidR="00E553F1">
        <w:rPr>
          <w:rFonts w:ascii="Times New Roman" w:hAnsi="Times New Roman" w:cs="Times New Roman"/>
          <w:sz w:val="28"/>
          <w:szCs w:val="28"/>
        </w:rPr>
        <w:t> </w:t>
      </w:r>
      <w:r w:rsidR="00FB3181" w:rsidRPr="00393122">
        <w:rPr>
          <w:rFonts w:ascii="Times New Roman" w:hAnsi="Times New Roman" w:cs="Times New Roman"/>
          <w:sz w:val="28"/>
          <w:szCs w:val="28"/>
        </w:rPr>
        <w:t>устанавливается в извещении и</w:t>
      </w:r>
      <w:r w:rsidR="00632ACA" w:rsidRPr="00393122">
        <w:rPr>
          <w:rFonts w:ascii="Times New Roman" w:hAnsi="Times New Roman" w:cs="Times New Roman"/>
          <w:sz w:val="28"/>
          <w:szCs w:val="28"/>
        </w:rPr>
        <w:t xml:space="preserve"> документации</w:t>
      </w:r>
      <w:r w:rsidR="003D15B6">
        <w:rPr>
          <w:rFonts w:ascii="Times New Roman" w:hAnsi="Times New Roman" w:cs="Times New Roman"/>
          <w:sz w:val="28"/>
          <w:szCs w:val="28"/>
        </w:rPr>
        <w:t xml:space="preserve"> (при наличии)</w:t>
      </w:r>
      <w:r w:rsidR="006E47DA">
        <w:rPr>
          <w:rFonts w:ascii="Times New Roman" w:hAnsi="Times New Roman" w:cs="Times New Roman"/>
          <w:sz w:val="28"/>
          <w:szCs w:val="28"/>
        </w:rPr>
        <w:t xml:space="preserve"> </w:t>
      </w:r>
      <w:r w:rsidR="00632ACA" w:rsidRPr="00393122">
        <w:rPr>
          <w:rFonts w:ascii="Times New Roman" w:hAnsi="Times New Roman" w:cs="Times New Roman"/>
          <w:sz w:val="28"/>
          <w:szCs w:val="28"/>
        </w:rPr>
        <w:t>о закупке с</w:t>
      </w:r>
      <w:r w:rsidR="00E553F1">
        <w:rPr>
          <w:rFonts w:ascii="Times New Roman" w:hAnsi="Times New Roman" w:cs="Times New Roman"/>
          <w:sz w:val="28"/>
          <w:szCs w:val="28"/>
        </w:rPr>
        <w:t> </w:t>
      </w:r>
      <w:r w:rsidR="00632ACA" w:rsidRPr="00393122">
        <w:rPr>
          <w:rFonts w:ascii="Times New Roman" w:hAnsi="Times New Roman" w:cs="Times New Roman"/>
          <w:sz w:val="28"/>
          <w:szCs w:val="28"/>
        </w:rPr>
        <w:t>указанием размера такого обеспечения и условий банковской гарантии.</w:t>
      </w:r>
    </w:p>
    <w:p w:rsidR="00632ACA" w:rsidRPr="00393122" w:rsidRDefault="00AA695E"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19.6</w:t>
      </w:r>
      <w:r w:rsidR="00632ACA" w:rsidRPr="00393122">
        <w:rPr>
          <w:rFonts w:ascii="Times New Roman" w:hAnsi="Times New Roman" w:cs="Times New Roman"/>
          <w:sz w:val="28"/>
          <w:szCs w:val="28"/>
        </w:rPr>
        <w:t xml:space="preserve">. Форма, порядок предоставления и размер обеспечения заявки устанавливаются заказчиком в документации </w:t>
      </w:r>
      <w:r w:rsidR="003D15B6" w:rsidRPr="00393122">
        <w:rPr>
          <w:rFonts w:ascii="Times New Roman" w:hAnsi="Times New Roman" w:cs="Times New Roman"/>
          <w:sz w:val="28"/>
          <w:szCs w:val="28"/>
        </w:rPr>
        <w:t xml:space="preserve">о закупке </w:t>
      </w:r>
      <w:r w:rsidR="003D15B6">
        <w:rPr>
          <w:rFonts w:ascii="Times New Roman" w:hAnsi="Times New Roman" w:cs="Times New Roman"/>
          <w:sz w:val="28"/>
          <w:szCs w:val="28"/>
        </w:rPr>
        <w:t>(извещении о</w:t>
      </w:r>
      <w:r w:rsidR="00E553F1">
        <w:rPr>
          <w:rFonts w:ascii="Times New Roman" w:hAnsi="Times New Roman" w:cs="Times New Roman"/>
          <w:sz w:val="28"/>
          <w:szCs w:val="28"/>
        </w:rPr>
        <w:t> </w:t>
      </w:r>
      <w:r w:rsidR="003D15B6">
        <w:rPr>
          <w:rFonts w:ascii="Times New Roman" w:hAnsi="Times New Roman" w:cs="Times New Roman"/>
          <w:sz w:val="28"/>
          <w:szCs w:val="28"/>
        </w:rPr>
        <w:t xml:space="preserve">проведении запроса котировок в электронной форме) </w:t>
      </w:r>
      <w:r w:rsidR="00632ACA" w:rsidRPr="00393122">
        <w:rPr>
          <w:rFonts w:ascii="Times New Roman" w:hAnsi="Times New Roman" w:cs="Times New Roman"/>
          <w:sz w:val="28"/>
          <w:szCs w:val="28"/>
        </w:rPr>
        <w:t>с учетом требований Закона № 223-ФЗ и настоящего Положения.</w:t>
      </w:r>
    </w:p>
    <w:p w:rsidR="00632ACA" w:rsidRDefault="00AA695E"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632ACA" w:rsidRPr="00393122">
        <w:rPr>
          <w:rFonts w:ascii="Times New Roman" w:hAnsi="Times New Roman" w:cs="Times New Roman"/>
          <w:sz w:val="28"/>
          <w:szCs w:val="28"/>
        </w:rPr>
        <w:t>.</w:t>
      </w:r>
      <w:r>
        <w:rPr>
          <w:rFonts w:ascii="Times New Roman" w:hAnsi="Times New Roman" w:cs="Times New Roman"/>
          <w:sz w:val="28"/>
          <w:szCs w:val="28"/>
        </w:rPr>
        <w:t>7</w:t>
      </w:r>
      <w:r w:rsidR="00632ACA" w:rsidRPr="00393122">
        <w:rPr>
          <w:rFonts w:ascii="Times New Roman" w:hAnsi="Times New Roman" w:cs="Times New Roman"/>
          <w:sz w:val="28"/>
          <w:szCs w:val="28"/>
        </w:rPr>
        <w:t xml:space="preserve">. </w:t>
      </w:r>
      <w:r w:rsidR="000A6D91" w:rsidRPr="000A6D91">
        <w:rPr>
          <w:rFonts w:ascii="Times New Roman" w:hAnsi="Times New Roman" w:cs="Times New Roman"/>
          <w:sz w:val="28"/>
          <w:szCs w:val="28"/>
        </w:rPr>
        <w:t xml:space="preserve">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w:t>
      </w:r>
      <w:r w:rsidR="000A6D91" w:rsidRPr="000A6D91">
        <w:rPr>
          <w:rFonts w:ascii="Times New Roman" w:hAnsi="Times New Roman" w:cs="Times New Roman"/>
          <w:sz w:val="28"/>
          <w:szCs w:val="28"/>
        </w:rPr>
        <w:lastRenderedPageBreak/>
        <w:t>денежных средств осуществляются с учетом особенностей функционирования электронной площадки.</w:t>
      </w:r>
    </w:p>
    <w:p w:rsidR="008870AF" w:rsidRPr="00393122" w:rsidRDefault="00AA695E"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632ACA" w:rsidRPr="00393122">
        <w:rPr>
          <w:rFonts w:ascii="Times New Roman" w:hAnsi="Times New Roman" w:cs="Times New Roman"/>
          <w:sz w:val="28"/>
          <w:szCs w:val="28"/>
        </w:rPr>
        <w:t>.</w:t>
      </w:r>
      <w:r>
        <w:rPr>
          <w:rFonts w:ascii="Times New Roman" w:hAnsi="Times New Roman" w:cs="Times New Roman"/>
          <w:sz w:val="28"/>
          <w:szCs w:val="28"/>
        </w:rPr>
        <w:t>8</w:t>
      </w:r>
      <w:r w:rsidR="0097503F" w:rsidRPr="00393122">
        <w:rPr>
          <w:rFonts w:ascii="Times New Roman" w:hAnsi="Times New Roman" w:cs="Times New Roman"/>
          <w:sz w:val="28"/>
          <w:szCs w:val="28"/>
        </w:rPr>
        <w:t xml:space="preserve">. В случае </w:t>
      </w:r>
      <w:r w:rsidR="00632ACA" w:rsidRPr="00393122">
        <w:rPr>
          <w:rFonts w:ascii="Times New Roman" w:hAnsi="Times New Roman" w:cs="Times New Roman"/>
          <w:sz w:val="28"/>
          <w:szCs w:val="28"/>
        </w:rPr>
        <w:t>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w:t>
      </w:r>
      <w:r w:rsidR="00E553F1">
        <w:rPr>
          <w:rFonts w:ascii="Times New Roman" w:hAnsi="Times New Roman" w:cs="Times New Roman"/>
          <w:sz w:val="28"/>
          <w:szCs w:val="28"/>
        </w:rPr>
        <w:t> </w:t>
      </w:r>
      <w:r w:rsidR="00632ACA" w:rsidRPr="00393122">
        <w:rPr>
          <w:rFonts w:ascii="Times New Roman" w:hAnsi="Times New Roman" w:cs="Times New Roman"/>
          <w:sz w:val="28"/>
          <w:szCs w:val="28"/>
        </w:rPr>
        <w:t>документации о закупке</w:t>
      </w:r>
      <w:r w:rsidR="00826507">
        <w:rPr>
          <w:rFonts w:ascii="Times New Roman" w:hAnsi="Times New Roman" w:cs="Times New Roman"/>
          <w:sz w:val="28"/>
          <w:szCs w:val="28"/>
        </w:rPr>
        <w:t xml:space="preserve"> (в извещении о проведении запроса котировок в</w:t>
      </w:r>
      <w:r w:rsidR="00E553F1">
        <w:rPr>
          <w:rFonts w:ascii="Times New Roman" w:hAnsi="Times New Roman" w:cs="Times New Roman"/>
          <w:sz w:val="28"/>
          <w:szCs w:val="28"/>
        </w:rPr>
        <w:t> </w:t>
      </w:r>
      <w:r w:rsidR="00826507">
        <w:rPr>
          <w:rFonts w:ascii="Times New Roman" w:hAnsi="Times New Roman" w:cs="Times New Roman"/>
          <w:sz w:val="28"/>
          <w:szCs w:val="28"/>
        </w:rPr>
        <w:t>электронной форме)</w:t>
      </w:r>
      <w:r w:rsidR="00632ACA" w:rsidRPr="00393122">
        <w:rPr>
          <w:rFonts w:ascii="Times New Roman" w:hAnsi="Times New Roman" w:cs="Times New Roman"/>
          <w:sz w:val="28"/>
          <w:szCs w:val="28"/>
        </w:rPr>
        <w:t xml:space="preserve">, такой участник признается не предоставившим обеспечение заявки. </w:t>
      </w:r>
    </w:p>
    <w:p w:rsidR="00632ACA" w:rsidRPr="00393122" w:rsidRDefault="00AA695E"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19.9</w:t>
      </w:r>
      <w:r w:rsidR="00632ACA" w:rsidRPr="00393122">
        <w:rPr>
          <w:rFonts w:ascii="Times New Roman" w:hAnsi="Times New Roman" w:cs="Times New Roman"/>
          <w:sz w:val="28"/>
          <w:szCs w:val="28"/>
        </w:rPr>
        <w:t xml:space="preserve">. Заказчик возвращает участнику закупки денежные средства, внесенные в качестве обеспечения заявки, в течение </w:t>
      </w:r>
      <w:r w:rsidR="00242CAC" w:rsidRPr="00393122">
        <w:rPr>
          <w:rFonts w:ascii="Times New Roman" w:hAnsi="Times New Roman" w:cs="Times New Roman"/>
          <w:sz w:val="28"/>
          <w:szCs w:val="28"/>
        </w:rPr>
        <w:t>пяти</w:t>
      </w:r>
      <w:r w:rsidR="00632ACA" w:rsidRPr="00393122">
        <w:rPr>
          <w:rFonts w:ascii="Times New Roman" w:hAnsi="Times New Roman" w:cs="Times New Roman"/>
          <w:sz w:val="28"/>
          <w:szCs w:val="28"/>
        </w:rPr>
        <w:t xml:space="preserve"> рабочих дней со дня наступления следующих событий:</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размещени</w:t>
      </w:r>
      <w:r w:rsidR="007320DB" w:rsidRPr="00393122">
        <w:rPr>
          <w:rFonts w:ascii="Times New Roman" w:hAnsi="Times New Roman" w:cs="Times New Roman"/>
          <w:sz w:val="28"/>
          <w:szCs w:val="28"/>
        </w:rPr>
        <w:t>я</w:t>
      </w:r>
      <w:r w:rsidRPr="00393122">
        <w:rPr>
          <w:rFonts w:ascii="Times New Roman" w:hAnsi="Times New Roman" w:cs="Times New Roman"/>
          <w:sz w:val="28"/>
          <w:szCs w:val="28"/>
        </w:rPr>
        <w:t xml:space="preserve"> в ЕИС итогового протокола конкурентной закупки в</w:t>
      </w:r>
      <w:r w:rsidR="00E553F1">
        <w:rPr>
          <w:rFonts w:ascii="Times New Roman" w:hAnsi="Times New Roman" w:cs="Times New Roman"/>
          <w:sz w:val="28"/>
          <w:szCs w:val="28"/>
        </w:rPr>
        <w:t> </w:t>
      </w:r>
      <w:r w:rsidRPr="00393122">
        <w:rPr>
          <w:rFonts w:ascii="Times New Roman" w:hAnsi="Times New Roman" w:cs="Times New Roman"/>
          <w:sz w:val="28"/>
          <w:szCs w:val="28"/>
        </w:rPr>
        <w:t>отношении денежных средств всех участников закупки, за исключением победителя закупки или лица</w:t>
      </w:r>
      <w:r w:rsidR="008870AF" w:rsidRPr="00393122">
        <w:rPr>
          <w:rFonts w:ascii="Times New Roman" w:hAnsi="Times New Roman" w:cs="Times New Roman"/>
          <w:sz w:val="28"/>
          <w:szCs w:val="28"/>
        </w:rPr>
        <w:t>, с которым заключается договор</w:t>
      </w:r>
      <w:r w:rsidR="00B254CA" w:rsidRPr="00393122">
        <w:rPr>
          <w:rFonts w:ascii="Times New Roman" w:hAnsi="Times New Roman" w:cs="Times New Roman"/>
          <w:sz w:val="28"/>
          <w:szCs w:val="28"/>
        </w:rPr>
        <w:t>, котор</w:t>
      </w:r>
      <w:r w:rsidR="009A4448" w:rsidRPr="00393122">
        <w:rPr>
          <w:rFonts w:ascii="Times New Roman" w:hAnsi="Times New Roman" w:cs="Times New Roman"/>
          <w:sz w:val="28"/>
          <w:szCs w:val="28"/>
        </w:rPr>
        <w:t>ым</w:t>
      </w:r>
      <w:r w:rsidR="00B254CA" w:rsidRPr="00393122">
        <w:rPr>
          <w:rFonts w:ascii="Times New Roman" w:hAnsi="Times New Roman" w:cs="Times New Roman"/>
          <w:sz w:val="28"/>
          <w:szCs w:val="28"/>
        </w:rPr>
        <w:t xml:space="preserve"> такие денежные средства возвращаются </w:t>
      </w:r>
      <w:r w:rsidR="00047A88" w:rsidRPr="00393122">
        <w:rPr>
          <w:rFonts w:ascii="Times New Roman" w:hAnsi="Times New Roman" w:cs="Times New Roman"/>
          <w:sz w:val="28"/>
          <w:szCs w:val="28"/>
        </w:rPr>
        <w:t xml:space="preserve">в течение </w:t>
      </w:r>
      <w:r w:rsidR="008F1ADA" w:rsidRPr="00393122">
        <w:rPr>
          <w:rFonts w:ascii="Times New Roman" w:hAnsi="Times New Roman" w:cs="Times New Roman"/>
          <w:sz w:val="28"/>
          <w:szCs w:val="28"/>
        </w:rPr>
        <w:t>пяти</w:t>
      </w:r>
      <w:r w:rsidR="00047A88" w:rsidRPr="00393122">
        <w:rPr>
          <w:rFonts w:ascii="Times New Roman" w:hAnsi="Times New Roman" w:cs="Times New Roman"/>
          <w:sz w:val="28"/>
          <w:szCs w:val="28"/>
        </w:rPr>
        <w:t xml:space="preserve"> рабочих дней </w:t>
      </w:r>
      <w:r w:rsidR="00B254CA" w:rsidRPr="00393122">
        <w:rPr>
          <w:rFonts w:ascii="Times New Roman" w:hAnsi="Times New Roman" w:cs="Times New Roman"/>
          <w:sz w:val="28"/>
          <w:szCs w:val="28"/>
        </w:rPr>
        <w:t>в случае заключения договора</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отмен</w:t>
      </w:r>
      <w:r w:rsidR="007320DB" w:rsidRPr="00393122">
        <w:rPr>
          <w:rFonts w:ascii="Times New Roman" w:hAnsi="Times New Roman" w:cs="Times New Roman"/>
          <w:sz w:val="28"/>
          <w:szCs w:val="28"/>
        </w:rPr>
        <w:t>ы</w:t>
      </w:r>
      <w:r w:rsidRPr="00393122">
        <w:rPr>
          <w:rFonts w:ascii="Times New Roman" w:hAnsi="Times New Roman" w:cs="Times New Roman"/>
          <w:sz w:val="28"/>
          <w:szCs w:val="28"/>
        </w:rPr>
        <w:t xml:space="preserve">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отзыв</w:t>
      </w:r>
      <w:r w:rsidR="007320DB" w:rsidRPr="00393122">
        <w:rPr>
          <w:rFonts w:ascii="Times New Roman" w:hAnsi="Times New Roman" w:cs="Times New Roman"/>
          <w:sz w:val="28"/>
          <w:szCs w:val="28"/>
        </w:rPr>
        <w:t>а</w:t>
      </w:r>
      <w:r w:rsidRPr="00393122">
        <w:rPr>
          <w:rFonts w:ascii="Times New Roman" w:hAnsi="Times New Roman" w:cs="Times New Roman"/>
          <w:sz w:val="28"/>
          <w:szCs w:val="28"/>
        </w:rPr>
        <w:t xml:space="preserve"> заявки </w:t>
      </w:r>
      <w:r w:rsidR="009F61C5" w:rsidRPr="00393122">
        <w:rPr>
          <w:rFonts w:ascii="Times New Roman" w:hAnsi="Times New Roman" w:cs="Times New Roman"/>
          <w:sz w:val="28"/>
          <w:szCs w:val="28"/>
        </w:rPr>
        <w:t xml:space="preserve">участником закупки </w:t>
      </w:r>
      <w:r w:rsidRPr="00393122">
        <w:rPr>
          <w:rFonts w:ascii="Times New Roman" w:hAnsi="Times New Roman" w:cs="Times New Roman"/>
          <w:sz w:val="28"/>
          <w:szCs w:val="28"/>
        </w:rPr>
        <w:t>до окончания срока подачи заявок;</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получени</w:t>
      </w:r>
      <w:r w:rsidR="00B254CA" w:rsidRPr="00393122">
        <w:rPr>
          <w:rFonts w:ascii="Times New Roman" w:hAnsi="Times New Roman" w:cs="Times New Roman"/>
          <w:sz w:val="28"/>
          <w:szCs w:val="28"/>
        </w:rPr>
        <w:t>я</w:t>
      </w:r>
      <w:r w:rsidRPr="00393122">
        <w:rPr>
          <w:rFonts w:ascii="Times New Roman" w:hAnsi="Times New Roman" w:cs="Times New Roman"/>
          <w:sz w:val="28"/>
          <w:szCs w:val="28"/>
        </w:rPr>
        <w:t xml:space="preserve"> заявки </w:t>
      </w:r>
      <w:r w:rsidR="00B254CA" w:rsidRPr="00393122">
        <w:rPr>
          <w:rFonts w:ascii="Times New Roman" w:hAnsi="Times New Roman" w:cs="Times New Roman"/>
          <w:sz w:val="28"/>
          <w:szCs w:val="28"/>
        </w:rPr>
        <w:t xml:space="preserve">участника </w:t>
      </w:r>
      <w:r w:rsidRPr="00393122">
        <w:rPr>
          <w:rFonts w:ascii="Times New Roman" w:hAnsi="Times New Roman" w:cs="Times New Roman"/>
          <w:sz w:val="28"/>
          <w:szCs w:val="28"/>
        </w:rPr>
        <w:t>закупк</w:t>
      </w:r>
      <w:r w:rsidR="00B254CA" w:rsidRPr="00393122">
        <w:rPr>
          <w:rFonts w:ascii="Times New Roman" w:hAnsi="Times New Roman" w:cs="Times New Roman"/>
          <w:sz w:val="28"/>
          <w:szCs w:val="28"/>
        </w:rPr>
        <w:t>и</w:t>
      </w:r>
      <w:r w:rsidRPr="00393122">
        <w:rPr>
          <w:rFonts w:ascii="Times New Roman" w:hAnsi="Times New Roman" w:cs="Times New Roman"/>
          <w:sz w:val="28"/>
          <w:szCs w:val="28"/>
        </w:rPr>
        <w:t xml:space="preserve"> после окончания срока подачи заявок;</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отстранение участника закупки от участия в закупке или отказ заказчика от заключения договора с участником закупки.</w:t>
      </w:r>
    </w:p>
    <w:p w:rsidR="00D650DC" w:rsidRPr="00393122" w:rsidRDefault="00AA695E"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D650DC" w:rsidRPr="00393122">
        <w:rPr>
          <w:rFonts w:ascii="Times New Roman" w:hAnsi="Times New Roman" w:cs="Times New Roman"/>
          <w:sz w:val="28"/>
          <w:szCs w:val="28"/>
        </w:rPr>
        <w:t>.1</w:t>
      </w:r>
      <w:r>
        <w:rPr>
          <w:rFonts w:ascii="Times New Roman" w:hAnsi="Times New Roman" w:cs="Times New Roman"/>
          <w:sz w:val="28"/>
          <w:szCs w:val="28"/>
        </w:rPr>
        <w:t>0</w:t>
      </w:r>
      <w:r w:rsidR="00D650DC" w:rsidRPr="00393122">
        <w:rPr>
          <w:rFonts w:ascii="Times New Roman" w:hAnsi="Times New Roman" w:cs="Times New Roman"/>
          <w:sz w:val="28"/>
          <w:szCs w:val="28"/>
        </w:rPr>
        <w:t>.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установленными регламентом электронной площадки.</w:t>
      </w:r>
    </w:p>
    <w:p w:rsidR="00632ACA" w:rsidRPr="00393122" w:rsidRDefault="00AA695E"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632ACA" w:rsidRPr="00393122">
        <w:rPr>
          <w:rFonts w:ascii="Times New Roman" w:hAnsi="Times New Roman" w:cs="Times New Roman"/>
          <w:sz w:val="28"/>
          <w:szCs w:val="28"/>
        </w:rPr>
        <w:t>.1</w:t>
      </w:r>
      <w:r>
        <w:rPr>
          <w:rFonts w:ascii="Times New Roman" w:hAnsi="Times New Roman" w:cs="Times New Roman"/>
          <w:sz w:val="28"/>
          <w:szCs w:val="28"/>
        </w:rPr>
        <w:t>1</w:t>
      </w:r>
      <w:r w:rsidR="00632ACA" w:rsidRPr="00393122">
        <w:rPr>
          <w:rFonts w:ascii="Times New Roman" w:hAnsi="Times New Roman" w:cs="Times New Roman"/>
          <w:sz w:val="28"/>
          <w:szCs w:val="28"/>
        </w:rPr>
        <w:t>. Возврат денежных средств, внесенных в качестве обеспечения заяв</w:t>
      </w:r>
      <w:r w:rsidR="00EC57A1" w:rsidRPr="00393122">
        <w:rPr>
          <w:rFonts w:ascii="Times New Roman" w:hAnsi="Times New Roman" w:cs="Times New Roman"/>
          <w:sz w:val="28"/>
          <w:szCs w:val="28"/>
        </w:rPr>
        <w:t>ки</w:t>
      </w:r>
      <w:r w:rsidR="00632ACA" w:rsidRPr="00393122">
        <w:rPr>
          <w:rFonts w:ascii="Times New Roman" w:hAnsi="Times New Roman" w:cs="Times New Roman"/>
          <w:sz w:val="28"/>
          <w:szCs w:val="28"/>
        </w:rPr>
        <w:t>, участнику закупки не осуществляется</w:t>
      </w:r>
      <w:r w:rsidR="00EC57A1" w:rsidRPr="00393122">
        <w:rPr>
          <w:rFonts w:ascii="Times New Roman" w:hAnsi="Times New Roman" w:cs="Times New Roman"/>
          <w:sz w:val="28"/>
          <w:szCs w:val="28"/>
        </w:rPr>
        <w:t>, а в</w:t>
      </w:r>
      <w:r w:rsidR="00632ACA" w:rsidRPr="00393122">
        <w:rPr>
          <w:rFonts w:ascii="Times New Roman" w:hAnsi="Times New Roman" w:cs="Times New Roman"/>
          <w:sz w:val="28"/>
          <w:szCs w:val="28"/>
        </w:rPr>
        <w:t xml:space="preserve"> случае проведения закупки в</w:t>
      </w:r>
      <w:r w:rsidR="00E553F1">
        <w:rPr>
          <w:rFonts w:ascii="Times New Roman" w:hAnsi="Times New Roman" w:cs="Times New Roman"/>
          <w:sz w:val="28"/>
          <w:szCs w:val="28"/>
        </w:rPr>
        <w:t> </w:t>
      </w:r>
      <w:r w:rsidR="00632ACA" w:rsidRPr="00393122">
        <w:rPr>
          <w:rFonts w:ascii="Times New Roman" w:hAnsi="Times New Roman" w:cs="Times New Roman"/>
          <w:sz w:val="28"/>
          <w:szCs w:val="28"/>
        </w:rPr>
        <w:t>электронно</w:t>
      </w:r>
      <w:r w:rsidR="00EC57A1" w:rsidRPr="00393122">
        <w:rPr>
          <w:rFonts w:ascii="Times New Roman" w:hAnsi="Times New Roman" w:cs="Times New Roman"/>
          <w:sz w:val="28"/>
          <w:szCs w:val="28"/>
        </w:rPr>
        <w:t>й форме</w:t>
      </w:r>
      <w:r w:rsidR="00D4466A">
        <w:rPr>
          <w:rFonts w:ascii="Times New Roman" w:hAnsi="Times New Roman" w:cs="Times New Roman"/>
          <w:sz w:val="28"/>
          <w:szCs w:val="28"/>
        </w:rPr>
        <w:t xml:space="preserve">, </w:t>
      </w:r>
      <w:r w:rsidR="00632ACA" w:rsidRPr="00393122">
        <w:rPr>
          <w:rFonts w:ascii="Times New Roman" w:hAnsi="Times New Roman" w:cs="Times New Roman"/>
          <w:sz w:val="28"/>
          <w:szCs w:val="28"/>
        </w:rPr>
        <w:t>денежные средства, внесенные в качестве обеспечения заявок, перечисляются на счет, который у</w:t>
      </w:r>
      <w:r w:rsidR="003D15B6">
        <w:rPr>
          <w:rFonts w:ascii="Times New Roman" w:hAnsi="Times New Roman" w:cs="Times New Roman"/>
          <w:sz w:val="28"/>
          <w:szCs w:val="28"/>
        </w:rPr>
        <w:t>казан заказчиком в</w:t>
      </w:r>
      <w:r w:rsidR="00E553F1">
        <w:rPr>
          <w:rFonts w:ascii="Times New Roman" w:hAnsi="Times New Roman" w:cs="Times New Roman"/>
          <w:sz w:val="28"/>
          <w:szCs w:val="28"/>
        </w:rPr>
        <w:t> </w:t>
      </w:r>
      <w:r w:rsidR="003D15B6">
        <w:rPr>
          <w:rFonts w:ascii="Times New Roman" w:hAnsi="Times New Roman" w:cs="Times New Roman"/>
          <w:sz w:val="28"/>
          <w:szCs w:val="28"/>
        </w:rPr>
        <w:t xml:space="preserve">документации </w:t>
      </w:r>
      <w:r w:rsidR="00632ACA" w:rsidRPr="00393122">
        <w:rPr>
          <w:rFonts w:ascii="Times New Roman" w:hAnsi="Times New Roman" w:cs="Times New Roman"/>
          <w:sz w:val="28"/>
          <w:szCs w:val="28"/>
        </w:rPr>
        <w:t>о такой закупке</w:t>
      </w:r>
      <w:r w:rsidR="003D15B6">
        <w:rPr>
          <w:rFonts w:ascii="Times New Roman" w:hAnsi="Times New Roman" w:cs="Times New Roman"/>
          <w:sz w:val="28"/>
          <w:szCs w:val="28"/>
        </w:rPr>
        <w:t xml:space="preserve"> (извещении о проведении запроса котировок в</w:t>
      </w:r>
      <w:r w:rsidR="00E553F1">
        <w:rPr>
          <w:rFonts w:ascii="Times New Roman" w:hAnsi="Times New Roman" w:cs="Times New Roman"/>
          <w:sz w:val="28"/>
          <w:szCs w:val="28"/>
        </w:rPr>
        <w:t> </w:t>
      </w:r>
      <w:r w:rsidR="003D15B6">
        <w:rPr>
          <w:rFonts w:ascii="Times New Roman" w:hAnsi="Times New Roman" w:cs="Times New Roman"/>
          <w:sz w:val="28"/>
          <w:szCs w:val="28"/>
        </w:rPr>
        <w:t>электронной форме)</w:t>
      </w:r>
      <w:r w:rsidR="00632ACA" w:rsidRPr="00393122">
        <w:rPr>
          <w:rFonts w:ascii="Times New Roman" w:hAnsi="Times New Roman" w:cs="Times New Roman"/>
          <w:sz w:val="28"/>
          <w:szCs w:val="28"/>
        </w:rPr>
        <w:t>, либо осуществляется уплата денежных средств заказчику гарантом по безотзывной банковской гарантии, в следующих случаях:</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уклонение или отказ участника закупки от заключения договора;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непредоставление или предоставление с нарушением условий, установленных Законом № 223-ФЗ, настоящим Положением, извещением и</w:t>
      </w:r>
      <w:r w:rsidR="00E553F1">
        <w:rPr>
          <w:rFonts w:ascii="Times New Roman" w:hAnsi="Times New Roman" w:cs="Times New Roman"/>
          <w:sz w:val="28"/>
          <w:szCs w:val="28"/>
        </w:rPr>
        <w:t> </w:t>
      </w:r>
      <w:r w:rsidRPr="00393122">
        <w:rPr>
          <w:rFonts w:ascii="Times New Roman" w:hAnsi="Times New Roman" w:cs="Times New Roman"/>
          <w:sz w:val="28"/>
          <w:szCs w:val="28"/>
        </w:rPr>
        <w:t>документацией о закупке</w:t>
      </w:r>
      <w:r w:rsidR="00826507">
        <w:rPr>
          <w:rFonts w:ascii="Times New Roman" w:hAnsi="Times New Roman" w:cs="Times New Roman"/>
          <w:sz w:val="28"/>
          <w:szCs w:val="28"/>
        </w:rPr>
        <w:t xml:space="preserve"> (при наличии)</w:t>
      </w:r>
      <w:r w:rsidRPr="00393122">
        <w:rPr>
          <w:rFonts w:ascii="Times New Roman" w:hAnsi="Times New Roman" w:cs="Times New Roman"/>
          <w:sz w:val="28"/>
          <w:szCs w:val="28"/>
        </w:rPr>
        <w:t>, обеспечения исполнения договора участником закупки заказчику до заключения договора (в случае если в</w:t>
      </w:r>
      <w:r w:rsidR="00E553F1">
        <w:rPr>
          <w:rFonts w:ascii="Times New Roman" w:hAnsi="Times New Roman" w:cs="Times New Roman"/>
          <w:sz w:val="28"/>
          <w:szCs w:val="28"/>
        </w:rPr>
        <w:t> </w:t>
      </w:r>
      <w:r w:rsidRPr="00393122">
        <w:rPr>
          <w:rFonts w:ascii="Times New Roman" w:hAnsi="Times New Roman" w:cs="Times New Roman"/>
          <w:sz w:val="28"/>
          <w:szCs w:val="28"/>
        </w:rPr>
        <w:t>извещении и</w:t>
      </w:r>
      <w:r w:rsidR="00EC57A1" w:rsidRPr="00393122">
        <w:rPr>
          <w:rFonts w:ascii="Times New Roman" w:hAnsi="Times New Roman" w:cs="Times New Roman"/>
          <w:sz w:val="28"/>
          <w:szCs w:val="28"/>
        </w:rPr>
        <w:t xml:space="preserve"> </w:t>
      </w:r>
      <w:r w:rsidRPr="00393122">
        <w:rPr>
          <w:rFonts w:ascii="Times New Roman" w:hAnsi="Times New Roman" w:cs="Times New Roman"/>
          <w:sz w:val="28"/>
          <w:szCs w:val="28"/>
        </w:rPr>
        <w:t>документации о закупке установлены требования обеспечения исполнения договора и срок его предоставления до заключения договора).</w:t>
      </w:r>
    </w:p>
    <w:p w:rsidR="00632ACA" w:rsidRPr="00393122" w:rsidRDefault="00522366"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632ACA" w:rsidRPr="00393122">
        <w:rPr>
          <w:rFonts w:ascii="Times New Roman" w:hAnsi="Times New Roman" w:cs="Times New Roman"/>
          <w:sz w:val="28"/>
          <w:szCs w:val="28"/>
        </w:rPr>
        <w:t>.1</w:t>
      </w:r>
      <w:r>
        <w:rPr>
          <w:rFonts w:ascii="Times New Roman" w:hAnsi="Times New Roman" w:cs="Times New Roman"/>
          <w:sz w:val="28"/>
          <w:szCs w:val="28"/>
        </w:rPr>
        <w:t>2</w:t>
      </w:r>
      <w:r w:rsidR="00632ACA" w:rsidRPr="00393122">
        <w:rPr>
          <w:rFonts w:ascii="Times New Roman" w:hAnsi="Times New Roman" w:cs="Times New Roman"/>
          <w:sz w:val="28"/>
          <w:szCs w:val="28"/>
        </w:rPr>
        <w:t>. Денежные средства, внесенные на специальный банковский счет в</w:t>
      </w:r>
      <w:r w:rsidR="00E553F1">
        <w:rPr>
          <w:rFonts w:ascii="Times New Roman" w:hAnsi="Times New Roman" w:cs="Times New Roman"/>
          <w:sz w:val="28"/>
          <w:szCs w:val="28"/>
        </w:rPr>
        <w:t> </w:t>
      </w:r>
      <w:r w:rsidR="00632ACA" w:rsidRPr="00393122">
        <w:rPr>
          <w:rFonts w:ascii="Times New Roman" w:hAnsi="Times New Roman" w:cs="Times New Roman"/>
          <w:sz w:val="28"/>
          <w:szCs w:val="28"/>
        </w:rPr>
        <w:t xml:space="preserve">качестве обеспечения заявок на участие в конкурентной закупке с участием субъектов малого и среднего предпринимательства, перечисляются на счет </w:t>
      </w:r>
      <w:r w:rsidR="00632ACA" w:rsidRPr="00393122">
        <w:rPr>
          <w:rFonts w:ascii="Times New Roman" w:hAnsi="Times New Roman" w:cs="Times New Roman"/>
          <w:sz w:val="28"/>
          <w:szCs w:val="28"/>
        </w:rPr>
        <w:lastRenderedPageBreak/>
        <w:t>заказчика, указанный в извещении об осуществлении такой закупки, документации о конкурентной закупке, в случаях:</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уклонения, в том числе непредоставления или предоставления с</w:t>
      </w:r>
      <w:r w:rsidR="00E553F1">
        <w:rPr>
          <w:rFonts w:ascii="Times New Roman" w:hAnsi="Times New Roman" w:cs="Times New Roman"/>
          <w:sz w:val="28"/>
          <w:szCs w:val="28"/>
        </w:rPr>
        <w:t> </w:t>
      </w:r>
      <w:r w:rsidRPr="00393122">
        <w:rPr>
          <w:rFonts w:ascii="Times New Roman" w:hAnsi="Times New Roman" w:cs="Times New Roman"/>
          <w:sz w:val="28"/>
          <w:szCs w:val="28"/>
        </w:rPr>
        <w:t>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w:t>
      </w:r>
      <w:r w:rsidR="00E553F1">
        <w:rPr>
          <w:rFonts w:ascii="Times New Roman" w:hAnsi="Times New Roman" w:cs="Times New Roman"/>
          <w:sz w:val="28"/>
          <w:szCs w:val="28"/>
        </w:rPr>
        <w:t> </w:t>
      </w:r>
      <w:r w:rsidRPr="00393122">
        <w:rPr>
          <w:rFonts w:ascii="Times New Roman" w:hAnsi="Times New Roman" w:cs="Times New Roman"/>
          <w:sz w:val="28"/>
          <w:szCs w:val="28"/>
        </w:rPr>
        <w:t>осуществлении такой закупки, документации о конкурентной закупке установлено требование об обеспечении исполнения договора);</w:t>
      </w:r>
    </w:p>
    <w:p w:rsidR="00632ACA"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отказа участника такой закупки заключить договор.</w:t>
      </w:r>
    </w:p>
    <w:p w:rsidR="00E553F1" w:rsidRPr="00393122" w:rsidRDefault="00E553F1" w:rsidP="00393122">
      <w:pPr>
        <w:spacing w:after="0" w:line="240" w:lineRule="auto"/>
        <w:ind w:firstLine="708"/>
        <w:jc w:val="both"/>
        <w:rPr>
          <w:rFonts w:ascii="Times New Roman" w:hAnsi="Times New Roman" w:cs="Times New Roman"/>
          <w:sz w:val="28"/>
          <w:szCs w:val="28"/>
        </w:rPr>
      </w:pPr>
    </w:p>
    <w:p w:rsidR="00632ACA" w:rsidRPr="00393122" w:rsidRDefault="00415B5A" w:rsidP="00E553F1">
      <w:pPr>
        <w:pStyle w:val="2"/>
        <w:spacing w:before="0"/>
        <w:jc w:val="center"/>
        <w:rPr>
          <w:rFonts w:ascii="Times New Roman" w:hAnsi="Times New Roman" w:cs="Times New Roman"/>
          <w:color w:val="auto"/>
          <w:sz w:val="28"/>
          <w:szCs w:val="28"/>
        </w:rPr>
      </w:pPr>
      <w:bookmarkStart w:id="21" w:name="_Toc529531839"/>
      <w:r>
        <w:rPr>
          <w:rFonts w:ascii="Times New Roman" w:hAnsi="Times New Roman" w:cs="Times New Roman"/>
          <w:color w:val="auto"/>
          <w:sz w:val="28"/>
          <w:szCs w:val="28"/>
        </w:rPr>
        <w:t>2</w:t>
      </w:r>
      <w:r w:rsidR="00633FA5">
        <w:rPr>
          <w:rFonts w:ascii="Times New Roman" w:hAnsi="Times New Roman" w:cs="Times New Roman"/>
          <w:color w:val="auto"/>
          <w:sz w:val="28"/>
          <w:szCs w:val="28"/>
        </w:rPr>
        <w:t>0</w:t>
      </w:r>
      <w:r w:rsidR="00632ACA" w:rsidRPr="00393122">
        <w:rPr>
          <w:rFonts w:ascii="Times New Roman" w:hAnsi="Times New Roman" w:cs="Times New Roman"/>
          <w:color w:val="auto"/>
          <w:sz w:val="28"/>
          <w:szCs w:val="28"/>
        </w:rPr>
        <w:t>. Требования к банковской гарантии</w:t>
      </w:r>
      <w:bookmarkEnd w:id="21"/>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415B5A"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33FA5">
        <w:rPr>
          <w:rFonts w:ascii="Times New Roman" w:hAnsi="Times New Roman" w:cs="Times New Roman"/>
          <w:sz w:val="28"/>
          <w:szCs w:val="28"/>
        </w:rPr>
        <w:t>0</w:t>
      </w:r>
      <w:r w:rsidR="00632ACA" w:rsidRPr="00393122">
        <w:rPr>
          <w:rFonts w:ascii="Times New Roman" w:hAnsi="Times New Roman" w:cs="Times New Roman"/>
          <w:sz w:val="28"/>
          <w:szCs w:val="28"/>
        </w:rPr>
        <w:t xml:space="preserve">.1. В случае если </w:t>
      </w:r>
      <w:r w:rsidR="00826507">
        <w:rPr>
          <w:rFonts w:ascii="Times New Roman" w:hAnsi="Times New Roman" w:cs="Times New Roman"/>
          <w:sz w:val="28"/>
          <w:szCs w:val="28"/>
        </w:rPr>
        <w:t xml:space="preserve">извещением и (или) </w:t>
      </w:r>
      <w:r w:rsidR="00632ACA" w:rsidRPr="00393122">
        <w:rPr>
          <w:rFonts w:ascii="Times New Roman" w:hAnsi="Times New Roman" w:cs="Times New Roman"/>
          <w:sz w:val="28"/>
          <w:szCs w:val="28"/>
        </w:rPr>
        <w:t>документацией о закупке установлено требование к обеспечению заявки на участие в закупке и</w:t>
      </w:r>
      <w:r w:rsidR="00C65A5D">
        <w:rPr>
          <w:rFonts w:ascii="Times New Roman" w:hAnsi="Times New Roman" w:cs="Times New Roman"/>
          <w:sz w:val="28"/>
          <w:szCs w:val="28"/>
        </w:rPr>
        <w:t> </w:t>
      </w:r>
      <w:r w:rsidR="00632ACA" w:rsidRPr="00393122">
        <w:rPr>
          <w:rFonts w:ascii="Times New Roman" w:hAnsi="Times New Roman" w:cs="Times New Roman"/>
          <w:sz w:val="28"/>
          <w:szCs w:val="28"/>
        </w:rPr>
        <w:t xml:space="preserve">требование к обеспечению исполнения договора, в качестве обеспечения заявок и исполнения договоров принимаются банковские гарантии, соответствующие требованиям пункта </w:t>
      </w:r>
      <w:r>
        <w:rPr>
          <w:rFonts w:ascii="Times New Roman" w:hAnsi="Times New Roman" w:cs="Times New Roman"/>
          <w:sz w:val="28"/>
          <w:szCs w:val="28"/>
        </w:rPr>
        <w:t>2</w:t>
      </w:r>
      <w:r w:rsidR="00D92157">
        <w:rPr>
          <w:rFonts w:ascii="Times New Roman" w:hAnsi="Times New Roman" w:cs="Times New Roman"/>
          <w:sz w:val="28"/>
          <w:szCs w:val="28"/>
        </w:rPr>
        <w:t>0</w:t>
      </w:r>
      <w:r w:rsidR="00632ACA" w:rsidRPr="00393122">
        <w:rPr>
          <w:rFonts w:ascii="Times New Roman" w:hAnsi="Times New Roman" w:cs="Times New Roman"/>
          <w:sz w:val="28"/>
          <w:szCs w:val="28"/>
        </w:rPr>
        <w:t>.2 настоящей главы.</w:t>
      </w:r>
    </w:p>
    <w:p w:rsidR="00632ACA" w:rsidRPr="00393122" w:rsidRDefault="00415B5A"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33FA5">
        <w:rPr>
          <w:rFonts w:ascii="Times New Roman" w:hAnsi="Times New Roman" w:cs="Times New Roman"/>
          <w:sz w:val="28"/>
          <w:szCs w:val="28"/>
        </w:rPr>
        <w:t>0</w:t>
      </w:r>
      <w:r w:rsidR="00632ACA" w:rsidRPr="00393122">
        <w:rPr>
          <w:rFonts w:ascii="Times New Roman" w:hAnsi="Times New Roman" w:cs="Times New Roman"/>
          <w:sz w:val="28"/>
          <w:szCs w:val="28"/>
        </w:rPr>
        <w:t>.2. Банковская гарантия должна быть безотзывной и должна содержать:</w:t>
      </w:r>
    </w:p>
    <w:p w:rsidR="00632ACA" w:rsidRPr="00F928FE" w:rsidRDefault="00632ACA" w:rsidP="00393122">
      <w:pPr>
        <w:spacing w:after="0" w:line="240" w:lineRule="auto"/>
        <w:ind w:firstLine="708"/>
        <w:jc w:val="both"/>
        <w:rPr>
          <w:rFonts w:ascii="Times New Roman" w:hAnsi="Times New Roman" w:cs="Times New Roman"/>
          <w:spacing w:val="2"/>
          <w:sz w:val="28"/>
          <w:szCs w:val="28"/>
        </w:rPr>
      </w:pPr>
      <w:r w:rsidRPr="00393122">
        <w:rPr>
          <w:rFonts w:ascii="Times New Roman" w:hAnsi="Times New Roman" w:cs="Times New Roman"/>
          <w:sz w:val="28"/>
          <w:szCs w:val="28"/>
        </w:rPr>
        <w:t>1) сумму банковской гарантии, подлежащую уплате гарантом заказчику в</w:t>
      </w:r>
      <w:r w:rsidR="00C65A5D">
        <w:rPr>
          <w:rFonts w:ascii="Times New Roman" w:hAnsi="Times New Roman" w:cs="Times New Roman"/>
          <w:sz w:val="28"/>
          <w:szCs w:val="28"/>
        </w:rPr>
        <w:t> </w:t>
      </w:r>
      <w:r w:rsidRPr="00393122">
        <w:rPr>
          <w:rFonts w:ascii="Times New Roman" w:hAnsi="Times New Roman" w:cs="Times New Roman"/>
          <w:sz w:val="28"/>
          <w:szCs w:val="28"/>
        </w:rPr>
        <w:t xml:space="preserve">случае, установленном пунктом </w:t>
      </w:r>
      <w:r w:rsidR="00D92157">
        <w:rPr>
          <w:rFonts w:ascii="Times New Roman" w:hAnsi="Times New Roman" w:cs="Times New Roman"/>
          <w:sz w:val="28"/>
          <w:szCs w:val="28"/>
        </w:rPr>
        <w:t>19</w:t>
      </w:r>
      <w:r w:rsidRPr="00393122">
        <w:rPr>
          <w:rFonts w:ascii="Times New Roman" w:hAnsi="Times New Roman" w:cs="Times New Roman"/>
          <w:sz w:val="28"/>
          <w:szCs w:val="28"/>
        </w:rPr>
        <w:t>.1</w:t>
      </w:r>
      <w:r w:rsidR="001070C0">
        <w:rPr>
          <w:rFonts w:ascii="Times New Roman" w:hAnsi="Times New Roman" w:cs="Times New Roman"/>
          <w:sz w:val="28"/>
          <w:szCs w:val="28"/>
        </w:rPr>
        <w:t>1</w:t>
      </w:r>
      <w:r w:rsidRPr="00393122">
        <w:rPr>
          <w:rFonts w:ascii="Times New Roman" w:hAnsi="Times New Roman" w:cs="Times New Roman"/>
          <w:sz w:val="28"/>
          <w:szCs w:val="28"/>
        </w:rPr>
        <w:t xml:space="preserve"> настоящего Положения, или сумму банковской гарантии, подлежащую уплате гарантом заказчику в случае </w:t>
      </w:r>
      <w:r w:rsidRPr="00F928FE">
        <w:rPr>
          <w:rFonts w:ascii="Times New Roman" w:hAnsi="Times New Roman" w:cs="Times New Roman"/>
          <w:spacing w:val="2"/>
          <w:sz w:val="28"/>
          <w:szCs w:val="28"/>
        </w:rPr>
        <w:t>ненадлежащего исполнения обязательств принципалом в соответствии с</w:t>
      </w:r>
      <w:r w:rsidR="00C65A5D" w:rsidRPr="00F928FE">
        <w:rPr>
          <w:rFonts w:ascii="Times New Roman" w:hAnsi="Times New Roman" w:cs="Times New Roman"/>
          <w:spacing w:val="2"/>
          <w:sz w:val="28"/>
          <w:szCs w:val="28"/>
        </w:rPr>
        <w:t> </w:t>
      </w:r>
      <w:r w:rsidRPr="00F928FE">
        <w:rPr>
          <w:rFonts w:ascii="Times New Roman" w:hAnsi="Times New Roman" w:cs="Times New Roman"/>
          <w:spacing w:val="2"/>
          <w:sz w:val="28"/>
          <w:szCs w:val="28"/>
        </w:rPr>
        <w:t xml:space="preserve">положениями главы </w:t>
      </w:r>
      <w:r w:rsidR="00415B5A" w:rsidRPr="00F928FE">
        <w:rPr>
          <w:rFonts w:ascii="Times New Roman" w:hAnsi="Times New Roman" w:cs="Times New Roman"/>
          <w:spacing w:val="2"/>
          <w:sz w:val="28"/>
          <w:szCs w:val="28"/>
        </w:rPr>
        <w:t>2</w:t>
      </w:r>
      <w:r w:rsidR="00D92157">
        <w:rPr>
          <w:rFonts w:ascii="Times New Roman" w:hAnsi="Times New Roman" w:cs="Times New Roman"/>
          <w:spacing w:val="2"/>
          <w:sz w:val="28"/>
          <w:szCs w:val="28"/>
        </w:rPr>
        <w:t>1</w:t>
      </w:r>
      <w:r w:rsidRPr="00F928FE">
        <w:rPr>
          <w:rFonts w:ascii="Times New Roman" w:hAnsi="Times New Roman" w:cs="Times New Roman"/>
          <w:spacing w:val="2"/>
          <w:sz w:val="28"/>
          <w:szCs w:val="28"/>
        </w:rPr>
        <w:t xml:space="preserve"> настоящего Положения;</w:t>
      </w:r>
    </w:p>
    <w:p w:rsidR="00632ACA" w:rsidRPr="00F928FE" w:rsidRDefault="00632ACA" w:rsidP="00393122">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2) обязательства принципала, надлежащее исполнение которых обеспечивается банковской гарантией;</w:t>
      </w:r>
    </w:p>
    <w:p w:rsidR="006A2BF0" w:rsidRPr="00F928FE" w:rsidRDefault="006A2BF0" w:rsidP="00393122">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00632ACA" w:rsidRPr="00F928FE">
        <w:rPr>
          <w:rFonts w:ascii="Times New Roman" w:hAnsi="Times New Roman" w:cs="Times New Roman"/>
          <w:spacing w:val="2"/>
          <w:sz w:val="28"/>
          <w:szCs w:val="28"/>
        </w:rPr>
        <w:t xml:space="preserve">3) </w:t>
      </w:r>
      <w:r w:rsidRPr="00F928FE">
        <w:rPr>
          <w:rFonts w:ascii="Times New Roman" w:hAnsi="Times New Roman" w:cs="Times New Roman"/>
          <w:spacing w:val="2"/>
          <w:sz w:val="28"/>
          <w:szCs w:val="28"/>
        </w:rPr>
        <w:t>обязанность гаранта уплатить</w:t>
      </w:r>
      <w:r w:rsidR="00FF6C6E" w:rsidRPr="00F928FE">
        <w:rPr>
          <w:rFonts w:ascii="Times New Roman" w:hAnsi="Times New Roman" w:cs="Times New Roman"/>
          <w:spacing w:val="2"/>
          <w:sz w:val="28"/>
          <w:szCs w:val="28"/>
        </w:rPr>
        <w:t xml:space="preserve"> заказчику неустойку в размере 0,1 процента </w:t>
      </w:r>
      <w:r w:rsidRPr="00F928FE">
        <w:rPr>
          <w:rFonts w:ascii="Times New Roman" w:hAnsi="Times New Roman" w:cs="Times New Roman"/>
          <w:spacing w:val="2"/>
          <w:sz w:val="28"/>
          <w:szCs w:val="28"/>
        </w:rPr>
        <w:t>денежной суммы, подлежащей уплате, за каждый день просрочки;</w:t>
      </w:r>
    </w:p>
    <w:p w:rsidR="00632ACA" w:rsidRPr="00F928FE" w:rsidRDefault="00632ACA" w:rsidP="00393122">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4) условие, согласно которому исполнением обязательств гаранта по</w:t>
      </w:r>
      <w:r w:rsidR="00C65A5D" w:rsidRPr="00F928FE">
        <w:rPr>
          <w:rFonts w:ascii="Times New Roman" w:hAnsi="Times New Roman" w:cs="Times New Roman"/>
          <w:spacing w:val="2"/>
          <w:sz w:val="28"/>
          <w:szCs w:val="28"/>
        </w:rPr>
        <w:t> </w:t>
      </w:r>
      <w:r w:rsidRPr="00F928FE">
        <w:rPr>
          <w:rFonts w:ascii="Times New Roman" w:hAnsi="Times New Roman" w:cs="Times New Roman"/>
          <w:spacing w:val="2"/>
          <w:sz w:val="28"/>
          <w:szCs w:val="28"/>
        </w:rPr>
        <w:t>банковской гарантии является фактическое поступление денежных сумм на</w:t>
      </w:r>
      <w:r w:rsidR="00C65A5D" w:rsidRPr="00F928FE">
        <w:rPr>
          <w:rFonts w:ascii="Times New Roman" w:hAnsi="Times New Roman" w:cs="Times New Roman"/>
          <w:spacing w:val="2"/>
          <w:sz w:val="28"/>
          <w:szCs w:val="28"/>
        </w:rPr>
        <w:t> </w:t>
      </w:r>
      <w:r w:rsidRPr="00F928FE">
        <w:rPr>
          <w:rFonts w:ascii="Times New Roman" w:hAnsi="Times New Roman" w:cs="Times New Roman"/>
          <w:spacing w:val="2"/>
          <w:sz w:val="28"/>
          <w:szCs w:val="28"/>
        </w:rPr>
        <w:t>счет, который указан заказчиком в извещении об осуществлении закупки, документации о закупке;</w:t>
      </w:r>
    </w:p>
    <w:p w:rsidR="00632ACA" w:rsidRPr="00F928FE" w:rsidRDefault="00632ACA" w:rsidP="00393122">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 xml:space="preserve">5) срок действия банковской гарантии с учетом требований глав </w:t>
      </w:r>
      <w:r w:rsidR="005E2BAA">
        <w:rPr>
          <w:rFonts w:ascii="Times New Roman" w:hAnsi="Times New Roman" w:cs="Times New Roman"/>
          <w:spacing w:val="2"/>
          <w:sz w:val="28"/>
          <w:szCs w:val="28"/>
        </w:rPr>
        <w:t>19</w:t>
      </w:r>
      <w:r w:rsidR="00415B5A" w:rsidRPr="00F928FE">
        <w:rPr>
          <w:rFonts w:ascii="Times New Roman" w:hAnsi="Times New Roman" w:cs="Times New Roman"/>
          <w:spacing w:val="2"/>
          <w:sz w:val="28"/>
          <w:szCs w:val="28"/>
        </w:rPr>
        <w:t xml:space="preserve"> </w:t>
      </w:r>
      <w:r w:rsidRPr="00F928FE">
        <w:rPr>
          <w:rFonts w:ascii="Times New Roman" w:hAnsi="Times New Roman" w:cs="Times New Roman"/>
          <w:spacing w:val="2"/>
          <w:sz w:val="28"/>
          <w:szCs w:val="28"/>
        </w:rPr>
        <w:t xml:space="preserve">и </w:t>
      </w:r>
      <w:r w:rsidR="00415B5A" w:rsidRPr="00F928FE">
        <w:rPr>
          <w:rFonts w:ascii="Times New Roman" w:hAnsi="Times New Roman" w:cs="Times New Roman"/>
          <w:spacing w:val="2"/>
          <w:sz w:val="28"/>
          <w:szCs w:val="28"/>
        </w:rPr>
        <w:t>2</w:t>
      </w:r>
      <w:r w:rsidR="005E2BAA">
        <w:rPr>
          <w:rFonts w:ascii="Times New Roman" w:hAnsi="Times New Roman" w:cs="Times New Roman"/>
          <w:spacing w:val="2"/>
          <w:sz w:val="28"/>
          <w:szCs w:val="28"/>
        </w:rPr>
        <w:t>1</w:t>
      </w:r>
      <w:r w:rsidRPr="00F928FE">
        <w:rPr>
          <w:rFonts w:ascii="Times New Roman" w:hAnsi="Times New Roman" w:cs="Times New Roman"/>
          <w:spacing w:val="2"/>
          <w:sz w:val="28"/>
          <w:szCs w:val="28"/>
        </w:rPr>
        <w:t xml:space="preserve"> настоящего Положения;</w:t>
      </w:r>
    </w:p>
    <w:p w:rsidR="007268F1" w:rsidRPr="00F928FE" w:rsidRDefault="007268F1" w:rsidP="00393122">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00632ACA" w:rsidRPr="00F928FE">
        <w:rPr>
          <w:rFonts w:ascii="Times New Roman" w:hAnsi="Times New Roman" w:cs="Times New Roman"/>
          <w:spacing w:val="2"/>
          <w:sz w:val="28"/>
          <w:szCs w:val="28"/>
        </w:rPr>
        <w:t xml:space="preserve">6) </w:t>
      </w:r>
      <w:r w:rsidRPr="00F928FE">
        <w:rPr>
          <w:rFonts w:ascii="Times New Roman" w:hAnsi="Times New Roman" w:cs="Times New Roman"/>
          <w:spacing w:val="2"/>
          <w:sz w:val="28"/>
          <w:szCs w:val="28"/>
        </w:rPr>
        <w:t>отлагательное условие, предусматривающее заключение соглашения о</w:t>
      </w:r>
      <w:r w:rsidR="00F928FE" w:rsidRPr="00F928FE">
        <w:rPr>
          <w:rFonts w:ascii="Times New Roman" w:hAnsi="Times New Roman" w:cs="Times New Roman"/>
          <w:spacing w:val="2"/>
          <w:sz w:val="28"/>
          <w:szCs w:val="28"/>
        </w:rPr>
        <w:t> </w:t>
      </w:r>
      <w:r w:rsidRPr="00F928FE">
        <w:rPr>
          <w:rFonts w:ascii="Times New Roman" w:hAnsi="Times New Roman" w:cs="Times New Roman"/>
          <w:spacing w:val="2"/>
          <w:sz w:val="28"/>
          <w:szCs w:val="28"/>
        </w:rPr>
        <w:t>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632ACA" w:rsidRPr="00F928FE" w:rsidRDefault="007268F1" w:rsidP="00393122">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 xml:space="preserve">7) </w:t>
      </w:r>
      <w:r w:rsidR="00632ACA" w:rsidRPr="00F928FE">
        <w:rPr>
          <w:rFonts w:ascii="Times New Roman" w:hAnsi="Times New Roman" w:cs="Times New Roman"/>
          <w:spacing w:val="2"/>
          <w:sz w:val="28"/>
          <w:szCs w:val="28"/>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определенных </w:t>
      </w:r>
      <w:r w:rsidR="0010413A" w:rsidRPr="00F928FE">
        <w:rPr>
          <w:rFonts w:ascii="Times New Roman" w:hAnsi="Times New Roman" w:cs="Times New Roman"/>
          <w:spacing w:val="2"/>
          <w:sz w:val="28"/>
          <w:szCs w:val="28"/>
        </w:rPr>
        <w:t xml:space="preserve">настоящим </w:t>
      </w:r>
      <w:r w:rsidR="00632ACA" w:rsidRPr="00F928FE">
        <w:rPr>
          <w:rFonts w:ascii="Times New Roman" w:hAnsi="Times New Roman" w:cs="Times New Roman"/>
          <w:spacing w:val="2"/>
          <w:sz w:val="28"/>
          <w:szCs w:val="28"/>
        </w:rPr>
        <w:t xml:space="preserve">Положением, </w:t>
      </w:r>
      <w:r w:rsidR="00187F77">
        <w:rPr>
          <w:rFonts w:ascii="Times New Roman" w:hAnsi="Times New Roman" w:cs="Times New Roman"/>
          <w:spacing w:val="2"/>
          <w:sz w:val="28"/>
          <w:szCs w:val="28"/>
        </w:rPr>
        <w:t xml:space="preserve">                     </w:t>
      </w:r>
      <w:r w:rsidR="00632ACA" w:rsidRPr="00F928FE">
        <w:rPr>
          <w:rFonts w:ascii="Times New Roman" w:hAnsi="Times New Roman" w:cs="Times New Roman"/>
          <w:spacing w:val="2"/>
          <w:sz w:val="28"/>
          <w:szCs w:val="28"/>
        </w:rPr>
        <w:t>в качестве обязательных к исполнению при заключении договора;</w:t>
      </w:r>
    </w:p>
    <w:p w:rsidR="00632ACA" w:rsidRPr="00F928FE" w:rsidRDefault="007268F1" w:rsidP="00393122">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lastRenderedPageBreak/>
        <w:t>8</w:t>
      </w:r>
      <w:r w:rsidR="00632ACA" w:rsidRPr="00F928FE">
        <w:rPr>
          <w:rFonts w:ascii="Times New Roman" w:hAnsi="Times New Roman" w:cs="Times New Roman"/>
          <w:spacing w:val="2"/>
          <w:sz w:val="28"/>
          <w:szCs w:val="28"/>
        </w:rPr>
        <w:t>) право заказчика по передаче права требования по банковской гарантии при перемене заказчика в случаях, предусмотренных законодательством Р</w:t>
      </w:r>
      <w:r w:rsidR="0010413A" w:rsidRPr="00F928FE">
        <w:rPr>
          <w:rFonts w:ascii="Times New Roman" w:hAnsi="Times New Roman" w:cs="Times New Roman"/>
          <w:spacing w:val="2"/>
          <w:sz w:val="28"/>
          <w:szCs w:val="28"/>
        </w:rPr>
        <w:t>оссийской Федерации</w:t>
      </w:r>
      <w:r w:rsidR="00632ACA" w:rsidRPr="00F928FE">
        <w:rPr>
          <w:rFonts w:ascii="Times New Roman" w:hAnsi="Times New Roman" w:cs="Times New Roman"/>
          <w:spacing w:val="2"/>
          <w:sz w:val="28"/>
          <w:szCs w:val="28"/>
        </w:rPr>
        <w:t>, с предварительным извещением об этом гаранта;</w:t>
      </w:r>
    </w:p>
    <w:p w:rsidR="00632ACA" w:rsidRPr="00F928FE" w:rsidRDefault="007268F1" w:rsidP="00393122">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9</w:t>
      </w:r>
      <w:r w:rsidR="00632ACA" w:rsidRPr="00F928FE">
        <w:rPr>
          <w:rFonts w:ascii="Times New Roman" w:hAnsi="Times New Roman" w:cs="Times New Roman"/>
          <w:spacing w:val="2"/>
          <w:sz w:val="28"/>
          <w:szCs w:val="28"/>
        </w:rPr>
        <w:t>) условие о том, что расходы, возникающие в связи с перечислением денежных средств гарантом по банковской гарантии, несет гарант;</w:t>
      </w:r>
    </w:p>
    <w:p w:rsidR="009779F8" w:rsidRPr="00F928FE" w:rsidRDefault="00354932" w:rsidP="00393122">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007268F1" w:rsidRPr="00F928FE">
        <w:rPr>
          <w:rFonts w:ascii="Times New Roman" w:hAnsi="Times New Roman" w:cs="Times New Roman"/>
          <w:spacing w:val="2"/>
          <w:sz w:val="28"/>
          <w:szCs w:val="28"/>
        </w:rPr>
        <w:t>10</w:t>
      </w:r>
      <w:r w:rsidR="00632ACA" w:rsidRPr="00F928FE">
        <w:rPr>
          <w:rFonts w:ascii="Times New Roman" w:hAnsi="Times New Roman" w:cs="Times New Roman"/>
          <w:spacing w:val="2"/>
          <w:sz w:val="28"/>
          <w:szCs w:val="28"/>
        </w:rPr>
        <w:t>) перечень документов, предоставляемых заказчиком гаранту одновременно с требованием об осуществлении уплаты денежной суммы по</w:t>
      </w:r>
      <w:r w:rsidR="00F928FE" w:rsidRPr="00F928FE">
        <w:rPr>
          <w:rFonts w:ascii="Times New Roman" w:hAnsi="Times New Roman" w:cs="Times New Roman"/>
          <w:spacing w:val="2"/>
          <w:sz w:val="28"/>
          <w:szCs w:val="28"/>
        </w:rPr>
        <w:t> </w:t>
      </w:r>
      <w:r w:rsidR="00632ACA" w:rsidRPr="00F928FE">
        <w:rPr>
          <w:rFonts w:ascii="Times New Roman" w:hAnsi="Times New Roman" w:cs="Times New Roman"/>
          <w:spacing w:val="2"/>
          <w:sz w:val="28"/>
          <w:szCs w:val="28"/>
        </w:rPr>
        <w:t>банковской гарантии.</w:t>
      </w:r>
      <w:r w:rsidRPr="00F928FE">
        <w:rPr>
          <w:rFonts w:ascii="Times New Roman" w:hAnsi="Times New Roman" w:cs="Times New Roman"/>
          <w:spacing w:val="2"/>
          <w:sz w:val="28"/>
          <w:szCs w:val="28"/>
        </w:rPr>
        <w:t xml:space="preserve"> </w:t>
      </w:r>
    </w:p>
    <w:p w:rsidR="00632ACA" w:rsidRPr="00F928FE" w:rsidRDefault="009779F8" w:rsidP="00393122">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0086755A" w:rsidRPr="00F928FE">
        <w:rPr>
          <w:rFonts w:ascii="Times New Roman" w:hAnsi="Times New Roman" w:cs="Times New Roman"/>
          <w:spacing w:val="2"/>
          <w:sz w:val="28"/>
          <w:szCs w:val="28"/>
        </w:rPr>
        <w:t>2</w:t>
      </w:r>
      <w:r w:rsidR="00633FA5">
        <w:rPr>
          <w:rFonts w:ascii="Times New Roman" w:hAnsi="Times New Roman" w:cs="Times New Roman"/>
          <w:spacing w:val="2"/>
          <w:sz w:val="28"/>
          <w:szCs w:val="28"/>
        </w:rPr>
        <w:t>0</w:t>
      </w:r>
      <w:r w:rsidR="0010413A" w:rsidRPr="00F928FE">
        <w:rPr>
          <w:rFonts w:ascii="Times New Roman" w:hAnsi="Times New Roman" w:cs="Times New Roman"/>
          <w:spacing w:val="2"/>
          <w:sz w:val="28"/>
          <w:szCs w:val="28"/>
        </w:rPr>
        <w:t xml:space="preserve">.3. </w:t>
      </w:r>
      <w:r w:rsidR="00354932" w:rsidRPr="00F928FE">
        <w:rPr>
          <w:rFonts w:ascii="Times New Roman" w:hAnsi="Times New Roman" w:cs="Times New Roman"/>
          <w:spacing w:val="2"/>
          <w:sz w:val="28"/>
          <w:szCs w:val="28"/>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65A73" w:rsidRPr="00F928FE" w:rsidRDefault="00C65A73" w:rsidP="00393122">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00415B5A" w:rsidRPr="00F928FE">
        <w:rPr>
          <w:rFonts w:ascii="Times New Roman" w:hAnsi="Times New Roman" w:cs="Times New Roman"/>
          <w:spacing w:val="2"/>
          <w:sz w:val="28"/>
          <w:szCs w:val="28"/>
        </w:rPr>
        <w:t>2</w:t>
      </w:r>
      <w:r w:rsidR="00AE3F85">
        <w:rPr>
          <w:rFonts w:ascii="Times New Roman" w:hAnsi="Times New Roman" w:cs="Times New Roman"/>
          <w:spacing w:val="2"/>
          <w:sz w:val="28"/>
          <w:szCs w:val="28"/>
        </w:rPr>
        <w:t>0</w:t>
      </w:r>
      <w:r w:rsidRPr="00F928FE">
        <w:rPr>
          <w:rFonts w:ascii="Times New Roman" w:hAnsi="Times New Roman" w:cs="Times New Roman"/>
          <w:spacing w:val="2"/>
          <w:sz w:val="28"/>
          <w:szCs w:val="28"/>
        </w:rPr>
        <w:t>.</w:t>
      </w:r>
      <w:r w:rsidR="0010413A" w:rsidRPr="00F928FE">
        <w:rPr>
          <w:rFonts w:ascii="Times New Roman" w:hAnsi="Times New Roman" w:cs="Times New Roman"/>
          <w:spacing w:val="2"/>
          <w:sz w:val="28"/>
          <w:szCs w:val="28"/>
        </w:rPr>
        <w:t>4</w:t>
      </w:r>
      <w:r w:rsidRPr="00F928FE">
        <w:rPr>
          <w:rFonts w:ascii="Times New Roman" w:hAnsi="Times New Roman" w:cs="Times New Roman"/>
          <w:spacing w:val="2"/>
          <w:sz w:val="28"/>
          <w:szCs w:val="28"/>
        </w:rPr>
        <w:t>. В случае, предусмотренном извещением о закупке</w:t>
      </w:r>
      <w:r w:rsidR="0010413A" w:rsidRPr="00F928FE">
        <w:rPr>
          <w:rFonts w:ascii="Times New Roman" w:hAnsi="Times New Roman" w:cs="Times New Roman"/>
          <w:spacing w:val="2"/>
          <w:sz w:val="28"/>
          <w:szCs w:val="28"/>
        </w:rPr>
        <w:t xml:space="preserve"> и</w:t>
      </w:r>
      <w:r w:rsidR="00F928FE" w:rsidRPr="00F928FE">
        <w:rPr>
          <w:rFonts w:ascii="Times New Roman" w:hAnsi="Times New Roman" w:cs="Times New Roman"/>
          <w:spacing w:val="2"/>
          <w:sz w:val="28"/>
          <w:szCs w:val="28"/>
        </w:rPr>
        <w:t> </w:t>
      </w:r>
      <w:r w:rsidR="0010413A" w:rsidRPr="00F928FE">
        <w:rPr>
          <w:rFonts w:ascii="Times New Roman" w:hAnsi="Times New Roman" w:cs="Times New Roman"/>
          <w:spacing w:val="2"/>
          <w:sz w:val="28"/>
          <w:szCs w:val="28"/>
        </w:rPr>
        <w:t>(или)</w:t>
      </w:r>
      <w:r w:rsidR="00F928FE" w:rsidRPr="00F928FE">
        <w:rPr>
          <w:rFonts w:ascii="Times New Roman" w:hAnsi="Times New Roman" w:cs="Times New Roman"/>
          <w:spacing w:val="2"/>
          <w:sz w:val="28"/>
          <w:szCs w:val="28"/>
        </w:rPr>
        <w:t> </w:t>
      </w:r>
      <w:r w:rsidRPr="00F928FE">
        <w:rPr>
          <w:rFonts w:ascii="Times New Roman" w:hAnsi="Times New Roman" w:cs="Times New Roman"/>
          <w:spacing w:val="2"/>
          <w:sz w:val="28"/>
          <w:szCs w:val="28"/>
        </w:rPr>
        <w:t>документацией о закупке</w:t>
      </w:r>
      <w:r w:rsidR="009431D3" w:rsidRPr="00F928FE">
        <w:rPr>
          <w:rFonts w:ascii="Times New Roman" w:hAnsi="Times New Roman" w:cs="Times New Roman"/>
          <w:spacing w:val="2"/>
          <w:sz w:val="28"/>
          <w:szCs w:val="28"/>
        </w:rPr>
        <w:t xml:space="preserve">, </w:t>
      </w:r>
      <w:r w:rsidRPr="00F928FE">
        <w:rPr>
          <w:rFonts w:ascii="Times New Roman" w:hAnsi="Times New Roman" w:cs="Times New Roman"/>
          <w:spacing w:val="2"/>
          <w:sz w:val="28"/>
          <w:szCs w:val="28"/>
        </w:rPr>
        <w:t>в банковскую гарантию включается условие о</w:t>
      </w:r>
      <w:r w:rsidR="00F928FE" w:rsidRPr="00F928FE">
        <w:rPr>
          <w:rFonts w:ascii="Times New Roman" w:hAnsi="Times New Roman" w:cs="Times New Roman"/>
          <w:spacing w:val="2"/>
          <w:sz w:val="28"/>
          <w:szCs w:val="28"/>
        </w:rPr>
        <w:t> </w:t>
      </w:r>
      <w:r w:rsidRPr="00F928FE">
        <w:rPr>
          <w:rFonts w:ascii="Times New Roman" w:hAnsi="Times New Roman" w:cs="Times New Roman"/>
          <w:spacing w:val="2"/>
          <w:sz w:val="28"/>
          <w:szCs w:val="28"/>
        </w:rPr>
        <w:t>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w:t>
      </w:r>
      <w:r w:rsidR="009431D3" w:rsidRPr="00F928FE">
        <w:rPr>
          <w:rFonts w:ascii="Times New Roman" w:hAnsi="Times New Roman" w:cs="Times New Roman"/>
          <w:spacing w:val="2"/>
          <w:sz w:val="28"/>
          <w:szCs w:val="28"/>
        </w:rPr>
        <w:t xml:space="preserve"> </w:t>
      </w:r>
      <w:r w:rsidRPr="00F928FE">
        <w:rPr>
          <w:rFonts w:ascii="Times New Roman" w:hAnsi="Times New Roman" w:cs="Times New Roman"/>
          <w:spacing w:val="2"/>
          <w:sz w:val="28"/>
          <w:szCs w:val="28"/>
        </w:rPr>
        <w:t>направленное до</w:t>
      </w:r>
      <w:r w:rsidR="00F928FE" w:rsidRPr="00F928FE">
        <w:rPr>
          <w:rFonts w:ascii="Times New Roman" w:hAnsi="Times New Roman" w:cs="Times New Roman"/>
          <w:spacing w:val="2"/>
          <w:sz w:val="28"/>
          <w:szCs w:val="28"/>
        </w:rPr>
        <w:t> </w:t>
      </w:r>
      <w:r w:rsidRPr="00F928FE">
        <w:rPr>
          <w:rFonts w:ascii="Times New Roman" w:hAnsi="Times New Roman" w:cs="Times New Roman"/>
          <w:spacing w:val="2"/>
          <w:sz w:val="28"/>
          <w:szCs w:val="28"/>
        </w:rPr>
        <w:t>окончания срока действия банковской гарантии.</w:t>
      </w:r>
    </w:p>
    <w:p w:rsidR="005955FB" w:rsidRPr="00F928FE" w:rsidRDefault="00415B5A" w:rsidP="00393122">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t>2</w:t>
      </w:r>
      <w:r w:rsidR="00AE3F85">
        <w:rPr>
          <w:rFonts w:ascii="Times New Roman" w:hAnsi="Times New Roman" w:cs="Times New Roman"/>
          <w:spacing w:val="2"/>
          <w:sz w:val="28"/>
          <w:szCs w:val="28"/>
        </w:rPr>
        <w:t>0</w:t>
      </w:r>
      <w:r w:rsidR="005955FB" w:rsidRPr="00F928FE">
        <w:rPr>
          <w:rFonts w:ascii="Times New Roman" w:hAnsi="Times New Roman" w:cs="Times New Roman"/>
          <w:spacing w:val="2"/>
          <w:sz w:val="28"/>
          <w:szCs w:val="28"/>
        </w:rPr>
        <w:t>.</w:t>
      </w:r>
      <w:r w:rsidR="0010413A" w:rsidRPr="00F928FE">
        <w:rPr>
          <w:rFonts w:ascii="Times New Roman" w:hAnsi="Times New Roman" w:cs="Times New Roman"/>
          <w:spacing w:val="2"/>
          <w:sz w:val="28"/>
          <w:szCs w:val="28"/>
        </w:rPr>
        <w:t>5</w:t>
      </w:r>
      <w:r w:rsidR="005955FB" w:rsidRPr="00F928FE">
        <w:rPr>
          <w:rFonts w:ascii="Times New Roman" w:hAnsi="Times New Roman" w:cs="Times New Roman"/>
          <w:spacing w:val="2"/>
          <w:sz w:val="28"/>
          <w:szCs w:val="28"/>
        </w:rPr>
        <w:t>. Заказчик рассматривает поступившую в качестве обеспечения исполнения договора банковскую гарантию в срок, не превышающий трех рабочих дней со дня ее поступления.</w:t>
      </w:r>
    </w:p>
    <w:p w:rsidR="005955FB" w:rsidRPr="00F928FE" w:rsidRDefault="005955FB" w:rsidP="00393122">
      <w:pPr>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r>
      <w:r w:rsidR="00415B5A" w:rsidRPr="00F928FE">
        <w:rPr>
          <w:rFonts w:ascii="Times New Roman" w:hAnsi="Times New Roman" w:cs="Times New Roman"/>
          <w:sz w:val="28"/>
          <w:szCs w:val="28"/>
        </w:rPr>
        <w:t>2</w:t>
      </w:r>
      <w:r w:rsidR="00AE3F85">
        <w:rPr>
          <w:rFonts w:ascii="Times New Roman" w:hAnsi="Times New Roman" w:cs="Times New Roman"/>
          <w:sz w:val="28"/>
          <w:szCs w:val="28"/>
        </w:rPr>
        <w:t>0</w:t>
      </w:r>
      <w:r w:rsidRPr="00F928FE">
        <w:rPr>
          <w:rFonts w:ascii="Times New Roman" w:hAnsi="Times New Roman" w:cs="Times New Roman"/>
          <w:sz w:val="28"/>
          <w:szCs w:val="28"/>
        </w:rPr>
        <w:t>.</w:t>
      </w:r>
      <w:r w:rsidR="0010413A" w:rsidRPr="00F928FE">
        <w:rPr>
          <w:rFonts w:ascii="Times New Roman" w:hAnsi="Times New Roman" w:cs="Times New Roman"/>
          <w:sz w:val="28"/>
          <w:szCs w:val="28"/>
        </w:rPr>
        <w:t>6</w:t>
      </w:r>
      <w:r w:rsidRPr="00F928FE">
        <w:rPr>
          <w:rFonts w:ascii="Times New Roman" w:hAnsi="Times New Roman" w:cs="Times New Roman"/>
          <w:sz w:val="28"/>
          <w:szCs w:val="28"/>
        </w:rPr>
        <w:t>. Основанием для отказа в принятии</w:t>
      </w:r>
      <w:r w:rsidR="00F928FE" w:rsidRPr="00F928FE">
        <w:rPr>
          <w:rFonts w:ascii="Times New Roman" w:hAnsi="Times New Roman" w:cs="Times New Roman"/>
          <w:sz w:val="28"/>
          <w:szCs w:val="28"/>
        </w:rPr>
        <w:t xml:space="preserve"> банковской гарантии заказчиком </w:t>
      </w:r>
      <w:r w:rsidRPr="00F928FE">
        <w:rPr>
          <w:rFonts w:ascii="Times New Roman" w:hAnsi="Times New Roman" w:cs="Times New Roman"/>
          <w:sz w:val="28"/>
          <w:szCs w:val="28"/>
        </w:rPr>
        <w:t>является:</w:t>
      </w:r>
    </w:p>
    <w:p w:rsidR="005955FB" w:rsidRPr="00F928FE" w:rsidRDefault="005955FB" w:rsidP="00393122">
      <w:pPr>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 xml:space="preserve">1) несоответствие банковской гарантии условиям, указанным в пунктах </w:t>
      </w:r>
      <w:r w:rsidR="00415B5A" w:rsidRPr="00F928FE">
        <w:rPr>
          <w:rFonts w:ascii="Times New Roman" w:hAnsi="Times New Roman" w:cs="Times New Roman"/>
          <w:sz w:val="28"/>
          <w:szCs w:val="28"/>
        </w:rPr>
        <w:t>2</w:t>
      </w:r>
      <w:r w:rsidR="00AE3F85">
        <w:rPr>
          <w:rFonts w:ascii="Times New Roman" w:hAnsi="Times New Roman" w:cs="Times New Roman"/>
          <w:sz w:val="28"/>
          <w:szCs w:val="28"/>
        </w:rPr>
        <w:t>0</w:t>
      </w:r>
      <w:r w:rsidRPr="00F928FE">
        <w:rPr>
          <w:rFonts w:ascii="Times New Roman" w:hAnsi="Times New Roman" w:cs="Times New Roman"/>
          <w:sz w:val="28"/>
          <w:szCs w:val="28"/>
        </w:rPr>
        <w:t xml:space="preserve">.2 </w:t>
      </w:r>
      <w:r w:rsidR="0010413A" w:rsidRPr="00F928FE">
        <w:rPr>
          <w:rFonts w:ascii="Times New Roman" w:hAnsi="Times New Roman" w:cs="Times New Roman"/>
          <w:sz w:val="28"/>
          <w:szCs w:val="28"/>
        </w:rPr>
        <w:t>–</w:t>
      </w:r>
      <w:r w:rsidRPr="00F928FE">
        <w:rPr>
          <w:rFonts w:ascii="Times New Roman" w:hAnsi="Times New Roman" w:cs="Times New Roman"/>
          <w:sz w:val="28"/>
          <w:szCs w:val="28"/>
        </w:rPr>
        <w:t xml:space="preserve"> </w:t>
      </w:r>
      <w:r w:rsidR="00415B5A" w:rsidRPr="00F928FE">
        <w:rPr>
          <w:rFonts w:ascii="Times New Roman" w:hAnsi="Times New Roman" w:cs="Times New Roman"/>
          <w:sz w:val="28"/>
          <w:szCs w:val="28"/>
        </w:rPr>
        <w:t>2</w:t>
      </w:r>
      <w:r w:rsidR="00AE3F85">
        <w:rPr>
          <w:rFonts w:ascii="Times New Roman" w:hAnsi="Times New Roman" w:cs="Times New Roman"/>
          <w:sz w:val="28"/>
          <w:szCs w:val="28"/>
        </w:rPr>
        <w:t>0</w:t>
      </w:r>
      <w:r w:rsidRPr="00F928FE">
        <w:rPr>
          <w:rFonts w:ascii="Times New Roman" w:hAnsi="Times New Roman" w:cs="Times New Roman"/>
          <w:sz w:val="28"/>
          <w:szCs w:val="28"/>
        </w:rPr>
        <w:t>.</w:t>
      </w:r>
      <w:r w:rsidR="0010413A" w:rsidRPr="00F928FE">
        <w:rPr>
          <w:rFonts w:ascii="Times New Roman" w:hAnsi="Times New Roman" w:cs="Times New Roman"/>
          <w:sz w:val="28"/>
          <w:szCs w:val="28"/>
        </w:rPr>
        <w:t>4</w:t>
      </w:r>
      <w:r w:rsidRPr="00F928FE">
        <w:rPr>
          <w:rFonts w:ascii="Times New Roman" w:hAnsi="Times New Roman" w:cs="Times New Roman"/>
          <w:sz w:val="28"/>
          <w:szCs w:val="28"/>
        </w:rPr>
        <w:t xml:space="preserve"> </w:t>
      </w:r>
      <w:r w:rsidR="005554EF" w:rsidRPr="00F928FE">
        <w:rPr>
          <w:rFonts w:ascii="Times New Roman" w:hAnsi="Times New Roman" w:cs="Times New Roman"/>
          <w:sz w:val="28"/>
          <w:szCs w:val="28"/>
        </w:rPr>
        <w:t>настоящего Положения</w:t>
      </w:r>
      <w:r w:rsidRPr="00F928FE">
        <w:rPr>
          <w:rFonts w:ascii="Times New Roman" w:hAnsi="Times New Roman" w:cs="Times New Roman"/>
          <w:sz w:val="28"/>
          <w:szCs w:val="28"/>
        </w:rPr>
        <w:t>;</w:t>
      </w:r>
    </w:p>
    <w:p w:rsidR="005955FB" w:rsidRPr="00F928FE" w:rsidRDefault="005955FB" w:rsidP="00393122">
      <w:pPr>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2) несоответствие банковской гарантии требованиям, содержащимся в</w:t>
      </w:r>
      <w:r w:rsidR="00F928FE">
        <w:rPr>
          <w:rFonts w:ascii="Times New Roman" w:hAnsi="Times New Roman" w:cs="Times New Roman"/>
          <w:sz w:val="28"/>
          <w:szCs w:val="28"/>
        </w:rPr>
        <w:t> </w:t>
      </w:r>
      <w:r w:rsidRPr="00F928FE">
        <w:rPr>
          <w:rFonts w:ascii="Times New Roman" w:hAnsi="Times New Roman" w:cs="Times New Roman"/>
          <w:sz w:val="28"/>
          <w:szCs w:val="28"/>
        </w:rPr>
        <w:t>извещении о закупке, документации о закупке.</w:t>
      </w:r>
    </w:p>
    <w:p w:rsidR="005554EF" w:rsidRPr="00F928FE" w:rsidRDefault="005554EF" w:rsidP="00393122">
      <w:pPr>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r>
      <w:r w:rsidR="00415B5A" w:rsidRPr="00F928FE">
        <w:rPr>
          <w:rFonts w:ascii="Times New Roman" w:hAnsi="Times New Roman" w:cs="Times New Roman"/>
          <w:sz w:val="28"/>
          <w:szCs w:val="28"/>
        </w:rPr>
        <w:t>2</w:t>
      </w:r>
      <w:r w:rsidR="00AE3F85">
        <w:rPr>
          <w:rFonts w:ascii="Times New Roman" w:hAnsi="Times New Roman" w:cs="Times New Roman"/>
          <w:sz w:val="28"/>
          <w:szCs w:val="28"/>
        </w:rPr>
        <w:t>0</w:t>
      </w:r>
      <w:r w:rsidRPr="00F928FE">
        <w:rPr>
          <w:rFonts w:ascii="Times New Roman" w:hAnsi="Times New Roman" w:cs="Times New Roman"/>
          <w:sz w:val="28"/>
          <w:szCs w:val="28"/>
        </w:rPr>
        <w:t>.</w:t>
      </w:r>
      <w:r w:rsidR="0010413A" w:rsidRPr="00F928FE">
        <w:rPr>
          <w:rFonts w:ascii="Times New Roman" w:hAnsi="Times New Roman" w:cs="Times New Roman"/>
          <w:sz w:val="28"/>
          <w:szCs w:val="28"/>
        </w:rPr>
        <w:t>7</w:t>
      </w:r>
      <w:r w:rsidRPr="00F928FE">
        <w:rPr>
          <w:rFonts w:ascii="Times New Roman" w:hAnsi="Times New Roman" w:cs="Times New Roman"/>
          <w:sz w:val="28"/>
          <w:szCs w:val="28"/>
        </w:rPr>
        <w:t>. В случае отказа в принятии банковской гарантии заказчик в срок</w:t>
      </w:r>
      <w:r w:rsidR="0039246D" w:rsidRPr="00F928FE">
        <w:rPr>
          <w:rFonts w:ascii="Times New Roman" w:hAnsi="Times New Roman" w:cs="Times New Roman"/>
          <w:sz w:val="28"/>
          <w:szCs w:val="28"/>
        </w:rPr>
        <w:t xml:space="preserve">, </w:t>
      </w:r>
      <w:r w:rsidRPr="00F928FE">
        <w:rPr>
          <w:rFonts w:ascii="Times New Roman" w:hAnsi="Times New Roman" w:cs="Times New Roman"/>
          <w:sz w:val="28"/>
          <w:szCs w:val="28"/>
        </w:rPr>
        <w:t xml:space="preserve">установленный пунктом </w:t>
      </w:r>
      <w:r w:rsidR="00415B5A" w:rsidRPr="00F928FE">
        <w:rPr>
          <w:rFonts w:ascii="Times New Roman" w:hAnsi="Times New Roman" w:cs="Times New Roman"/>
          <w:sz w:val="28"/>
          <w:szCs w:val="28"/>
        </w:rPr>
        <w:t>2</w:t>
      </w:r>
      <w:r w:rsidR="00AE3F85">
        <w:rPr>
          <w:rFonts w:ascii="Times New Roman" w:hAnsi="Times New Roman" w:cs="Times New Roman"/>
          <w:sz w:val="28"/>
          <w:szCs w:val="28"/>
        </w:rPr>
        <w:t>0</w:t>
      </w:r>
      <w:r w:rsidRPr="00F928FE">
        <w:rPr>
          <w:rFonts w:ascii="Times New Roman" w:hAnsi="Times New Roman" w:cs="Times New Roman"/>
          <w:sz w:val="28"/>
          <w:szCs w:val="28"/>
        </w:rPr>
        <w:t>.</w:t>
      </w:r>
      <w:r w:rsidR="0010413A" w:rsidRPr="00F928FE">
        <w:rPr>
          <w:rFonts w:ascii="Times New Roman" w:hAnsi="Times New Roman" w:cs="Times New Roman"/>
          <w:sz w:val="28"/>
          <w:szCs w:val="28"/>
        </w:rPr>
        <w:t>5</w:t>
      </w:r>
      <w:r w:rsidRPr="00F928FE">
        <w:rPr>
          <w:rFonts w:ascii="Times New Roman" w:hAnsi="Times New Roman" w:cs="Times New Roman"/>
          <w:sz w:val="28"/>
          <w:szCs w:val="28"/>
        </w:rPr>
        <w:t xml:space="preserve"> настоящего Положения, информирует в</w:t>
      </w:r>
      <w:r w:rsidR="00F928FE">
        <w:rPr>
          <w:rFonts w:ascii="Times New Roman" w:hAnsi="Times New Roman" w:cs="Times New Roman"/>
          <w:sz w:val="28"/>
          <w:szCs w:val="28"/>
        </w:rPr>
        <w:t> </w:t>
      </w:r>
      <w:r w:rsidRPr="00F928FE">
        <w:rPr>
          <w:rFonts w:ascii="Times New Roman" w:hAnsi="Times New Roman" w:cs="Times New Roman"/>
          <w:sz w:val="28"/>
          <w:szCs w:val="28"/>
        </w:rPr>
        <w:t>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B7D67" w:rsidRPr="00F928FE" w:rsidRDefault="00415B5A" w:rsidP="00DB7D67">
      <w:pPr>
        <w:spacing w:after="0" w:line="240" w:lineRule="auto"/>
        <w:ind w:firstLine="708"/>
        <w:jc w:val="both"/>
        <w:rPr>
          <w:rFonts w:ascii="Times New Roman" w:hAnsi="Times New Roman" w:cs="Times New Roman"/>
          <w:sz w:val="28"/>
          <w:szCs w:val="28"/>
        </w:rPr>
      </w:pPr>
      <w:r w:rsidRPr="00F928FE">
        <w:rPr>
          <w:rFonts w:ascii="Times New Roman" w:hAnsi="Times New Roman" w:cs="Times New Roman"/>
          <w:sz w:val="28"/>
          <w:szCs w:val="28"/>
        </w:rPr>
        <w:t>2</w:t>
      </w:r>
      <w:r w:rsidR="00AE3F85">
        <w:rPr>
          <w:rFonts w:ascii="Times New Roman" w:hAnsi="Times New Roman" w:cs="Times New Roman"/>
          <w:sz w:val="28"/>
          <w:szCs w:val="28"/>
        </w:rPr>
        <w:t>0</w:t>
      </w:r>
      <w:r w:rsidR="00354932" w:rsidRPr="00F928FE">
        <w:rPr>
          <w:rFonts w:ascii="Times New Roman" w:hAnsi="Times New Roman" w:cs="Times New Roman"/>
          <w:sz w:val="28"/>
          <w:szCs w:val="28"/>
        </w:rPr>
        <w:t>.</w:t>
      </w:r>
      <w:r w:rsidR="0010413A" w:rsidRPr="00F928FE">
        <w:rPr>
          <w:rFonts w:ascii="Times New Roman" w:hAnsi="Times New Roman" w:cs="Times New Roman"/>
          <w:sz w:val="28"/>
          <w:szCs w:val="28"/>
        </w:rPr>
        <w:t>8</w:t>
      </w:r>
      <w:r w:rsidR="00632ACA" w:rsidRPr="00F928FE">
        <w:rPr>
          <w:rFonts w:ascii="Times New Roman" w:hAnsi="Times New Roman" w:cs="Times New Roman"/>
          <w:sz w:val="28"/>
          <w:szCs w:val="28"/>
        </w:rPr>
        <w:t>. Возврат банковской гарантии заказчиком предоставившему ее лицу или гаранту не</w:t>
      </w:r>
      <w:r w:rsidR="00DB7D67" w:rsidRPr="00F928FE">
        <w:rPr>
          <w:rFonts w:ascii="Times New Roman" w:hAnsi="Times New Roman" w:cs="Times New Roman"/>
          <w:sz w:val="28"/>
          <w:szCs w:val="28"/>
        </w:rPr>
        <w:t xml:space="preserve"> осуществляется.</w:t>
      </w:r>
    </w:p>
    <w:p w:rsidR="00DB7D67" w:rsidRDefault="00DB7D67" w:rsidP="00DB7D67">
      <w:pPr>
        <w:spacing w:after="0" w:line="240" w:lineRule="auto"/>
        <w:ind w:firstLine="708"/>
        <w:jc w:val="both"/>
        <w:rPr>
          <w:rFonts w:ascii="Times New Roman" w:hAnsi="Times New Roman" w:cs="Times New Roman"/>
          <w:sz w:val="28"/>
          <w:szCs w:val="28"/>
        </w:rPr>
      </w:pPr>
    </w:p>
    <w:p w:rsidR="00632ACA" w:rsidRPr="00DB7D67" w:rsidRDefault="00F928FE" w:rsidP="00F928FE">
      <w:pPr>
        <w:pStyle w:val="2"/>
        <w:spacing w:before="0"/>
        <w:ind w:firstLine="709"/>
        <w:jc w:val="center"/>
        <w:rPr>
          <w:rFonts w:ascii="Times New Roman" w:hAnsi="Times New Roman" w:cs="Times New Roman"/>
          <w:color w:val="auto"/>
          <w:sz w:val="28"/>
          <w:szCs w:val="28"/>
        </w:rPr>
      </w:pPr>
      <w:bookmarkStart w:id="22" w:name="_Toc529531840"/>
      <w:r>
        <w:rPr>
          <w:rFonts w:ascii="Times New Roman" w:hAnsi="Times New Roman" w:cs="Times New Roman"/>
          <w:color w:val="auto"/>
          <w:sz w:val="28"/>
          <w:szCs w:val="28"/>
        </w:rPr>
        <w:t>2</w:t>
      </w:r>
      <w:r w:rsidR="00AE3F85">
        <w:rPr>
          <w:rFonts w:ascii="Times New Roman" w:hAnsi="Times New Roman" w:cs="Times New Roman"/>
          <w:color w:val="auto"/>
          <w:sz w:val="28"/>
          <w:szCs w:val="28"/>
        </w:rPr>
        <w:t>1</w:t>
      </w:r>
      <w:r w:rsidR="00632ACA" w:rsidRPr="00DB7D67">
        <w:rPr>
          <w:rFonts w:ascii="Times New Roman" w:hAnsi="Times New Roman" w:cs="Times New Roman"/>
          <w:color w:val="auto"/>
          <w:sz w:val="28"/>
          <w:szCs w:val="28"/>
        </w:rPr>
        <w:t>. Обеспечение исполнения договора</w:t>
      </w:r>
      <w:bookmarkEnd w:id="22"/>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AE3F85">
        <w:rPr>
          <w:rFonts w:ascii="Times New Roman" w:hAnsi="Times New Roman" w:cs="Times New Roman"/>
          <w:sz w:val="28"/>
          <w:szCs w:val="28"/>
        </w:rPr>
        <w:t>1</w:t>
      </w:r>
      <w:r w:rsidR="00632ACA" w:rsidRPr="00393122">
        <w:rPr>
          <w:rFonts w:ascii="Times New Roman" w:hAnsi="Times New Roman" w:cs="Times New Roman"/>
          <w:sz w:val="28"/>
          <w:szCs w:val="28"/>
        </w:rPr>
        <w:t>.1.</w:t>
      </w:r>
      <w:r w:rsidR="00632ACA" w:rsidRPr="00393122">
        <w:rPr>
          <w:rFonts w:ascii="Times New Roman" w:hAnsi="Times New Roman" w:cs="Times New Roman"/>
          <w:sz w:val="28"/>
          <w:szCs w:val="28"/>
        </w:rPr>
        <w:tab/>
        <w:t>Требование о предоставлении обеспечения исполнения договора, в</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случае его установления, предъявляется к победителю закупки или лицу, с</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которым заключается договор, и устанавливается в извещении и</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документации о закупке.</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AE3F85">
        <w:rPr>
          <w:rFonts w:ascii="Times New Roman" w:hAnsi="Times New Roman" w:cs="Times New Roman"/>
          <w:sz w:val="28"/>
          <w:szCs w:val="28"/>
        </w:rPr>
        <w:t>1</w:t>
      </w:r>
      <w:r w:rsidR="00632ACA" w:rsidRPr="00393122">
        <w:rPr>
          <w:rFonts w:ascii="Times New Roman" w:hAnsi="Times New Roman" w:cs="Times New Roman"/>
          <w:sz w:val="28"/>
          <w:szCs w:val="28"/>
        </w:rPr>
        <w:t>.2.</w:t>
      </w:r>
      <w:r w:rsidR="00632ACA" w:rsidRPr="00393122">
        <w:rPr>
          <w:rFonts w:ascii="Times New Roman" w:hAnsi="Times New Roman" w:cs="Times New Roman"/>
          <w:sz w:val="28"/>
          <w:szCs w:val="28"/>
        </w:rPr>
        <w:tab/>
        <w:t xml:space="preserve">Обеспечение исполнения договора может быть предоставлено участником закупки путем перечисления денежных средств </w:t>
      </w:r>
      <w:r w:rsidR="00632ACA" w:rsidRPr="00393122">
        <w:rPr>
          <w:rFonts w:ascii="Times New Roman" w:hAnsi="Times New Roman" w:cs="Times New Roman"/>
          <w:sz w:val="28"/>
          <w:szCs w:val="28"/>
        </w:rPr>
        <w:lastRenderedPageBreak/>
        <w:t>или</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 xml:space="preserve">предоставления банковской гарантии, соответствующей требованиям </w:t>
      </w:r>
      <w:r w:rsidR="00632ACA" w:rsidRPr="00A475E4">
        <w:rPr>
          <w:rFonts w:ascii="Times New Roman" w:hAnsi="Times New Roman" w:cs="Times New Roman"/>
          <w:sz w:val="28"/>
          <w:szCs w:val="28"/>
        </w:rPr>
        <w:t>главы</w:t>
      </w:r>
      <w:r w:rsidR="00F928FE" w:rsidRPr="00A475E4">
        <w:rPr>
          <w:rFonts w:ascii="Times New Roman" w:hAnsi="Times New Roman" w:cs="Times New Roman"/>
          <w:sz w:val="28"/>
          <w:szCs w:val="28"/>
        </w:rPr>
        <w:t> </w:t>
      </w:r>
      <w:r w:rsidRPr="00A475E4">
        <w:rPr>
          <w:rFonts w:ascii="Times New Roman" w:hAnsi="Times New Roman" w:cs="Times New Roman"/>
          <w:sz w:val="28"/>
          <w:szCs w:val="28"/>
        </w:rPr>
        <w:t>2</w:t>
      </w:r>
      <w:r w:rsidR="00A475E4" w:rsidRPr="00A475E4">
        <w:rPr>
          <w:rFonts w:ascii="Times New Roman" w:hAnsi="Times New Roman" w:cs="Times New Roman"/>
          <w:sz w:val="28"/>
          <w:szCs w:val="28"/>
        </w:rPr>
        <w:t>0</w:t>
      </w:r>
      <w:r w:rsidR="00632ACA" w:rsidRPr="00393122">
        <w:rPr>
          <w:rFonts w:ascii="Times New Roman" w:hAnsi="Times New Roman" w:cs="Times New Roman"/>
          <w:sz w:val="28"/>
          <w:szCs w:val="28"/>
        </w:rPr>
        <w:t xml:space="preserve"> настоящего Положения.</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A475E4">
        <w:rPr>
          <w:rFonts w:ascii="Times New Roman" w:hAnsi="Times New Roman" w:cs="Times New Roman"/>
          <w:sz w:val="28"/>
          <w:szCs w:val="28"/>
        </w:rPr>
        <w:t>1</w:t>
      </w:r>
      <w:r w:rsidR="00632ACA" w:rsidRPr="00393122">
        <w:rPr>
          <w:rFonts w:ascii="Times New Roman" w:hAnsi="Times New Roman" w:cs="Times New Roman"/>
          <w:sz w:val="28"/>
          <w:szCs w:val="28"/>
        </w:rPr>
        <w:t>.</w:t>
      </w:r>
      <w:r w:rsidR="002F1E17">
        <w:rPr>
          <w:rFonts w:ascii="Times New Roman" w:hAnsi="Times New Roman" w:cs="Times New Roman"/>
          <w:sz w:val="28"/>
          <w:szCs w:val="28"/>
        </w:rPr>
        <w:t>3</w:t>
      </w:r>
      <w:r w:rsidR="00632ACA" w:rsidRPr="00393122">
        <w:rPr>
          <w:rFonts w:ascii="Times New Roman" w:hAnsi="Times New Roman" w:cs="Times New Roman"/>
          <w:sz w:val="28"/>
          <w:szCs w:val="28"/>
        </w:rPr>
        <w:t xml:space="preserve">. В случае если исполнение договора обеспечивается предоставлением банковской гарантии, срок действия такой гарантии должен превышать срок действия договора не менее чем на </w:t>
      </w:r>
      <w:r w:rsidR="004C0F4D" w:rsidRPr="00393122">
        <w:rPr>
          <w:rFonts w:ascii="Times New Roman" w:hAnsi="Times New Roman" w:cs="Times New Roman"/>
          <w:sz w:val="28"/>
          <w:szCs w:val="28"/>
        </w:rPr>
        <w:t>тридцать календарных дней</w:t>
      </w:r>
      <w:r w:rsidR="00632ACA" w:rsidRPr="00393122">
        <w:rPr>
          <w:rFonts w:ascii="Times New Roman" w:hAnsi="Times New Roman" w:cs="Times New Roman"/>
          <w:sz w:val="28"/>
          <w:szCs w:val="28"/>
        </w:rPr>
        <w:t>.</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A475E4">
        <w:rPr>
          <w:rFonts w:ascii="Times New Roman" w:hAnsi="Times New Roman" w:cs="Times New Roman"/>
          <w:sz w:val="28"/>
          <w:szCs w:val="28"/>
        </w:rPr>
        <w:t>1</w:t>
      </w:r>
      <w:r w:rsidR="00632ACA" w:rsidRPr="00393122">
        <w:rPr>
          <w:rFonts w:ascii="Times New Roman" w:hAnsi="Times New Roman" w:cs="Times New Roman"/>
          <w:sz w:val="28"/>
          <w:szCs w:val="28"/>
        </w:rPr>
        <w:t>.</w:t>
      </w:r>
      <w:r w:rsidR="002F1E17">
        <w:rPr>
          <w:rFonts w:ascii="Times New Roman" w:hAnsi="Times New Roman" w:cs="Times New Roman"/>
          <w:sz w:val="28"/>
          <w:szCs w:val="28"/>
        </w:rPr>
        <w:t>4</w:t>
      </w:r>
      <w:r w:rsidR="00632ACA" w:rsidRPr="00393122">
        <w:rPr>
          <w:rFonts w:ascii="Times New Roman" w:hAnsi="Times New Roman" w:cs="Times New Roman"/>
          <w:sz w:val="28"/>
          <w:szCs w:val="28"/>
        </w:rPr>
        <w:t>.</w:t>
      </w:r>
      <w:r w:rsidR="00632ACA" w:rsidRPr="00393122">
        <w:rPr>
          <w:rFonts w:ascii="Times New Roman" w:hAnsi="Times New Roman" w:cs="Times New Roman"/>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не менее чем в размере аванса, если проектом договора предусмотрена выплата аванса</w:t>
      </w:r>
      <w:r w:rsidR="002F5772">
        <w:rPr>
          <w:rFonts w:ascii="Times New Roman" w:hAnsi="Times New Roman" w:cs="Times New Roman"/>
          <w:sz w:val="28"/>
          <w:szCs w:val="28"/>
        </w:rPr>
        <w:t>.</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A475E4">
        <w:rPr>
          <w:rFonts w:ascii="Times New Roman" w:hAnsi="Times New Roman" w:cs="Times New Roman"/>
          <w:sz w:val="28"/>
          <w:szCs w:val="28"/>
        </w:rPr>
        <w:t>1</w:t>
      </w:r>
      <w:r w:rsidR="002F1E17">
        <w:rPr>
          <w:rFonts w:ascii="Times New Roman" w:hAnsi="Times New Roman" w:cs="Times New Roman"/>
          <w:sz w:val="28"/>
          <w:szCs w:val="28"/>
        </w:rPr>
        <w:t>.5</w:t>
      </w:r>
      <w:r w:rsidR="00632ACA" w:rsidRPr="00393122">
        <w:rPr>
          <w:rFonts w:ascii="Times New Roman" w:hAnsi="Times New Roman" w:cs="Times New Roman"/>
          <w:sz w:val="28"/>
          <w:szCs w:val="28"/>
        </w:rPr>
        <w:t>.</w:t>
      </w:r>
      <w:r w:rsidR="00632ACA" w:rsidRPr="00393122">
        <w:rPr>
          <w:rFonts w:ascii="Times New Roman" w:hAnsi="Times New Roman" w:cs="Times New Roman"/>
          <w:sz w:val="28"/>
          <w:szCs w:val="28"/>
        </w:rPr>
        <w:tab/>
        <w:t>Форма, порядок и сроки предоставления, а также размер обеспечения исполнения договора устанавли</w:t>
      </w:r>
      <w:r w:rsidR="00210E48" w:rsidRPr="00393122">
        <w:rPr>
          <w:rFonts w:ascii="Times New Roman" w:hAnsi="Times New Roman" w:cs="Times New Roman"/>
          <w:sz w:val="28"/>
          <w:szCs w:val="28"/>
        </w:rPr>
        <w:t>ваются заказчиком в извещении и</w:t>
      </w:r>
      <w:r w:rsidR="00F928FE">
        <w:rPr>
          <w:rFonts w:ascii="Times New Roman" w:hAnsi="Times New Roman" w:cs="Times New Roman"/>
          <w:sz w:val="28"/>
          <w:szCs w:val="28"/>
        </w:rPr>
        <w:t> </w:t>
      </w:r>
      <w:r w:rsidR="00210E48" w:rsidRPr="00393122">
        <w:rPr>
          <w:rFonts w:ascii="Times New Roman" w:hAnsi="Times New Roman" w:cs="Times New Roman"/>
          <w:sz w:val="28"/>
          <w:szCs w:val="28"/>
        </w:rPr>
        <w:t xml:space="preserve">(или) </w:t>
      </w:r>
      <w:r w:rsidR="00632ACA" w:rsidRPr="00393122">
        <w:rPr>
          <w:rFonts w:ascii="Times New Roman" w:hAnsi="Times New Roman" w:cs="Times New Roman"/>
          <w:sz w:val="28"/>
          <w:szCs w:val="28"/>
        </w:rPr>
        <w:t>в документации о закупке с учетом требований настоящего Положения.</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A475E4">
        <w:rPr>
          <w:rFonts w:ascii="Times New Roman" w:hAnsi="Times New Roman" w:cs="Times New Roman"/>
          <w:sz w:val="28"/>
          <w:szCs w:val="28"/>
        </w:rPr>
        <w:t>1</w:t>
      </w:r>
      <w:r w:rsidR="00632ACA" w:rsidRPr="00393122">
        <w:rPr>
          <w:rFonts w:ascii="Times New Roman" w:hAnsi="Times New Roman" w:cs="Times New Roman"/>
          <w:sz w:val="28"/>
          <w:szCs w:val="28"/>
        </w:rPr>
        <w:t>.</w:t>
      </w:r>
      <w:r w:rsidR="002F1E17">
        <w:rPr>
          <w:rFonts w:ascii="Times New Roman" w:hAnsi="Times New Roman" w:cs="Times New Roman"/>
          <w:sz w:val="28"/>
          <w:szCs w:val="28"/>
        </w:rPr>
        <w:t>6</w:t>
      </w:r>
      <w:r w:rsidR="00632ACA" w:rsidRPr="00393122">
        <w:rPr>
          <w:rFonts w:ascii="Times New Roman" w:hAnsi="Times New Roman" w:cs="Times New Roman"/>
          <w:sz w:val="28"/>
          <w:szCs w:val="28"/>
        </w:rPr>
        <w:t xml:space="preserve">. В случае установления </w:t>
      </w:r>
      <w:r w:rsidR="004C0F4D" w:rsidRPr="00393122">
        <w:rPr>
          <w:rFonts w:ascii="Times New Roman" w:hAnsi="Times New Roman" w:cs="Times New Roman"/>
          <w:sz w:val="28"/>
          <w:szCs w:val="28"/>
        </w:rPr>
        <w:t>з</w:t>
      </w:r>
      <w:r w:rsidR="00632ACA" w:rsidRPr="00393122">
        <w:rPr>
          <w:rFonts w:ascii="Times New Roman" w:hAnsi="Times New Roman" w:cs="Times New Roman"/>
          <w:sz w:val="28"/>
          <w:szCs w:val="28"/>
        </w:rPr>
        <w:t xml:space="preserve">аказчиком требования об обеспечении исполнения договора, победитель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A475E4">
        <w:rPr>
          <w:rFonts w:ascii="Times New Roman" w:hAnsi="Times New Roman" w:cs="Times New Roman"/>
          <w:sz w:val="28"/>
          <w:szCs w:val="28"/>
        </w:rPr>
        <w:t>1</w:t>
      </w:r>
      <w:r w:rsidR="00632ACA" w:rsidRPr="00393122">
        <w:rPr>
          <w:rFonts w:ascii="Times New Roman" w:hAnsi="Times New Roman" w:cs="Times New Roman"/>
          <w:sz w:val="28"/>
          <w:szCs w:val="28"/>
        </w:rPr>
        <w:t>.</w:t>
      </w:r>
      <w:r w:rsidR="002F1E17">
        <w:rPr>
          <w:rFonts w:ascii="Times New Roman" w:hAnsi="Times New Roman" w:cs="Times New Roman"/>
          <w:sz w:val="28"/>
          <w:szCs w:val="28"/>
        </w:rPr>
        <w:t>7</w:t>
      </w:r>
      <w:r w:rsidR="00632ACA" w:rsidRPr="00393122">
        <w:rPr>
          <w:rFonts w:ascii="Times New Roman" w:hAnsi="Times New Roman" w:cs="Times New Roman"/>
          <w:sz w:val="28"/>
          <w:szCs w:val="28"/>
        </w:rPr>
        <w:t>.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заключения договора.</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A475E4">
        <w:rPr>
          <w:rFonts w:ascii="Times New Roman" w:hAnsi="Times New Roman" w:cs="Times New Roman"/>
          <w:sz w:val="28"/>
          <w:szCs w:val="28"/>
        </w:rPr>
        <w:t>1</w:t>
      </w:r>
      <w:r w:rsidR="00632ACA" w:rsidRPr="00393122">
        <w:rPr>
          <w:rFonts w:ascii="Times New Roman" w:hAnsi="Times New Roman" w:cs="Times New Roman"/>
          <w:sz w:val="28"/>
          <w:szCs w:val="28"/>
        </w:rPr>
        <w:t>.</w:t>
      </w:r>
      <w:r w:rsidR="002F1E17">
        <w:rPr>
          <w:rFonts w:ascii="Times New Roman" w:hAnsi="Times New Roman" w:cs="Times New Roman"/>
          <w:sz w:val="28"/>
          <w:szCs w:val="28"/>
        </w:rPr>
        <w:t>8</w:t>
      </w:r>
      <w:r w:rsidR="00632ACA" w:rsidRPr="00393122">
        <w:rPr>
          <w:rFonts w:ascii="Times New Roman" w:hAnsi="Times New Roman" w:cs="Times New Roman"/>
          <w:sz w:val="28"/>
          <w:szCs w:val="28"/>
        </w:rPr>
        <w:t>. Денежные средства, перечисленные победителем закупки в качестве обеспечения исполнения договора, возвращаются: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в случае отказа заказчика от заключения договора – в течение </w:t>
      </w:r>
      <w:r w:rsidR="00B72946" w:rsidRPr="00393122">
        <w:rPr>
          <w:rFonts w:ascii="Times New Roman" w:hAnsi="Times New Roman" w:cs="Times New Roman"/>
          <w:sz w:val="28"/>
          <w:szCs w:val="28"/>
        </w:rPr>
        <w:t>десяти</w:t>
      </w:r>
      <w:r w:rsidRPr="00393122">
        <w:rPr>
          <w:rFonts w:ascii="Times New Roman" w:hAnsi="Times New Roman" w:cs="Times New Roman"/>
          <w:sz w:val="28"/>
          <w:szCs w:val="28"/>
        </w:rPr>
        <w:t> рабочих дней с момента принятия комиссией по осуществлению закупок решения об отказе в заключени</w:t>
      </w:r>
      <w:r w:rsidR="00D837CD">
        <w:rPr>
          <w:rFonts w:ascii="Times New Roman" w:hAnsi="Times New Roman" w:cs="Times New Roman"/>
          <w:sz w:val="28"/>
          <w:szCs w:val="28"/>
        </w:rPr>
        <w:t>и</w:t>
      </w:r>
      <w:r w:rsidRPr="00393122">
        <w:rPr>
          <w:rFonts w:ascii="Times New Roman" w:hAnsi="Times New Roman" w:cs="Times New Roman"/>
          <w:sz w:val="28"/>
          <w:szCs w:val="28"/>
        </w:rPr>
        <w:t xml:space="preserve"> договора;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в случае надлежащего исполнения договора поставщиком (подрядчиком</w:t>
      </w:r>
      <w:r w:rsidR="0072170B">
        <w:rPr>
          <w:rFonts w:ascii="Times New Roman" w:hAnsi="Times New Roman" w:cs="Times New Roman"/>
          <w:sz w:val="28"/>
          <w:szCs w:val="28"/>
        </w:rPr>
        <w:t>,</w:t>
      </w:r>
      <w:r w:rsidR="0072170B" w:rsidRPr="0072170B">
        <w:rPr>
          <w:rFonts w:ascii="Times New Roman" w:hAnsi="Times New Roman" w:cs="Times New Roman"/>
          <w:sz w:val="28"/>
          <w:szCs w:val="28"/>
        </w:rPr>
        <w:t xml:space="preserve"> </w:t>
      </w:r>
      <w:r w:rsidR="0072170B" w:rsidRPr="00393122">
        <w:rPr>
          <w:rFonts w:ascii="Times New Roman" w:hAnsi="Times New Roman" w:cs="Times New Roman"/>
          <w:sz w:val="28"/>
          <w:szCs w:val="28"/>
        </w:rPr>
        <w:t>исполнителем</w:t>
      </w:r>
      <w:r w:rsidRPr="00393122">
        <w:rPr>
          <w:rFonts w:ascii="Times New Roman" w:hAnsi="Times New Roman" w:cs="Times New Roman"/>
          <w:sz w:val="28"/>
          <w:szCs w:val="28"/>
        </w:rPr>
        <w:t xml:space="preserve">) – в течение </w:t>
      </w:r>
      <w:r w:rsidR="00B72946" w:rsidRPr="00393122">
        <w:rPr>
          <w:rFonts w:ascii="Times New Roman" w:hAnsi="Times New Roman" w:cs="Times New Roman"/>
          <w:sz w:val="28"/>
          <w:szCs w:val="28"/>
        </w:rPr>
        <w:t>десяти</w:t>
      </w:r>
      <w:r w:rsidRPr="00393122">
        <w:rPr>
          <w:rFonts w:ascii="Times New Roman" w:hAnsi="Times New Roman" w:cs="Times New Roman"/>
          <w:sz w:val="28"/>
          <w:szCs w:val="28"/>
        </w:rPr>
        <w:t xml:space="preserve"> рабочих дней с момента исполнения договора;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в случае расторжения договора по взаимному соглашению сторон без</w:t>
      </w:r>
      <w:r w:rsidR="00F928FE">
        <w:rPr>
          <w:rFonts w:ascii="Times New Roman" w:hAnsi="Times New Roman" w:cs="Times New Roman"/>
          <w:sz w:val="28"/>
          <w:szCs w:val="28"/>
        </w:rPr>
        <w:t> </w:t>
      </w:r>
      <w:r w:rsidRPr="00393122">
        <w:rPr>
          <w:rFonts w:ascii="Times New Roman" w:hAnsi="Times New Roman" w:cs="Times New Roman"/>
          <w:sz w:val="28"/>
          <w:szCs w:val="28"/>
        </w:rPr>
        <w:t>наличия вины поставщика (подрядчика</w:t>
      </w:r>
      <w:r w:rsidR="0072170B">
        <w:rPr>
          <w:rFonts w:ascii="Times New Roman" w:hAnsi="Times New Roman" w:cs="Times New Roman"/>
          <w:sz w:val="28"/>
          <w:szCs w:val="28"/>
        </w:rPr>
        <w:t xml:space="preserve">, </w:t>
      </w:r>
      <w:r w:rsidR="0072170B" w:rsidRPr="00393122">
        <w:rPr>
          <w:rFonts w:ascii="Times New Roman" w:hAnsi="Times New Roman" w:cs="Times New Roman"/>
          <w:sz w:val="28"/>
          <w:szCs w:val="28"/>
        </w:rPr>
        <w:t>исполнителя</w:t>
      </w:r>
      <w:r w:rsidRPr="00393122">
        <w:rPr>
          <w:rFonts w:ascii="Times New Roman" w:hAnsi="Times New Roman" w:cs="Times New Roman"/>
          <w:sz w:val="28"/>
          <w:szCs w:val="28"/>
        </w:rPr>
        <w:t xml:space="preserve">) – в течение </w:t>
      </w:r>
      <w:r w:rsidR="00B72946" w:rsidRPr="00393122">
        <w:rPr>
          <w:rFonts w:ascii="Times New Roman" w:hAnsi="Times New Roman" w:cs="Times New Roman"/>
          <w:sz w:val="28"/>
          <w:szCs w:val="28"/>
        </w:rPr>
        <w:t xml:space="preserve">десяти </w:t>
      </w:r>
      <w:r w:rsidRPr="00393122">
        <w:rPr>
          <w:rFonts w:ascii="Times New Roman" w:hAnsi="Times New Roman" w:cs="Times New Roman"/>
          <w:sz w:val="28"/>
          <w:szCs w:val="28"/>
        </w:rPr>
        <w:t>рабочих дней с момента подписания соглашения о расторжении договора.</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A475E4">
        <w:rPr>
          <w:rFonts w:ascii="Times New Roman" w:hAnsi="Times New Roman" w:cs="Times New Roman"/>
          <w:sz w:val="28"/>
          <w:szCs w:val="28"/>
        </w:rPr>
        <w:t>1</w:t>
      </w:r>
      <w:r w:rsidR="00E4436D">
        <w:rPr>
          <w:rFonts w:ascii="Times New Roman" w:hAnsi="Times New Roman" w:cs="Times New Roman"/>
          <w:sz w:val="28"/>
          <w:szCs w:val="28"/>
        </w:rPr>
        <w:t>.9</w:t>
      </w:r>
      <w:r w:rsidR="00632ACA" w:rsidRPr="00393122">
        <w:rPr>
          <w:rFonts w:ascii="Times New Roman" w:hAnsi="Times New Roman" w:cs="Times New Roman"/>
          <w:sz w:val="28"/>
          <w:szCs w:val="28"/>
        </w:rPr>
        <w:t>. В случае ненадлежащего исполнения договора поставщи</w:t>
      </w:r>
      <w:r w:rsidR="007E21A6" w:rsidRPr="00393122">
        <w:rPr>
          <w:rFonts w:ascii="Times New Roman" w:hAnsi="Times New Roman" w:cs="Times New Roman"/>
          <w:sz w:val="28"/>
          <w:szCs w:val="28"/>
        </w:rPr>
        <w:t>ком (</w:t>
      </w:r>
      <w:r w:rsidR="0072170B" w:rsidRPr="00393122">
        <w:rPr>
          <w:rFonts w:ascii="Times New Roman" w:hAnsi="Times New Roman" w:cs="Times New Roman"/>
          <w:sz w:val="28"/>
          <w:szCs w:val="28"/>
        </w:rPr>
        <w:t>подрядчиком</w:t>
      </w:r>
      <w:r w:rsidR="0072170B">
        <w:rPr>
          <w:rFonts w:ascii="Times New Roman" w:hAnsi="Times New Roman" w:cs="Times New Roman"/>
          <w:sz w:val="28"/>
          <w:szCs w:val="28"/>
        </w:rPr>
        <w:t>,</w:t>
      </w:r>
      <w:r w:rsidR="0072170B" w:rsidRPr="00393122">
        <w:rPr>
          <w:rFonts w:ascii="Times New Roman" w:hAnsi="Times New Roman" w:cs="Times New Roman"/>
          <w:sz w:val="28"/>
          <w:szCs w:val="28"/>
        </w:rPr>
        <w:t xml:space="preserve"> </w:t>
      </w:r>
      <w:r w:rsidR="0072170B">
        <w:rPr>
          <w:rFonts w:ascii="Times New Roman" w:hAnsi="Times New Roman" w:cs="Times New Roman"/>
          <w:sz w:val="28"/>
          <w:szCs w:val="28"/>
        </w:rPr>
        <w:t>исполнителем</w:t>
      </w:r>
      <w:r w:rsidR="007E21A6" w:rsidRPr="00393122">
        <w:rPr>
          <w:rFonts w:ascii="Times New Roman" w:hAnsi="Times New Roman" w:cs="Times New Roman"/>
          <w:sz w:val="28"/>
          <w:szCs w:val="28"/>
        </w:rPr>
        <w:t>)</w:t>
      </w:r>
      <w:r w:rsidR="00632ACA" w:rsidRPr="00393122">
        <w:rPr>
          <w:rFonts w:ascii="Times New Roman" w:hAnsi="Times New Roman" w:cs="Times New Roman"/>
          <w:sz w:val="28"/>
          <w:szCs w:val="28"/>
        </w:rPr>
        <w:t xml:space="preserve"> порядок взыскания штрафных санкций из</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средств обеспечения исполнения договора определяется в соответствии с</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договором.</w:t>
      </w:r>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300F35" w:rsidP="00F928FE">
      <w:pPr>
        <w:pStyle w:val="2"/>
        <w:spacing w:before="0"/>
        <w:jc w:val="center"/>
        <w:rPr>
          <w:rFonts w:ascii="Times New Roman" w:hAnsi="Times New Roman" w:cs="Times New Roman"/>
          <w:color w:val="auto"/>
          <w:sz w:val="28"/>
          <w:szCs w:val="28"/>
        </w:rPr>
      </w:pPr>
      <w:bookmarkStart w:id="23" w:name="_Toc529531841"/>
      <w:r w:rsidRPr="00C86B41">
        <w:rPr>
          <w:rFonts w:ascii="Times New Roman" w:hAnsi="Times New Roman" w:cs="Times New Roman"/>
          <w:color w:val="auto"/>
          <w:sz w:val="28"/>
          <w:szCs w:val="28"/>
        </w:rPr>
        <w:t>2</w:t>
      </w:r>
      <w:r w:rsidR="00A475E4">
        <w:rPr>
          <w:rFonts w:ascii="Times New Roman" w:hAnsi="Times New Roman" w:cs="Times New Roman"/>
          <w:color w:val="auto"/>
          <w:sz w:val="28"/>
          <w:szCs w:val="28"/>
        </w:rPr>
        <w:t>2</w:t>
      </w:r>
      <w:r w:rsidR="00632ACA" w:rsidRPr="00C86B41">
        <w:rPr>
          <w:rFonts w:ascii="Times New Roman" w:hAnsi="Times New Roman" w:cs="Times New Roman"/>
          <w:color w:val="auto"/>
          <w:sz w:val="28"/>
          <w:szCs w:val="28"/>
        </w:rPr>
        <w:t>. Антидемпинговые меры</w:t>
      </w:r>
      <w:bookmarkEnd w:id="23"/>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632ACA" w:rsidRPr="00A475E4" w:rsidRDefault="00A475E4" w:rsidP="00A475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22.1. </w:t>
      </w:r>
      <w:r w:rsidR="00632ACA" w:rsidRPr="00A475E4">
        <w:rPr>
          <w:rFonts w:ascii="Times New Roman" w:hAnsi="Times New Roman" w:cs="Times New Roman"/>
          <w:sz w:val="28"/>
          <w:szCs w:val="28"/>
        </w:rPr>
        <w:t>Если в ходе проведения конкурентной закупки, при заключении договора победителем закупки была снижена начальная (максимальная) цена договора на двадцать пять и более процентов, заказчик примен</w:t>
      </w:r>
      <w:r w:rsidR="002C7218" w:rsidRPr="00A475E4">
        <w:rPr>
          <w:rFonts w:ascii="Times New Roman" w:hAnsi="Times New Roman" w:cs="Times New Roman"/>
          <w:sz w:val="28"/>
          <w:szCs w:val="28"/>
        </w:rPr>
        <w:t>яе</w:t>
      </w:r>
      <w:r w:rsidR="00632ACA" w:rsidRPr="00A475E4">
        <w:rPr>
          <w:rFonts w:ascii="Times New Roman" w:hAnsi="Times New Roman" w:cs="Times New Roman"/>
          <w:sz w:val="28"/>
          <w:szCs w:val="28"/>
        </w:rPr>
        <w:t xml:space="preserve">т </w:t>
      </w:r>
      <w:r w:rsidR="00632ACA" w:rsidRPr="00A475E4">
        <w:rPr>
          <w:rFonts w:ascii="Times New Roman" w:hAnsi="Times New Roman" w:cs="Times New Roman"/>
          <w:sz w:val="28"/>
          <w:szCs w:val="28"/>
        </w:rPr>
        <w:lastRenderedPageBreak/>
        <w:t>к</w:t>
      </w:r>
      <w:r w:rsidR="00F928FE" w:rsidRPr="00A475E4">
        <w:rPr>
          <w:rFonts w:ascii="Times New Roman" w:hAnsi="Times New Roman" w:cs="Times New Roman"/>
          <w:sz w:val="28"/>
          <w:szCs w:val="28"/>
        </w:rPr>
        <w:t> </w:t>
      </w:r>
      <w:r w:rsidR="00632ACA" w:rsidRPr="00A475E4">
        <w:rPr>
          <w:rFonts w:ascii="Times New Roman" w:hAnsi="Times New Roman" w:cs="Times New Roman"/>
          <w:sz w:val="28"/>
          <w:szCs w:val="28"/>
        </w:rPr>
        <w:t>победителю закупки антидемпинговые меры в соответствии с одним из</w:t>
      </w:r>
      <w:r w:rsidR="00F928FE" w:rsidRPr="00A475E4">
        <w:rPr>
          <w:rFonts w:ascii="Times New Roman" w:hAnsi="Times New Roman" w:cs="Times New Roman"/>
          <w:sz w:val="28"/>
          <w:szCs w:val="28"/>
        </w:rPr>
        <w:t> </w:t>
      </w:r>
      <w:r w:rsidR="00632ACA" w:rsidRPr="00A475E4">
        <w:rPr>
          <w:rFonts w:ascii="Times New Roman" w:hAnsi="Times New Roman" w:cs="Times New Roman"/>
          <w:sz w:val="28"/>
          <w:szCs w:val="28"/>
        </w:rPr>
        <w:t>подпунктов:</w:t>
      </w:r>
    </w:p>
    <w:p w:rsidR="00632ACA" w:rsidRPr="00393122" w:rsidRDefault="00632ACA" w:rsidP="00C86B41">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 победитель закупки обязан предоставить заказчику информацию, подтверждающую добросовестность участника</w:t>
      </w:r>
      <w:r w:rsidR="00C86B41">
        <w:rPr>
          <w:rFonts w:ascii="Times New Roman" w:hAnsi="Times New Roman" w:cs="Times New Roman"/>
          <w:sz w:val="28"/>
          <w:szCs w:val="28"/>
        </w:rPr>
        <w:t xml:space="preserve"> закупки</w:t>
      </w:r>
      <w:r w:rsidR="00261183">
        <w:rPr>
          <w:rFonts w:ascii="Times New Roman" w:hAnsi="Times New Roman" w:cs="Times New Roman"/>
          <w:sz w:val="28"/>
          <w:szCs w:val="28"/>
        </w:rPr>
        <w:t>,</w:t>
      </w:r>
      <w:r w:rsidR="00261183" w:rsidRPr="00261183">
        <w:rPr>
          <w:rFonts w:ascii="Times New Roman" w:hAnsi="Times New Roman" w:cs="Times New Roman"/>
          <w:sz w:val="28"/>
          <w:szCs w:val="28"/>
        </w:rPr>
        <w:t xml:space="preserve"> </w:t>
      </w:r>
      <w:r w:rsidR="00A61D94">
        <w:rPr>
          <w:rFonts w:ascii="Times New Roman" w:hAnsi="Times New Roman" w:cs="Times New Roman"/>
          <w:sz w:val="28"/>
          <w:szCs w:val="28"/>
        </w:rPr>
        <w:t>и перечислить обеспечение исполнения договора в размере, определенном документацией о</w:t>
      </w:r>
      <w:r w:rsidR="00F928FE">
        <w:rPr>
          <w:rFonts w:ascii="Times New Roman" w:hAnsi="Times New Roman" w:cs="Times New Roman"/>
          <w:sz w:val="28"/>
          <w:szCs w:val="28"/>
        </w:rPr>
        <w:t> </w:t>
      </w:r>
      <w:r w:rsidR="00A61D94">
        <w:rPr>
          <w:rFonts w:ascii="Times New Roman" w:hAnsi="Times New Roman" w:cs="Times New Roman"/>
          <w:sz w:val="28"/>
          <w:szCs w:val="28"/>
        </w:rPr>
        <w:t>закупке,</w:t>
      </w:r>
      <w:r w:rsidR="00A61D94" w:rsidRPr="00A61D94">
        <w:rPr>
          <w:rFonts w:ascii="Times New Roman" w:hAnsi="Times New Roman" w:cs="Times New Roman"/>
          <w:sz w:val="28"/>
          <w:szCs w:val="28"/>
        </w:rPr>
        <w:t xml:space="preserve"> </w:t>
      </w:r>
      <w:r w:rsidR="00A61D94" w:rsidRPr="00393122">
        <w:rPr>
          <w:rFonts w:ascii="Times New Roman" w:hAnsi="Times New Roman" w:cs="Times New Roman"/>
          <w:sz w:val="28"/>
          <w:szCs w:val="28"/>
        </w:rPr>
        <w:t>до заключения договора</w:t>
      </w:r>
      <w:r w:rsidRPr="00393122">
        <w:rPr>
          <w:rFonts w:ascii="Times New Roman" w:hAnsi="Times New Roman" w:cs="Times New Roman"/>
          <w:sz w:val="28"/>
          <w:szCs w:val="28"/>
        </w:rPr>
        <w:t>;</w:t>
      </w:r>
    </w:p>
    <w:p w:rsidR="00300F35" w:rsidRDefault="00632ACA" w:rsidP="00300F35">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w:t>
      </w:r>
      <w:r w:rsidR="00F928FE">
        <w:rPr>
          <w:rFonts w:ascii="Times New Roman" w:hAnsi="Times New Roman" w:cs="Times New Roman"/>
          <w:sz w:val="28"/>
          <w:szCs w:val="28"/>
        </w:rPr>
        <w:t> </w:t>
      </w:r>
      <w:r w:rsidRPr="00393122">
        <w:rPr>
          <w:rFonts w:ascii="Times New Roman" w:hAnsi="Times New Roman" w:cs="Times New Roman"/>
          <w:sz w:val="28"/>
          <w:szCs w:val="28"/>
        </w:rPr>
        <w:t>(или)</w:t>
      </w:r>
      <w:r w:rsidR="00F928FE">
        <w:rPr>
          <w:rFonts w:ascii="Times New Roman" w:hAnsi="Times New Roman" w:cs="Times New Roman"/>
          <w:sz w:val="28"/>
          <w:szCs w:val="28"/>
        </w:rPr>
        <w:t> </w:t>
      </w:r>
      <w:r w:rsidRPr="00393122">
        <w:rPr>
          <w:rFonts w:ascii="Times New Roman" w:hAnsi="Times New Roman" w:cs="Times New Roman"/>
          <w:sz w:val="28"/>
          <w:szCs w:val="28"/>
        </w:rPr>
        <w:t>в</w:t>
      </w:r>
      <w:r w:rsidR="00F928FE">
        <w:rPr>
          <w:rFonts w:ascii="Times New Roman" w:hAnsi="Times New Roman" w:cs="Times New Roman"/>
          <w:sz w:val="28"/>
          <w:szCs w:val="28"/>
        </w:rPr>
        <w:t> </w:t>
      </w:r>
      <w:r w:rsidRPr="00393122">
        <w:rPr>
          <w:rFonts w:ascii="Times New Roman" w:hAnsi="Times New Roman" w:cs="Times New Roman"/>
          <w:sz w:val="28"/>
          <w:szCs w:val="28"/>
        </w:rPr>
        <w:t>документации</w:t>
      </w:r>
      <w:r w:rsidR="00432743" w:rsidRPr="00393122">
        <w:rPr>
          <w:rFonts w:ascii="Times New Roman" w:hAnsi="Times New Roman" w:cs="Times New Roman"/>
          <w:sz w:val="28"/>
          <w:szCs w:val="28"/>
        </w:rPr>
        <w:t xml:space="preserve"> о закупке</w:t>
      </w:r>
      <w:r w:rsidRPr="00393122">
        <w:rPr>
          <w:rFonts w:ascii="Times New Roman" w:hAnsi="Times New Roman" w:cs="Times New Roman"/>
          <w:sz w:val="28"/>
          <w:szCs w:val="28"/>
        </w:rPr>
        <w:t>, но не менее чем в размере аванса (если</w:t>
      </w:r>
      <w:r w:rsidR="00F928FE">
        <w:rPr>
          <w:rFonts w:ascii="Times New Roman" w:hAnsi="Times New Roman" w:cs="Times New Roman"/>
          <w:sz w:val="28"/>
          <w:szCs w:val="28"/>
        </w:rPr>
        <w:t> </w:t>
      </w:r>
      <w:r w:rsidRPr="00393122">
        <w:rPr>
          <w:rFonts w:ascii="Times New Roman" w:hAnsi="Times New Roman" w:cs="Times New Roman"/>
          <w:sz w:val="28"/>
          <w:szCs w:val="28"/>
        </w:rPr>
        <w:t>договором предусмотрена выплата аванса), если в извещении и</w:t>
      </w:r>
      <w:r w:rsidR="00F928FE">
        <w:rPr>
          <w:rFonts w:ascii="Times New Roman" w:hAnsi="Times New Roman" w:cs="Times New Roman"/>
          <w:sz w:val="28"/>
          <w:szCs w:val="28"/>
        </w:rPr>
        <w:t> </w:t>
      </w:r>
      <w:r w:rsidR="00E54ABF" w:rsidRPr="00393122">
        <w:rPr>
          <w:rFonts w:ascii="Times New Roman" w:hAnsi="Times New Roman" w:cs="Times New Roman"/>
          <w:sz w:val="28"/>
          <w:szCs w:val="28"/>
        </w:rPr>
        <w:t>(или)</w:t>
      </w:r>
      <w:r w:rsidR="00F928FE">
        <w:rPr>
          <w:rFonts w:ascii="Times New Roman" w:hAnsi="Times New Roman" w:cs="Times New Roman"/>
          <w:sz w:val="28"/>
          <w:szCs w:val="28"/>
        </w:rPr>
        <w:t> </w:t>
      </w:r>
      <w:r w:rsidRPr="00393122">
        <w:rPr>
          <w:rFonts w:ascii="Times New Roman" w:hAnsi="Times New Roman" w:cs="Times New Roman"/>
          <w:sz w:val="28"/>
          <w:szCs w:val="28"/>
        </w:rPr>
        <w:t>документации установлено требование о предоставлении о</w:t>
      </w:r>
      <w:r w:rsidR="00300F35">
        <w:rPr>
          <w:rFonts w:ascii="Times New Roman" w:hAnsi="Times New Roman" w:cs="Times New Roman"/>
          <w:sz w:val="28"/>
          <w:szCs w:val="28"/>
        </w:rPr>
        <w:t>беспечения исполнения договора.</w:t>
      </w:r>
    </w:p>
    <w:p w:rsidR="002F7E84" w:rsidRDefault="00C86B41" w:rsidP="002F7E84">
      <w:pPr>
        <w:spacing w:after="0" w:line="240" w:lineRule="auto"/>
        <w:ind w:firstLine="709"/>
        <w:jc w:val="both"/>
        <w:rPr>
          <w:rFonts w:ascii="Times New Roman" w:hAnsi="Times New Roman" w:cs="Times New Roman"/>
          <w:sz w:val="28"/>
          <w:szCs w:val="28"/>
        </w:rPr>
      </w:pPr>
      <w:r w:rsidRPr="00E32F8B">
        <w:rPr>
          <w:rFonts w:ascii="Times New Roman" w:hAnsi="Times New Roman" w:cs="Times New Roman"/>
          <w:sz w:val="28"/>
          <w:szCs w:val="28"/>
        </w:rPr>
        <w:t>2</w:t>
      </w:r>
      <w:r w:rsidR="00A475E4">
        <w:rPr>
          <w:rFonts w:ascii="Times New Roman" w:hAnsi="Times New Roman" w:cs="Times New Roman"/>
          <w:sz w:val="28"/>
          <w:szCs w:val="28"/>
        </w:rPr>
        <w:t>2</w:t>
      </w:r>
      <w:r w:rsidRPr="00E32F8B">
        <w:rPr>
          <w:rFonts w:ascii="Times New Roman" w:hAnsi="Times New Roman" w:cs="Times New Roman"/>
          <w:sz w:val="28"/>
          <w:szCs w:val="28"/>
        </w:rPr>
        <w:t>.2. Под информацией, подтверждающей добросовестность</w:t>
      </w:r>
      <w:r w:rsidR="00D97068" w:rsidRPr="00E32F8B">
        <w:rPr>
          <w:rFonts w:ascii="Times New Roman" w:hAnsi="Times New Roman" w:cs="Times New Roman"/>
          <w:sz w:val="28"/>
          <w:szCs w:val="28"/>
        </w:rPr>
        <w:t xml:space="preserve"> участника закупки пони</w:t>
      </w:r>
      <w:r w:rsidR="002F7E84" w:rsidRPr="00E32F8B">
        <w:rPr>
          <w:rFonts w:ascii="Times New Roman" w:hAnsi="Times New Roman" w:cs="Times New Roman"/>
          <w:sz w:val="28"/>
          <w:szCs w:val="28"/>
        </w:rPr>
        <w:t xml:space="preserve">мается </w:t>
      </w:r>
      <w:r w:rsidRPr="00E32F8B">
        <w:rPr>
          <w:rFonts w:ascii="Times New Roman" w:hAnsi="Times New Roman" w:cs="Times New Roman"/>
          <w:sz w:val="28"/>
          <w:szCs w:val="28"/>
        </w:rPr>
        <w:t>информаци</w:t>
      </w:r>
      <w:r w:rsidR="00D97068" w:rsidRPr="00E32F8B">
        <w:rPr>
          <w:rFonts w:ascii="Times New Roman" w:hAnsi="Times New Roman" w:cs="Times New Roman"/>
          <w:sz w:val="28"/>
          <w:szCs w:val="28"/>
        </w:rPr>
        <w:t>я</w:t>
      </w:r>
      <w:r w:rsidRPr="00E32F8B">
        <w:rPr>
          <w:rFonts w:ascii="Times New Roman" w:hAnsi="Times New Roman" w:cs="Times New Roman"/>
          <w:sz w:val="28"/>
          <w:szCs w:val="28"/>
        </w:rPr>
        <w:t xml:space="preserve">, </w:t>
      </w:r>
      <w:r w:rsidR="002F7E84" w:rsidRPr="00E32F8B">
        <w:rPr>
          <w:rFonts w:ascii="Times New Roman" w:hAnsi="Times New Roman" w:cs="Times New Roman"/>
          <w:sz w:val="28"/>
          <w:szCs w:val="28"/>
        </w:rPr>
        <w:t xml:space="preserve">подтверждающая опыт аналогичных поставок товаров (выполнения работ, оказания услуг) </w:t>
      </w:r>
      <w:r w:rsidR="00EA2BA3">
        <w:rPr>
          <w:rFonts w:ascii="Times New Roman" w:hAnsi="Times New Roman" w:cs="Times New Roman"/>
          <w:sz w:val="28"/>
          <w:szCs w:val="28"/>
        </w:rPr>
        <w:t xml:space="preserve">таким участником </w:t>
      </w:r>
      <w:r w:rsidR="002F7E84" w:rsidRPr="00E32F8B">
        <w:rPr>
          <w:rFonts w:ascii="Times New Roman" w:hAnsi="Times New Roman" w:cs="Times New Roman"/>
          <w:sz w:val="28"/>
          <w:szCs w:val="28"/>
        </w:rPr>
        <w:t>и</w:t>
      </w:r>
      <w:r w:rsidR="00F928FE">
        <w:rPr>
          <w:rFonts w:ascii="Times New Roman" w:hAnsi="Times New Roman" w:cs="Times New Roman"/>
          <w:sz w:val="28"/>
          <w:szCs w:val="28"/>
        </w:rPr>
        <w:t> </w:t>
      </w:r>
      <w:r w:rsidR="00D97068" w:rsidRPr="00E32F8B">
        <w:rPr>
          <w:rFonts w:ascii="Times New Roman" w:hAnsi="Times New Roman" w:cs="Times New Roman"/>
          <w:sz w:val="28"/>
          <w:szCs w:val="28"/>
        </w:rPr>
        <w:t>содержащая</w:t>
      </w:r>
      <w:r w:rsidRPr="00E32F8B">
        <w:rPr>
          <w:rFonts w:ascii="Times New Roman" w:hAnsi="Times New Roman" w:cs="Times New Roman"/>
          <w:sz w:val="28"/>
          <w:szCs w:val="28"/>
        </w:rPr>
        <w:t>ся в реестре контрактов, заключенных заказчиками, и</w:t>
      </w:r>
      <w:r w:rsidR="00F928FE">
        <w:rPr>
          <w:rFonts w:ascii="Times New Roman" w:hAnsi="Times New Roman" w:cs="Times New Roman"/>
          <w:sz w:val="28"/>
          <w:szCs w:val="28"/>
        </w:rPr>
        <w:t> </w:t>
      </w:r>
      <w:r w:rsidRPr="00E32F8B">
        <w:rPr>
          <w:rFonts w:ascii="Times New Roman" w:hAnsi="Times New Roman" w:cs="Times New Roman"/>
          <w:sz w:val="28"/>
          <w:szCs w:val="28"/>
        </w:rPr>
        <w:t>(или)</w:t>
      </w:r>
      <w:r w:rsidR="00F928FE">
        <w:rPr>
          <w:rFonts w:ascii="Times New Roman" w:hAnsi="Times New Roman" w:cs="Times New Roman"/>
          <w:sz w:val="28"/>
          <w:szCs w:val="28"/>
        </w:rPr>
        <w:t> </w:t>
      </w:r>
      <w:r w:rsidRPr="00E32F8B">
        <w:rPr>
          <w:rFonts w:ascii="Times New Roman" w:hAnsi="Times New Roman" w:cs="Times New Roman"/>
          <w:sz w:val="28"/>
          <w:szCs w:val="28"/>
        </w:rPr>
        <w:t>в</w:t>
      </w:r>
      <w:r w:rsidR="00F928FE">
        <w:rPr>
          <w:rFonts w:ascii="Times New Roman" w:hAnsi="Times New Roman" w:cs="Times New Roman"/>
          <w:sz w:val="28"/>
          <w:szCs w:val="28"/>
        </w:rPr>
        <w:t> </w:t>
      </w:r>
      <w:r w:rsidRPr="00E32F8B">
        <w:rPr>
          <w:rFonts w:ascii="Times New Roman" w:hAnsi="Times New Roman" w:cs="Times New Roman"/>
          <w:sz w:val="28"/>
          <w:szCs w:val="28"/>
        </w:rPr>
        <w:t>реестре договоров, заключенных заказчиками, и подтверждающ</w:t>
      </w:r>
      <w:r w:rsidR="00D97068" w:rsidRPr="00E32F8B">
        <w:rPr>
          <w:rFonts w:ascii="Times New Roman" w:hAnsi="Times New Roman" w:cs="Times New Roman"/>
          <w:sz w:val="28"/>
          <w:szCs w:val="28"/>
        </w:rPr>
        <w:t xml:space="preserve">ая </w:t>
      </w:r>
      <w:r w:rsidRPr="00E32F8B">
        <w:rPr>
          <w:rFonts w:ascii="Times New Roman" w:hAnsi="Times New Roman" w:cs="Times New Roman"/>
          <w:sz w:val="28"/>
          <w:szCs w:val="28"/>
        </w:rPr>
        <w:t>исполнение таким участником в течение двух лет до даты подачи заявки на</w:t>
      </w:r>
      <w:r w:rsidR="00F928FE">
        <w:rPr>
          <w:rFonts w:ascii="Times New Roman" w:hAnsi="Times New Roman" w:cs="Times New Roman"/>
          <w:sz w:val="28"/>
          <w:szCs w:val="28"/>
        </w:rPr>
        <w:t> </w:t>
      </w:r>
      <w:r w:rsidRPr="00E32F8B">
        <w:rPr>
          <w:rFonts w:ascii="Times New Roman" w:hAnsi="Times New Roman" w:cs="Times New Roman"/>
          <w:sz w:val="28"/>
          <w:szCs w:val="28"/>
        </w:rPr>
        <w:t>участие в конкурсе или аукционе четырех и более контрактов и</w:t>
      </w:r>
      <w:r w:rsidR="00F928FE">
        <w:rPr>
          <w:rFonts w:ascii="Times New Roman" w:hAnsi="Times New Roman" w:cs="Times New Roman"/>
          <w:sz w:val="28"/>
          <w:szCs w:val="28"/>
        </w:rPr>
        <w:t> </w:t>
      </w:r>
      <w:r w:rsidRPr="00E32F8B">
        <w:rPr>
          <w:rFonts w:ascii="Times New Roman" w:hAnsi="Times New Roman" w:cs="Times New Roman"/>
          <w:sz w:val="28"/>
          <w:szCs w:val="28"/>
        </w:rPr>
        <w:t>(или)</w:t>
      </w:r>
      <w:r w:rsidR="00F928FE">
        <w:rPr>
          <w:rFonts w:ascii="Times New Roman" w:hAnsi="Times New Roman" w:cs="Times New Roman"/>
          <w:sz w:val="28"/>
          <w:szCs w:val="28"/>
        </w:rPr>
        <w:t> </w:t>
      </w:r>
      <w:r w:rsidRPr="00E32F8B">
        <w:rPr>
          <w:rFonts w:ascii="Times New Roman" w:hAnsi="Times New Roman" w:cs="Times New Roman"/>
          <w:sz w:val="28"/>
          <w:szCs w:val="28"/>
        </w:rPr>
        <w:t>договоров (при этом не менее чем семьдесят пять процентов контрактов и (или) договоров</w:t>
      </w:r>
      <w:r w:rsidRPr="00393122">
        <w:rPr>
          <w:rFonts w:ascii="Times New Roman" w:hAnsi="Times New Roman" w:cs="Times New Roman"/>
          <w:sz w:val="28"/>
          <w:szCs w:val="28"/>
        </w:rPr>
        <w:t xml:space="preserve"> должны быть исполнены без применения к такому участнику неустоек (штрафов, пеней), либо в течение трех лет до даты подачи заявки на</w:t>
      </w:r>
      <w:r w:rsidR="00F928FE">
        <w:rPr>
          <w:rFonts w:ascii="Times New Roman" w:hAnsi="Times New Roman" w:cs="Times New Roman"/>
          <w:sz w:val="28"/>
          <w:szCs w:val="28"/>
        </w:rPr>
        <w:t> </w:t>
      </w:r>
      <w:r w:rsidRPr="00393122">
        <w:rPr>
          <w:rFonts w:ascii="Times New Roman" w:hAnsi="Times New Roman" w:cs="Times New Roman"/>
          <w:sz w:val="28"/>
          <w:szCs w:val="28"/>
        </w:rPr>
        <w:t>участие в конкурсе или аукционе трех и более контрактов и (или) договоров (при этом все контракты и (или) договоры должны быть исполнены без</w:t>
      </w:r>
      <w:r w:rsidR="00F928FE">
        <w:rPr>
          <w:rFonts w:ascii="Times New Roman" w:hAnsi="Times New Roman" w:cs="Times New Roman"/>
          <w:sz w:val="28"/>
          <w:szCs w:val="28"/>
        </w:rPr>
        <w:t> </w:t>
      </w:r>
      <w:r w:rsidRPr="00393122">
        <w:rPr>
          <w:rFonts w:ascii="Times New Roman" w:hAnsi="Times New Roman" w:cs="Times New Roman"/>
          <w:sz w:val="28"/>
          <w:szCs w:val="28"/>
        </w:rPr>
        <w:t>применения к такому участнику неустоек (штрафов, пеней)</w:t>
      </w:r>
      <w:r w:rsidR="00826507">
        <w:rPr>
          <w:rFonts w:ascii="Times New Roman" w:hAnsi="Times New Roman" w:cs="Times New Roman"/>
          <w:sz w:val="28"/>
          <w:szCs w:val="28"/>
        </w:rPr>
        <w:t>.</w:t>
      </w:r>
    </w:p>
    <w:p w:rsidR="00C86B41" w:rsidRDefault="002F7E84" w:rsidP="002F7E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475E4">
        <w:rPr>
          <w:rFonts w:ascii="Times New Roman" w:hAnsi="Times New Roman" w:cs="Times New Roman"/>
          <w:sz w:val="28"/>
          <w:szCs w:val="28"/>
        </w:rPr>
        <w:t>2</w:t>
      </w:r>
      <w:r>
        <w:rPr>
          <w:rFonts w:ascii="Times New Roman" w:hAnsi="Times New Roman" w:cs="Times New Roman"/>
          <w:sz w:val="28"/>
          <w:szCs w:val="28"/>
        </w:rPr>
        <w:t>.3. Ц</w:t>
      </w:r>
      <w:r w:rsidR="00D97068">
        <w:rPr>
          <w:rFonts w:ascii="Times New Roman" w:hAnsi="Times New Roman" w:cs="Times New Roman"/>
          <w:sz w:val="28"/>
          <w:szCs w:val="28"/>
        </w:rPr>
        <w:t xml:space="preserve">ена одного </w:t>
      </w:r>
      <w:r w:rsidR="00D97068" w:rsidRPr="00D97068">
        <w:rPr>
          <w:rFonts w:ascii="Times New Roman" w:hAnsi="Times New Roman" w:cs="Times New Roman"/>
          <w:sz w:val="28"/>
          <w:szCs w:val="28"/>
        </w:rPr>
        <w:t>из</w:t>
      </w:r>
      <w:r w:rsidR="00D97068">
        <w:rPr>
          <w:rFonts w:ascii="Times New Roman" w:hAnsi="Times New Roman" w:cs="Times New Roman"/>
          <w:sz w:val="28"/>
          <w:szCs w:val="28"/>
        </w:rPr>
        <w:t xml:space="preserve"> </w:t>
      </w:r>
      <w:r w:rsidR="00D97068" w:rsidRPr="00D97068">
        <w:rPr>
          <w:rFonts w:ascii="Times New Roman" w:hAnsi="Times New Roman" w:cs="Times New Roman"/>
          <w:sz w:val="28"/>
          <w:szCs w:val="28"/>
        </w:rPr>
        <w:t>контрактов</w:t>
      </w:r>
      <w:r w:rsidR="00D97068">
        <w:rPr>
          <w:rFonts w:ascii="Times New Roman" w:hAnsi="Times New Roman" w:cs="Times New Roman"/>
          <w:sz w:val="28"/>
          <w:szCs w:val="28"/>
        </w:rPr>
        <w:t xml:space="preserve"> (договоров)</w:t>
      </w:r>
      <w:r>
        <w:rPr>
          <w:rFonts w:ascii="Times New Roman" w:hAnsi="Times New Roman" w:cs="Times New Roman"/>
          <w:sz w:val="28"/>
          <w:szCs w:val="28"/>
        </w:rPr>
        <w:t>, указанных в пункте 2</w:t>
      </w:r>
      <w:r w:rsidR="002C5E71">
        <w:rPr>
          <w:rFonts w:ascii="Times New Roman" w:hAnsi="Times New Roman" w:cs="Times New Roman"/>
          <w:sz w:val="28"/>
          <w:szCs w:val="28"/>
        </w:rPr>
        <w:t>2</w:t>
      </w:r>
      <w:r>
        <w:rPr>
          <w:rFonts w:ascii="Times New Roman" w:hAnsi="Times New Roman" w:cs="Times New Roman"/>
          <w:sz w:val="28"/>
          <w:szCs w:val="28"/>
        </w:rPr>
        <w:t xml:space="preserve">.2 настоящего Положения, </w:t>
      </w:r>
      <w:r w:rsidR="00D97068" w:rsidRPr="00D97068">
        <w:rPr>
          <w:rFonts w:ascii="Times New Roman" w:hAnsi="Times New Roman" w:cs="Times New Roman"/>
          <w:sz w:val="28"/>
          <w:szCs w:val="28"/>
        </w:rPr>
        <w:t>должна составлять не мене</w:t>
      </w:r>
      <w:r w:rsidR="00D97068">
        <w:rPr>
          <w:rFonts w:ascii="Times New Roman" w:hAnsi="Times New Roman" w:cs="Times New Roman"/>
          <w:sz w:val="28"/>
          <w:szCs w:val="28"/>
        </w:rPr>
        <w:t xml:space="preserve">е чем тридцать процентов </w:t>
      </w:r>
      <w:r>
        <w:rPr>
          <w:rFonts w:ascii="Times New Roman" w:hAnsi="Times New Roman" w:cs="Times New Roman"/>
          <w:sz w:val="28"/>
          <w:szCs w:val="28"/>
        </w:rPr>
        <w:t>от</w:t>
      </w:r>
      <w:r w:rsidR="00F928FE">
        <w:rPr>
          <w:rFonts w:ascii="Times New Roman" w:hAnsi="Times New Roman" w:cs="Times New Roman"/>
          <w:sz w:val="28"/>
          <w:szCs w:val="28"/>
          <w:lang w:val="en-US"/>
        </w:rPr>
        <w:t> </w:t>
      </w:r>
      <w:r w:rsidR="00D97068">
        <w:rPr>
          <w:rFonts w:ascii="Times New Roman" w:hAnsi="Times New Roman" w:cs="Times New Roman"/>
          <w:sz w:val="28"/>
          <w:szCs w:val="28"/>
        </w:rPr>
        <w:t>цены, предложен</w:t>
      </w:r>
      <w:r>
        <w:rPr>
          <w:rFonts w:ascii="Times New Roman" w:hAnsi="Times New Roman" w:cs="Times New Roman"/>
          <w:sz w:val="28"/>
          <w:szCs w:val="28"/>
        </w:rPr>
        <w:t>н</w:t>
      </w:r>
      <w:r w:rsidR="00D97068">
        <w:rPr>
          <w:rFonts w:ascii="Times New Roman" w:hAnsi="Times New Roman" w:cs="Times New Roman"/>
          <w:sz w:val="28"/>
          <w:szCs w:val="28"/>
        </w:rPr>
        <w:t>о</w:t>
      </w:r>
      <w:r>
        <w:rPr>
          <w:rFonts w:ascii="Times New Roman" w:hAnsi="Times New Roman" w:cs="Times New Roman"/>
          <w:sz w:val="28"/>
          <w:szCs w:val="28"/>
        </w:rPr>
        <w:t>й участником.</w:t>
      </w:r>
    </w:p>
    <w:p w:rsidR="00300F35" w:rsidRDefault="00300F35" w:rsidP="00300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475E4">
        <w:rPr>
          <w:rFonts w:ascii="Times New Roman" w:hAnsi="Times New Roman" w:cs="Times New Roman"/>
          <w:sz w:val="28"/>
          <w:szCs w:val="28"/>
        </w:rPr>
        <w:t>2</w:t>
      </w:r>
      <w:r>
        <w:rPr>
          <w:rFonts w:ascii="Times New Roman" w:hAnsi="Times New Roman" w:cs="Times New Roman"/>
          <w:sz w:val="28"/>
          <w:szCs w:val="28"/>
        </w:rPr>
        <w:t>.</w:t>
      </w:r>
      <w:r w:rsidR="00E32F8B">
        <w:rPr>
          <w:rFonts w:ascii="Times New Roman" w:hAnsi="Times New Roman" w:cs="Times New Roman"/>
          <w:sz w:val="28"/>
          <w:szCs w:val="28"/>
        </w:rPr>
        <w:t>4</w:t>
      </w:r>
      <w:r>
        <w:rPr>
          <w:rFonts w:ascii="Times New Roman" w:hAnsi="Times New Roman" w:cs="Times New Roman"/>
          <w:sz w:val="28"/>
          <w:szCs w:val="28"/>
        </w:rPr>
        <w:t xml:space="preserve">. </w:t>
      </w:r>
      <w:r w:rsidR="00EE6859">
        <w:rPr>
          <w:rFonts w:ascii="Times New Roman" w:hAnsi="Times New Roman" w:cs="Times New Roman"/>
          <w:sz w:val="28"/>
          <w:szCs w:val="28"/>
        </w:rPr>
        <w:t>Указание на применение антидемпинговых мер устанавливается</w:t>
      </w:r>
      <w:r w:rsidR="00632ACA" w:rsidRPr="00393122">
        <w:rPr>
          <w:rFonts w:ascii="Times New Roman" w:hAnsi="Times New Roman" w:cs="Times New Roman"/>
          <w:sz w:val="28"/>
          <w:szCs w:val="28"/>
        </w:rPr>
        <w:t xml:space="preserve"> в</w:t>
      </w:r>
      <w:r w:rsidR="00F928FE">
        <w:rPr>
          <w:rFonts w:ascii="Times New Roman" w:hAnsi="Times New Roman" w:cs="Times New Roman"/>
          <w:sz w:val="28"/>
          <w:szCs w:val="28"/>
          <w:lang w:val="en-US"/>
        </w:rPr>
        <w:t> </w:t>
      </w:r>
      <w:r w:rsidR="00E54ABF" w:rsidRPr="00393122">
        <w:rPr>
          <w:rFonts w:ascii="Times New Roman" w:hAnsi="Times New Roman" w:cs="Times New Roman"/>
          <w:sz w:val="28"/>
          <w:szCs w:val="28"/>
        </w:rPr>
        <w:t xml:space="preserve">извещении и (или) </w:t>
      </w:r>
      <w:r w:rsidR="00632ACA" w:rsidRPr="00393122">
        <w:rPr>
          <w:rFonts w:ascii="Times New Roman" w:hAnsi="Times New Roman" w:cs="Times New Roman"/>
          <w:sz w:val="28"/>
          <w:szCs w:val="28"/>
        </w:rPr>
        <w:t>документации</w:t>
      </w:r>
      <w:r w:rsidR="00481187" w:rsidRPr="00393122">
        <w:rPr>
          <w:rFonts w:ascii="Times New Roman" w:hAnsi="Times New Roman" w:cs="Times New Roman"/>
          <w:sz w:val="28"/>
          <w:szCs w:val="28"/>
        </w:rPr>
        <w:t xml:space="preserve"> о закупке</w:t>
      </w:r>
      <w:r>
        <w:rPr>
          <w:rFonts w:ascii="Times New Roman" w:hAnsi="Times New Roman" w:cs="Times New Roman"/>
          <w:sz w:val="28"/>
          <w:szCs w:val="28"/>
        </w:rPr>
        <w:t>.</w:t>
      </w:r>
    </w:p>
    <w:p w:rsidR="00300F35" w:rsidRDefault="00300F35" w:rsidP="00300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475E4">
        <w:rPr>
          <w:rFonts w:ascii="Times New Roman" w:hAnsi="Times New Roman" w:cs="Times New Roman"/>
          <w:sz w:val="28"/>
          <w:szCs w:val="28"/>
        </w:rPr>
        <w:t>2</w:t>
      </w:r>
      <w:r>
        <w:rPr>
          <w:rFonts w:ascii="Times New Roman" w:hAnsi="Times New Roman" w:cs="Times New Roman"/>
          <w:sz w:val="28"/>
          <w:szCs w:val="28"/>
        </w:rPr>
        <w:t>.</w:t>
      </w:r>
      <w:r w:rsidR="00E32F8B">
        <w:rPr>
          <w:rFonts w:ascii="Times New Roman" w:hAnsi="Times New Roman" w:cs="Times New Roman"/>
          <w:sz w:val="28"/>
          <w:szCs w:val="28"/>
        </w:rPr>
        <w:t>5</w:t>
      </w:r>
      <w:r>
        <w:rPr>
          <w:rFonts w:ascii="Times New Roman" w:hAnsi="Times New Roman" w:cs="Times New Roman"/>
          <w:sz w:val="28"/>
          <w:szCs w:val="28"/>
        </w:rPr>
        <w:t xml:space="preserve">. </w:t>
      </w:r>
      <w:r w:rsidR="00632ACA" w:rsidRPr="00393122">
        <w:rPr>
          <w:rFonts w:ascii="Times New Roman" w:hAnsi="Times New Roman" w:cs="Times New Roman"/>
          <w:sz w:val="28"/>
          <w:szCs w:val="28"/>
        </w:rP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300F35" w:rsidRDefault="00E32F8B" w:rsidP="00300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475E4">
        <w:rPr>
          <w:rFonts w:ascii="Times New Roman" w:hAnsi="Times New Roman" w:cs="Times New Roman"/>
          <w:sz w:val="28"/>
          <w:szCs w:val="28"/>
        </w:rPr>
        <w:t>2</w:t>
      </w:r>
      <w:r>
        <w:rPr>
          <w:rFonts w:ascii="Times New Roman" w:hAnsi="Times New Roman" w:cs="Times New Roman"/>
          <w:sz w:val="28"/>
          <w:szCs w:val="28"/>
        </w:rPr>
        <w:t>.6</w:t>
      </w:r>
      <w:r w:rsidR="00300F35">
        <w:rPr>
          <w:rFonts w:ascii="Times New Roman" w:hAnsi="Times New Roman" w:cs="Times New Roman"/>
          <w:sz w:val="28"/>
          <w:szCs w:val="28"/>
        </w:rPr>
        <w:t xml:space="preserve">. </w:t>
      </w:r>
      <w:r w:rsidR="00632ACA" w:rsidRPr="00393122">
        <w:rPr>
          <w:rFonts w:ascii="Times New Roman" w:hAnsi="Times New Roman" w:cs="Times New Roman"/>
          <w:sz w:val="28"/>
          <w:szCs w:val="28"/>
        </w:rPr>
        <w:t>Если заказчиком принято решение о заключении договора с</w:t>
      </w:r>
      <w:r w:rsidR="00F928FE">
        <w:rPr>
          <w:rFonts w:ascii="Times New Roman" w:hAnsi="Times New Roman" w:cs="Times New Roman"/>
          <w:sz w:val="28"/>
          <w:szCs w:val="28"/>
          <w:lang w:val="en-US"/>
        </w:rPr>
        <w:t> </w:t>
      </w:r>
      <w:r w:rsidR="00632ACA" w:rsidRPr="00393122">
        <w:rPr>
          <w:rFonts w:ascii="Times New Roman" w:hAnsi="Times New Roman" w:cs="Times New Roman"/>
          <w:sz w:val="28"/>
          <w:szCs w:val="28"/>
        </w:rPr>
        <w:t>участником, занявшим второе место по результатам проведения закупки,</w:t>
      </w:r>
      <w:r w:rsidR="0024754C">
        <w:rPr>
          <w:rFonts w:ascii="Times New Roman" w:hAnsi="Times New Roman" w:cs="Times New Roman"/>
          <w:sz w:val="28"/>
          <w:szCs w:val="28"/>
        </w:rPr>
        <w:t xml:space="preserve"> на</w:t>
      </w:r>
      <w:r w:rsidR="00F928FE">
        <w:rPr>
          <w:rFonts w:ascii="Times New Roman" w:hAnsi="Times New Roman" w:cs="Times New Roman"/>
          <w:sz w:val="28"/>
          <w:szCs w:val="28"/>
          <w:lang w:val="en-US"/>
        </w:rPr>
        <w:t> </w:t>
      </w:r>
      <w:r w:rsidR="0024754C">
        <w:rPr>
          <w:rFonts w:ascii="Times New Roman" w:hAnsi="Times New Roman" w:cs="Times New Roman"/>
          <w:sz w:val="28"/>
          <w:szCs w:val="28"/>
        </w:rPr>
        <w:t>такого участника распространяются требования настоящей главы.</w:t>
      </w:r>
    </w:p>
    <w:p w:rsidR="00632ACA" w:rsidRPr="00393122" w:rsidRDefault="00300F35" w:rsidP="00300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475E4">
        <w:rPr>
          <w:rFonts w:ascii="Times New Roman" w:hAnsi="Times New Roman" w:cs="Times New Roman"/>
          <w:sz w:val="28"/>
          <w:szCs w:val="28"/>
        </w:rPr>
        <w:t>2</w:t>
      </w:r>
      <w:r>
        <w:rPr>
          <w:rFonts w:ascii="Times New Roman" w:hAnsi="Times New Roman" w:cs="Times New Roman"/>
          <w:sz w:val="28"/>
          <w:szCs w:val="28"/>
        </w:rPr>
        <w:t>.</w:t>
      </w:r>
      <w:r w:rsidR="00E32F8B">
        <w:rPr>
          <w:rFonts w:ascii="Times New Roman" w:hAnsi="Times New Roman" w:cs="Times New Roman"/>
          <w:sz w:val="28"/>
          <w:szCs w:val="28"/>
        </w:rPr>
        <w:t>7</w:t>
      </w:r>
      <w:r>
        <w:rPr>
          <w:rFonts w:ascii="Times New Roman" w:hAnsi="Times New Roman" w:cs="Times New Roman"/>
          <w:sz w:val="28"/>
          <w:szCs w:val="28"/>
        </w:rPr>
        <w:t xml:space="preserve">. </w:t>
      </w:r>
      <w:r w:rsidR="00632ACA" w:rsidRPr="00393122">
        <w:rPr>
          <w:rFonts w:ascii="Times New Roman" w:hAnsi="Times New Roman" w:cs="Times New Roman"/>
          <w:sz w:val="28"/>
          <w:szCs w:val="28"/>
        </w:rPr>
        <w:t>Решение о применении или непр</w:t>
      </w:r>
      <w:r w:rsidR="00F928FE">
        <w:rPr>
          <w:rFonts w:ascii="Times New Roman" w:hAnsi="Times New Roman" w:cs="Times New Roman"/>
          <w:sz w:val="28"/>
          <w:szCs w:val="28"/>
        </w:rPr>
        <w:t>именении антидемпинговых мер, а </w:t>
      </w:r>
      <w:r w:rsidR="00632ACA" w:rsidRPr="00393122">
        <w:rPr>
          <w:rFonts w:ascii="Times New Roman" w:hAnsi="Times New Roman" w:cs="Times New Roman"/>
          <w:sz w:val="28"/>
          <w:szCs w:val="28"/>
        </w:rPr>
        <w:t xml:space="preserve">также, в случае принятия решения о применении таких мер, выбор конкретного способа их применения принимаются заказчиком при размещении </w:t>
      </w:r>
      <w:r w:rsidR="00060593">
        <w:rPr>
          <w:rFonts w:ascii="Times New Roman" w:hAnsi="Times New Roman" w:cs="Times New Roman"/>
          <w:sz w:val="28"/>
          <w:szCs w:val="28"/>
        </w:rPr>
        <w:t>извещения о</w:t>
      </w:r>
      <w:r w:rsidR="00481187" w:rsidRPr="00393122">
        <w:rPr>
          <w:rFonts w:ascii="Times New Roman" w:hAnsi="Times New Roman" w:cs="Times New Roman"/>
          <w:sz w:val="28"/>
          <w:szCs w:val="28"/>
        </w:rPr>
        <w:t xml:space="preserve"> закупке. Принятое решение </w:t>
      </w:r>
      <w:r w:rsidR="00632ACA" w:rsidRPr="00393122">
        <w:rPr>
          <w:rFonts w:ascii="Times New Roman" w:hAnsi="Times New Roman" w:cs="Times New Roman"/>
          <w:sz w:val="28"/>
          <w:szCs w:val="28"/>
        </w:rPr>
        <w:t>и выбранный способ антидемпинговых мер не могут быть изм</w:t>
      </w:r>
      <w:r w:rsidR="0030437A" w:rsidRPr="00393122">
        <w:rPr>
          <w:rFonts w:ascii="Times New Roman" w:hAnsi="Times New Roman" w:cs="Times New Roman"/>
          <w:sz w:val="28"/>
          <w:szCs w:val="28"/>
        </w:rPr>
        <w:t>енены в ходе проведения закупки</w:t>
      </w:r>
      <w:r w:rsidR="00632ACA" w:rsidRPr="00393122">
        <w:rPr>
          <w:rFonts w:ascii="Times New Roman" w:hAnsi="Times New Roman" w:cs="Times New Roman"/>
          <w:sz w:val="28"/>
          <w:szCs w:val="28"/>
        </w:rPr>
        <w:t xml:space="preserve"> без</w:t>
      </w:r>
      <w:r w:rsidR="00F928FE">
        <w:rPr>
          <w:rFonts w:ascii="Times New Roman" w:hAnsi="Times New Roman" w:cs="Times New Roman"/>
          <w:sz w:val="28"/>
          <w:szCs w:val="28"/>
          <w:lang w:val="en-US"/>
        </w:rPr>
        <w:t> </w:t>
      </w:r>
      <w:r w:rsidR="00632ACA" w:rsidRPr="00393122">
        <w:rPr>
          <w:rFonts w:ascii="Times New Roman" w:hAnsi="Times New Roman" w:cs="Times New Roman"/>
          <w:sz w:val="28"/>
          <w:szCs w:val="28"/>
        </w:rPr>
        <w:t xml:space="preserve">внесения изменений в </w:t>
      </w:r>
      <w:r w:rsidR="003A1B01" w:rsidRPr="00393122">
        <w:rPr>
          <w:rFonts w:ascii="Times New Roman" w:hAnsi="Times New Roman" w:cs="Times New Roman"/>
          <w:sz w:val="28"/>
          <w:szCs w:val="28"/>
        </w:rPr>
        <w:t xml:space="preserve">извещение и </w:t>
      </w:r>
      <w:r w:rsidR="00632ACA" w:rsidRPr="00393122">
        <w:rPr>
          <w:rFonts w:ascii="Times New Roman" w:hAnsi="Times New Roman" w:cs="Times New Roman"/>
          <w:sz w:val="28"/>
          <w:szCs w:val="28"/>
        </w:rPr>
        <w:t>документацию</w:t>
      </w:r>
      <w:r w:rsidR="003A1B01" w:rsidRPr="00393122">
        <w:rPr>
          <w:rFonts w:ascii="Times New Roman" w:hAnsi="Times New Roman" w:cs="Times New Roman"/>
          <w:sz w:val="28"/>
          <w:szCs w:val="28"/>
        </w:rPr>
        <w:t xml:space="preserve"> (при наличии)</w:t>
      </w:r>
      <w:r w:rsidR="00632ACA" w:rsidRPr="00393122">
        <w:rPr>
          <w:rFonts w:ascii="Times New Roman" w:hAnsi="Times New Roman" w:cs="Times New Roman"/>
          <w:sz w:val="28"/>
          <w:szCs w:val="28"/>
        </w:rPr>
        <w:t>.</w:t>
      </w:r>
    </w:p>
    <w:p w:rsidR="00632ACA" w:rsidRPr="00393122" w:rsidRDefault="00632ACA" w:rsidP="00393122">
      <w:pPr>
        <w:spacing w:after="0" w:line="240" w:lineRule="auto"/>
        <w:ind w:firstLine="709"/>
        <w:jc w:val="both"/>
        <w:rPr>
          <w:rFonts w:ascii="Times New Roman" w:hAnsi="Times New Roman" w:cs="Times New Roman"/>
          <w:b/>
          <w:sz w:val="28"/>
          <w:szCs w:val="28"/>
        </w:rPr>
      </w:pPr>
    </w:p>
    <w:p w:rsidR="00632ACA" w:rsidRPr="00393122" w:rsidRDefault="00632ACA" w:rsidP="00F928FE">
      <w:pPr>
        <w:pStyle w:val="2"/>
        <w:spacing w:before="0"/>
        <w:jc w:val="center"/>
        <w:rPr>
          <w:rFonts w:ascii="Times New Roman" w:hAnsi="Times New Roman" w:cs="Times New Roman"/>
          <w:color w:val="auto"/>
          <w:sz w:val="28"/>
          <w:szCs w:val="28"/>
        </w:rPr>
      </w:pPr>
      <w:bookmarkStart w:id="24" w:name="_Toc529531842"/>
      <w:r w:rsidRPr="00393122">
        <w:rPr>
          <w:rFonts w:ascii="Times New Roman" w:hAnsi="Times New Roman" w:cs="Times New Roman"/>
          <w:color w:val="auto"/>
          <w:sz w:val="28"/>
          <w:szCs w:val="28"/>
        </w:rPr>
        <w:lastRenderedPageBreak/>
        <w:t>2</w:t>
      </w:r>
      <w:r w:rsidR="00A475E4">
        <w:rPr>
          <w:rFonts w:ascii="Times New Roman" w:hAnsi="Times New Roman" w:cs="Times New Roman"/>
          <w:color w:val="auto"/>
          <w:sz w:val="28"/>
          <w:szCs w:val="28"/>
        </w:rPr>
        <w:t>3</w:t>
      </w:r>
      <w:r w:rsidRPr="00393122">
        <w:rPr>
          <w:rFonts w:ascii="Times New Roman" w:hAnsi="Times New Roman" w:cs="Times New Roman"/>
          <w:color w:val="auto"/>
          <w:sz w:val="28"/>
          <w:szCs w:val="28"/>
        </w:rPr>
        <w:t>. Комиссия по осуществлению закупок</w:t>
      </w:r>
      <w:bookmarkEnd w:id="24"/>
    </w:p>
    <w:p w:rsidR="00632ACA" w:rsidRPr="00393122" w:rsidRDefault="00632ACA" w:rsidP="00393122">
      <w:pPr>
        <w:spacing w:after="0" w:line="240" w:lineRule="auto"/>
        <w:ind w:left="708"/>
        <w:jc w:val="both"/>
        <w:rPr>
          <w:rFonts w:ascii="Times New Roman" w:hAnsi="Times New Roman" w:cs="Times New Roman"/>
          <w:sz w:val="28"/>
          <w:szCs w:val="28"/>
        </w:rPr>
      </w:pP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A475E4">
        <w:rPr>
          <w:rFonts w:ascii="Times New Roman" w:hAnsi="Times New Roman" w:cs="Times New Roman"/>
          <w:sz w:val="28"/>
          <w:szCs w:val="28"/>
        </w:rPr>
        <w:t>3</w:t>
      </w:r>
      <w:r w:rsidRPr="00393122">
        <w:rPr>
          <w:rFonts w:ascii="Times New Roman" w:hAnsi="Times New Roman" w:cs="Times New Roman"/>
          <w:sz w:val="28"/>
          <w:szCs w:val="28"/>
        </w:rPr>
        <w:t>.1.</w:t>
      </w:r>
      <w:r w:rsidR="00443DD6" w:rsidRPr="00393122">
        <w:rPr>
          <w:rFonts w:ascii="Times New Roman" w:hAnsi="Times New Roman" w:cs="Times New Roman"/>
          <w:sz w:val="28"/>
          <w:szCs w:val="28"/>
        </w:rPr>
        <w:t xml:space="preserve"> Комиссия по осуществлению закупок</w:t>
      </w:r>
      <w:r w:rsidR="003D10FF" w:rsidRPr="00393122">
        <w:rPr>
          <w:rFonts w:ascii="Times New Roman" w:hAnsi="Times New Roman" w:cs="Times New Roman"/>
          <w:sz w:val="28"/>
          <w:szCs w:val="28"/>
        </w:rPr>
        <w:t xml:space="preserve"> (далее также – комиссия)</w:t>
      </w:r>
      <w:r w:rsidR="00443DD6" w:rsidRPr="00393122">
        <w:rPr>
          <w:rFonts w:ascii="Times New Roman" w:hAnsi="Times New Roman" w:cs="Times New Roman"/>
          <w:sz w:val="28"/>
          <w:szCs w:val="28"/>
        </w:rPr>
        <w:t xml:space="preserve"> является коллегиальным органом, создаваемым</w:t>
      </w:r>
      <w:r w:rsidR="00E00A54" w:rsidRPr="00393122">
        <w:rPr>
          <w:rFonts w:ascii="Times New Roman" w:hAnsi="Times New Roman" w:cs="Times New Roman"/>
          <w:sz w:val="28"/>
          <w:szCs w:val="28"/>
        </w:rPr>
        <w:t xml:space="preserve"> заказчиком</w:t>
      </w:r>
      <w:r w:rsidR="00443DD6" w:rsidRPr="00393122">
        <w:rPr>
          <w:rFonts w:ascii="Times New Roman" w:hAnsi="Times New Roman" w:cs="Times New Roman"/>
          <w:sz w:val="28"/>
          <w:szCs w:val="28"/>
        </w:rPr>
        <w:t xml:space="preserve"> в целях проведения </w:t>
      </w:r>
      <w:r w:rsidR="00443DD6" w:rsidRPr="00CA6895">
        <w:rPr>
          <w:rFonts w:ascii="Times New Roman" w:hAnsi="Times New Roman" w:cs="Times New Roman"/>
          <w:sz w:val="28"/>
          <w:szCs w:val="28"/>
        </w:rPr>
        <w:t>одной отдельно взятой конкурентной закупки</w:t>
      </w:r>
      <w:r w:rsidR="00183E1B" w:rsidRPr="00CA6895">
        <w:rPr>
          <w:rFonts w:ascii="Times New Roman" w:hAnsi="Times New Roman" w:cs="Times New Roman"/>
          <w:sz w:val="28"/>
          <w:szCs w:val="28"/>
        </w:rPr>
        <w:t xml:space="preserve"> или группы конкурентных закупок</w:t>
      </w:r>
      <w:r w:rsidR="00443DD6" w:rsidRPr="00CA6895">
        <w:rPr>
          <w:rFonts w:ascii="Times New Roman" w:hAnsi="Times New Roman" w:cs="Times New Roman"/>
          <w:sz w:val="28"/>
          <w:szCs w:val="28"/>
        </w:rPr>
        <w:t xml:space="preserve">. Заказчик вправе создать </w:t>
      </w:r>
      <w:r w:rsidR="000049DD" w:rsidRPr="00CA6895">
        <w:rPr>
          <w:rFonts w:ascii="Times New Roman" w:hAnsi="Times New Roman" w:cs="Times New Roman"/>
          <w:sz w:val="28"/>
          <w:szCs w:val="28"/>
        </w:rPr>
        <w:t>комиссию, уполномоченную на проведение всех конкурентных закупок</w:t>
      </w:r>
      <w:r w:rsidR="00F52E24" w:rsidRPr="00CA6895">
        <w:rPr>
          <w:rFonts w:ascii="Times New Roman" w:hAnsi="Times New Roman" w:cs="Times New Roman"/>
          <w:sz w:val="28"/>
          <w:szCs w:val="28"/>
        </w:rPr>
        <w:t xml:space="preserve">, или </w:t>
      </w:r>
      <w:r w:rsidRPr="00CA6895">
        <w:rPr>
          <w:rFonts w:ascii="Times New Roman" w:hAnsi="Times New Roman" w:cs="Times New Roman"/>
          <w:sz w:val="28"/>
          <w:szCs w:val="28"/>
        </w:rPr>
        <w:t>несколько комиссий по осуществлению закупок, в том числе, специализирующихся на проведении процедур закупок в</w:t>
      </w:r>
      <w:r w:rsidR="00F928FE" w:rsidRPr="00CA6895">
        <w:rPr>
          <w:rFonts w:ascii="Times New Roman" w:hAnsi="Times New Roman" w:cs="Times New Roman"/>
          <w:sz w:val="28"/>
          <w:szCs w:val="28"/>
          <w:lang w:val="en-US"/>
        </w:rPr>
        <w:t> </w:t>
      </w:r>
      <w:r w:rsidRPr="00CA6895">
        <w:rPr>
          <w:rFonts w:ascii="Times New Roman" w:hAnsi="Times New Roman" w:cs="Times New Roman"/>
          <w:sz w:val="28"/>
          <w:szCs w:val="28"/>
        </w:rPr>
        <w:t>зависимости от способа закупки или предмета договора, а также специальные комиссии по осуществлению закупок для проведения отдельных закупок.</w:t>
      </w:r>
      <w:r w:rsidRPr="00393122">
        <w:rPr>
          <w:rFonts w:ascii="Times New Roman" w:hAnsi="Times New Roman" w:cs="Times New Roman"/>
          <w:sz w:val="28"/>
          <w:szCs w:val="28"/>
        </w:rPr>
        <w:t xml:space="preserve"> </w:t>
      </w:r>
    </w:p>
    <w:p w:rsidR="00FF1CAF" w:rsidRPr="00393122" w:rsidRDefault="00632ACA"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sidR="00CA6895">
        <w:rPr>
          <w:rFonts w:ascii="Times New Roman" w:hAnsi="Times New Roman"/>
          <w:sz w:val="28"/>
          <w:szCs w:val="28"/>
        </w:rPr>
        <w:t>3</w:t>
      </w:r>
      <w:r w:rsidRPr="00393122">
        <w:rPr>
          <w:rFonts w:ascii="Times New Roman" w:hAnsi="Times New Roman"/>
          <w:sz w:val="28"/>
          <w:szCs w:val="28"/>
        </w:rPr>
        <w:t>.</w:t>
      </w:r>
      <w:r w:rsidR="00F52E24" w:rsidRPr="00393122">
        <w:rPr>
          <w:rFonts w:ascii="Times New Roman" w:hAnsi="Times New Roman"/>
          <w:sz w:val="28"/>
          <w:szCs w:val="28"/>
        </w:rPr>
        <w:t>2</w:t>
      </w:r>
      <w:r w:rsidRPr="00393122">
        <w:rPr>
          <w:rFonts w:ascii="Times New Roman" w:hAnsi="Times New Roman"/>
          <w:sz w:val="28"/>
          <w:szCs w:val="28"/>
        </w:rPr>
        <w:t xml:space="preserve">. Основной целью комиссии по осуществлению закупок является </w:t>
      </w:r>
      <w:r w:rsidRPr="00CA6895">
        <w:rPr>
          <w:rFonts w:ascii="Times New Roman" w:hAnsi="Times New Roman"/>
          <w:sz w:val="28"/>
          <w:szCs w:val="28"/>
        </w:rPr>
        <w:t>определение поставщика (подрядчика, исполнителя), соответствующего требованиям, установленным заказчиком в извещении и документации о</w:t>
      </w:r>
      <w:r w:rsidR="00F928FE" w:rsidRPr="00CA6895">
        <w:rPr>
          <w:rFonts w:ascii="Times New Roman" w:hAnsi="Times New Roman"/>
          <w:sz w:val="28"/>
          <w:szCs w:val="28"/>
          <w:lang w:val="en-US"/>
        </w:rPr>
        <w:t> </w:t>
      </w:r>
      <w:r w:rsidRPr="00CA6895">
        <w:rPr>
          <w:rFonts w:ascii="Times New Roman" w:hAnsi="Times New Roman"/>
          <w:sz w:val="28"/>
          <w:szCs w:val="28"/>
        </w:rPr>
        <w:t>закупке. Конкретные задачи и функции комиссии, права, обязанности и</w:t>
      </w:r>
      <w:r w:rsidR="00F928FE" w:rsidRPr="00CA6895">
        <w:rPr>
          <w:rFonts w:ascii="Times New Roman" w:hAnsi="Times New Roman"/>
          <w:sz w:val="28"/>
          <w:szCs w:val="28"/>
          <w:lang w:val="en-US"/>
        </w:rPr>
        <w:t> </w:t>
      </w:r>
      <w:r w:rsidRPr="00CA6895">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w:t>
      </w:r>
      <w:r w:rsidR="00287879" w:rsidRPr="00CA6895">
        <w:rPr>
          <w:rFonts w:ascii="Times New Roman" w:hAnsi="Times New Roman"/>
          <w:sz w:val="28"/>
          <w:szCs w:val="28"/>
        </w:rPr>
        <w:t>локальным актом</w:t>
      </w:r>
      <w:r w:rsidR="007D53A5" w:rsidRPr="00CA6895">
        <w:rPr>
          <w:rFonts w:ascii="Times New Roman" w:hAnsi="Times New Roman"/>
          <w:sz w:val="28"/>
          <w:szCs w:val="28"/>
        </w:rPr>
        <w:t xml:space="preserve"> (</w:t>
      </w:r>
      <w:r w:rsidR="00287879" w:rsidRPr="00CA6895">
        <w:rPr>
          <w:rFonts w:ascii="Times New Roman" w:hAnsi="Times New Roman"/>
          <w:sz w:val="28"/>
          <w:szCs w:val="28"/>
        </w:rPr>
        <w:t>локальными актами</w:t>
      </w:r>
      <w:r w:rsidR="007D53A5" w:rsidRPr="00CA6895">
        <w:rPr>
          <w:rFonts w:ascii="Times New Roman" w:hAnsi="Times New Roman"/>
          <w:sz w:val="28"/>
          <w:szCs w:val="28"/>
        </w:rPr>
        <w:t>) з</w:t>
      </w:r>
      <w:r w:rsidR="00FF1CAF" w:rsidRPr="00CA6895">
        <w:rPr>
          <w:rFonts w:ascii="Times New Roman" w:hAnsi="Times New Roman"/>
          <w:sz w:val="28"/>
          <w:szCs w:val="28"/>
        </w:rPr>
        <w:t>аказчик</w:t>
      </w:r>
      <w:r w:rsidR="007D53A5" w:rsidRPr="00CA6895">
        <w:rPr>
          <w:rFonts w:ascii="Times New Roman" w:hAnsi="Times New Roman"/>
          <w:sz w:val="28"/>
          <w:szCs w:val="28"/>
        </w:rPr>
        <w:t>а</w:t>
      </w:r>
      <w:r w:rsidR="00FF1CAF" w:rsidRPr="00CA6895">
        <w:rPr>
          <w:rFonts w:ascii="Times New Roman" w:hAnsi="Times New Roman"/>
          <w:sz w:val="28"/>
          <w:szCs w:val="28"/>
        </w:rPr>
        <w:t>.</w:t>
      </w:r>
      <w:r w:rsidR="00FF1CAF" w:rsidRPr="00393122">
        <w:rPr>
          <w:rFonts w:ascii="Times New Roman" w:hAnsi="Times New Roman"/>
          <w:sz w:val="28"/>
          <w:szCs w:val="28"/>
        </w:rPr>
        <w:t xml:space="preserve"> </w:t>
      </w:r>
    </w:p>
    <w:p w:rsidR="00183E1B" w:rsidRPr="00393122" w:rsidRDefault="00183E1B" w:rsidP="00393122">
      <w:pPr>
        <w:pStyle w:val="12"/>
        <w:spacing w:after="0" w:line="240" w:lineRule="auto"/>
        <w:ind w:left="0" w:firstLine="708"/>
        <w:contextualSpacing/>
        <w:jc w:val="both"/>
        <w:rPr>
          <w:rFonts w:ascii="Times New Roman" w:hAnsi="Times New Roman"/>
          <w:sz w:val="28"/>
          <w:szCs w:val="28"/>
        </w:rPr>
      </w:pPr>
      <w:r w:rsidRPr="00CA6895">
        <w:rPr>
          <w:rFonts w:ascii="Times New Roman" w:hAnsi="Times New Roman"/>
          <w:sz w:val="28"/>
          <w:szCs w:val="28"/>
        </w:rPr>
        <w:t>2</w:t>
      </w:r>
      <w:r w:rsidR="00CA6895">
        <w:rPr>
          <w:rFonts w:ascii="Times New Roman" w:hAnsi="Times New Roman"/>
          <w:sz w:val="28"/>
          <w:szCs w:val="28"/>
        </w:rPr>
        <w:t>3</w:t>
      </w:r>
      <w:r w:rsidRPr="00CA6895">
        <w:rPr>
          <w:rFonts w:ascii="Times New Roman" w:hAnsi="Times New Roman"/>
          <w:sz w:val="28"/>
          <w:szCs w:val="28"/>
        </w:rPr>
        <w:t xml:space="preserve">.3. Число членов комиссии должно быть не менее </w:t>
      </w:r>
      <w:r w:rsidR="00CA6895" w:rsidRPr="00CA6895">
        <w:rPr>
          <w:rFonts w:ascii="Times New Roman" w:hAnsi="Times New Roman"/>
          <w:sz w:val="28"/>
          <w:szCs w:val="28"/>
        </w:rPr>
        <w:t>трех</w:t>
      </w:r>
      <w:r w:rsidRPr="00CA6895">
        <w:rPr>
          <w:rFonts w:ascii="Times New Roman" w:hAnsi="Times New Roman"/>
          <w:sz w:val="28"/>
          <w:szCs w:val="28"/>
        </w:rPr>
        <w:t xml:space="preserve"> человек.</w:t>
      </w:r>
    </w:p>
    <w:p w:rsidR="00FF1CAF" w:rsidRPr="00393122" w:rsidRDefault="00632ACA"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sidR="00CA6895">
        <w:rPr>
          <w:rFonts w:ascii="Times New Roman" w:hAnsi="Times New Roman"/>
          <w:sz w:val="28"/>
          <w:szCs w:val="28"/>
        </w:rPr>
        <w:t>3</w:t>
      </w:r>
      <w:r w:rsidRPr="00393122">
        <w:rPr>
          <w:rFonts w:ascii="Times New Roman" w:hAnsi="Times New Roman"/>
          <w:sz w:val="28"/>
          <w:szCs w:val="28"/>
        </w:rPr>
        <w:t>.</w:t>
      </w:r>
      <w:r w:rsidR="00183E1B" w:rsidRPr="00393122">
        <w:rPr>
          <w:rFonts w:ascii="Times New Roman" w:hAnsi="Times New Roman"/>
          <w:sz w:val="28"/>
          <w:szCs w:val="28"/>
        </w:rPr>
        <w:t>4</w:t>
      </w:r>
      <w:r w:rsidRPr="00393122">
        <w:rPr>
          <w:rFonts w:ascii="Times New Roman" w:hAnsi="Times New Roman"/>
          <w:sz w:val="28"/>
          <w:szCs w:val="28"/>
        </w:rPr>
        <w:t xml:space="preserve">. Решение о создании комиссии по осуществлению закупок </w:t>
      </w:r>
      <w:r w:rsidRPr="00CA6895">
        <w:rPr>
          <w:rFonts w:ascii="Times New Roman" w:hAnsi="Times New Roman"/>
          <w:sz w:val="28"/>
          <w:szCs w:val="28"/>
        </w:rPr>
        <w:t>принимается заказчиком до начала проведения закупки</w:t>
      </w:r>
      <w:r w:rsidR="001F7BC8" w:rsidRPr="00CA6895">
        <w:rPr>
          <w:rFonts w:ascii="Times New Roman" w:hAnsi="Times New Roman"/>
          <w:sz w:val="28"/>
          <w:szCs w:val="28"/>
        </w:rPr>
        <w:t xml:space="preserve"> (закупок)</w:t>
      </w:r>
      <w:r w:rsidR="005023F3" w:rsidRPr="00CA6895">
        <w:rPr>
          <w:rFonts w:ascii="Times New Roman" w:hAnsi="Times New Roman"/>
          <w:sz w:val="28"/>
          <w:szCs w:val="28"/>
        </w:rPr>
        <w:t xml:space="preserve"> путем издания локального акта, п</w:t>
      </w:r>
      <w:r w:rsidRPr="00CA6895">
        <w:rPr>
          <w:rFonts w:ascii="Times New Roman" w:hAnsi="Times New Roman"/>
          <w:sz w:val="28"/>
          <w:szCs w:val="28"/>
        </w:rPr>
        <w:t>ри этом о</w:t>
      </w:r>
      <w:r w:rsidR="005023F3" w:rsidRPr="00CA6895">
        <w:rPr>
          <w:rFonts w:ascii="Times New Roman" w:hAnsi="Times New Roman"/>
          <w:sz w:val="28"/>
          <w:szCs w:val="28"/>
        </w:rPr>
        <w:t>пределяется ее состав</w:t>
      </w:r>
      <w:r w:rsidRPr="00CA6895">
        <w:rPr>
          <w:rFonts w:ascii="Times New Roman" w:hAnsi="Times New Roman"/>
          <w:sz w:val="28"/>
          <w:szCs w:val="28"/>
        </w:rPr>
        <w:t>.</w:t>
      </w:r>
    </w:p>
    <w:p w:rsidR="00FF1CAF" w:rsidRPr="00393122" w:rsidRDefault="00632ACA"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sidR="00CA6895">
        <w:rPr>
          <w:rFonts w:ascii="Times New Roman" w:hAnsi="Times New Roman"/>
          <w:sz w:val="28"/>
          <w:szCs w:val="28"/>
        </w:rPr>
        <w:t>3</w:t>
      </w:r>
      <w:r w:rsidRPr="00393122">
        <w:rPr>
          <w:rFonts w:ascii="Times New Roman" w:hAnsi="Times New Roman"/>
          <w:sz w:val="28"/>
          <w:szCs w:val="28"/>
        </w:rPr>
        <w:t>.</w:t>
      </w:r>
      <w:r w:rsidR="00183E1B" w:rsidRPr="00393122">
        <w:rPr>
          <w:rFonts w:ascii="Times New Roman" w:hAnsi="Times New Roman"/>
          <w:sz w:val="28"/>
          <w:szCs w:val="28"/>
        </w:rPr>
        <w:t>5</w:t>
      </w:r>
      <w:r w:rsidRPr="00393122">
        <w:rPr>
          <w:rFonts w:ascii="Times New Roman" w:hAnsi="Times New Roman"/>
          <w:sz w:val="28"/>
          <w:szCs w:val="28"/>
        </w:rPr>
        <w:t>. Решение о включении конкретного лица в состав комиссии по</w:t>
      </w:r>
      <w:r w:rsidR="00F928FE">
        <w:rPr>
          <w:rFonts w:ascii="Times New Roman" w:hAnsi="Times New Roman"/>
          <w:sz w:val="28"/>
          <w:szCs w:val="28"/>
          <w:lang w:val="en-US"/>
        </w:rPr>
        <w:t> </w:t>
      </w:r>
      <w:r w:rsidRPr="00393122">
        <w:rPr>
          <w:rFonts w:ascii="Times New Roman" w:hAnsi="Times New Roman"/>
          <w:sz w:val="28"/>
          <w:szCs w:val="28"/>
        </w:rPr>
        <w:t>осуществлению закупок принимается заказчиком.</w:t>
      </w:r>
    </w:p>
    <w:p w:rsidR="00015FC7" w:rsidRPr="00393122" w:rsidRDefault="00015FC7" w:rsidP="00393122">
      <w:pPr>
        <w:pStyle w:val="12"/>
        <w:spacing w:after="0" w:line="240" w:lineRule="auto"/>
        <w:ind w:left="0" w:firstLine="708"/>
        <w:contextualSpacing/>
        <w:jc w:val="both"/>
        <w:rPr>
          <w:rFonts w:ascii="Times New Roman" w:eastAsiaTheme="minorHAnsi" w:hAnsi="Times New Roman"/>
          <w:sz w:val="28"/>
          <w:szCs w:val="28"/>
        </w:rPr>
      </w:pPr>
      <w:r w:rsidRPr="00393122">
        <w:rPr>
          <w:rFonts w:ascii="Times New Roman" w:eastAsiaTheme="minorHAnsi" w:hAnsi="Times New Roman"/>
          <w:sz w:val="28"/>
          <w:szCs w:val="28"/>
        </w:rPr>
        <w:t>2</w:t>
      </w:r>
      <w:r w:rsidR="00CA6895">
        <w:rPr>
          <w:rFonts w:ascii="Times New Roman" w:eastAsiaTheme="minorHAnsi" w:hAnsi="Times New Roman"/>
          <w:sz w:val="28"/>
          <w:szCs w:val="28"/>
        </w:rPr>
        <w:t>3</w:t>
      </w:r>
      <w:r w:rsidRPr="00393122">
        <w:rPr>
          <w:rFonts w:ascii="Times New Roman" w:eastAsiaTheme="minorHAnsi" w:hAnsi="Times New Roman"/>
          <w:sz w:val="28"/>
          <w:szCs w:val="28"/>
        </w:rPr>
        <w:t xml:space="preserve">.6. Замена члена комиссии </w:t>
      </w:r>
      <w:r w:rsidRPr="00393122">
        <w:rPr>
          <w:rFonts w:ascii="Times New Roman" w:hAnsi="Times New Roman"/>
          <w:sz w:val="28"/>
          <w:szCs w:val="28"/>
        </w:rPr>
        <w:t>по осуществлению закупок</w:t>
      </w:r>
      <w:r w:rsidRPr="00393122">
        <w:rPr>
          <w:rFonts w:ascii="Times New Roman" w:eastAsiaTheme="minorHAnsi" w:hAnsi="Times New Roman"/>
          <w:sz w:val="28"/>
          <w:szCs w:val="28"/>
        </w:rPr>
        <w:t xml:space="preserve"> допускается только по решению заказчика.</w:t>
      </w:r>
    </w:p>
    <w:p w:rsidR="00015FC7" w:rsidRPr="00393122" w:rsidRDefault="00015FC7"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eastAsiaTheme="minorHAnsi" w:hAnsi="Times New Roman"/>
          <w:sz w:val="28"/>
          <w:szCs w:val="28"/>
        </w:rPr>
        <w:t>2</w:t>
      </w:r>
      <w:r w:rsidR="00CA6895">
        <w:rPr>
          <w:rFonts w:ascii="Times New Roman" w:eastAsiaTheme="minorHAnsi" w:hAnsi="Times New Roman"/>
          <w:sz w:val="28"/>
          <w:szCs w:val="28"/>
        </w:rPr>
        <w:t>3</w:t>
      </w:r>
      <w:r w:rsidRPr="00393122">
        <w:rPr>
          <w:rFonts w:ascii="Times New Roman" w:eastAsiaTheme="minorHAnsi" w:hAnsi="Times New Roman"/>
          <w:sz w:val="28"/>
          <w:szCs w:val="28"/>
        </w:rPr>
        <w:t>.7. Комиссия правомочна осуществлять свои функции, если</w:t>
      </w:r>
      <w:r w:rsidR="00F928FE">
        <w:rPr>
          <w:rFonts w:ascii="Times New Roman" w:eastAsiaTheme="minorHAnsi" w:hAnsi="Times New Roman"/>
          <w:sz w:val="28"/>
          <w:szCs w:val="28"/>
          <w:lang w:val="en-US"/>
        </w:rPr>
        <w:t> </w:t>
      </w:r>
      <w:r w:rsidRPr="00393122">
        <w:rPr>
          <w:rFonts w:ascii="Times New Roman" w:eastAsiaTheme="minorHAnsi" w:hAnsi="Times New Roman"/>
          <w:sz w:val="28"/>
          <w:szCs w:val="28"/>
        </w:rPr>
        <w:t>на</w:t>
      </w:r>
      <w:r w:rsidR="00F928FE">
        <w:rPr>
          <w:rFonts w:ascii="Times New Roman" w:eastAsiaTheme="minorHAnsi" w:hAnsi="Times New Roman"/>
          <w:sz w:val="28"/>
          <w:szCs w:val="28"/>
          <w:lang w:val="en-US"/>
        </w:rPr>
        <w:t> </w:t>
      </w:r>
      <w:r w:rsidRPr="00393122">
        <w:rPr>
          <w:rFonts w:ascii="Times New Roman" w:eastAsiaTheme="minorHAnsi" w:hAnsi="Times New Roman"/>
          <w:sz w:val="28"/>
          <w:szCs w:val="28"/>
        </w:rPr>
        <w:t>заседании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4B15FA" w:rsidRPr="00393122" w:rsidRDefault="00632ACA"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sidR="00CA6895">
        <w:rPr>
          <w:rFonts w:ascii="Times New Roman" w:hAnsi="Times New Roman"/>
          <w:sz w:val="28"/>
          <w:szCs w:val="28"/>
        </w:rPr>
        <w:t>3</w:t>
      </w:r>
      <w:r w:rsidRPr="00393122">
        <w:rPr>
          <w:rFonts w:ascii="Times New Roman" w:hAnsi="Times New Roman"/>
          <w:sz w:val="28"/>
          <w:szCs w:val="28"/>
        </w:rPr>
        <w:t>.</w:t>
      </w:r>
      <w:r w:rsidR="00015FC7" w:rsidRPr="00393122">
        <w:rPr>
          <w:rFonts w:ascii="Times New Roman" w:hAnsi="Times New Roman"/>
          <w:sz w:val="28"/>
          <w:szCs w:val="28"/>
        </w:rPr>
        <w:t>8</w:t>
      </w:r>
      <w:r w:rsidRPr="00393122">
        <w:rPr>
          <w:rFonts w:ascii="Times New Roman" w:hAnsi="Times New Roman"/>
          <w:sz w:val="28"/>
          <w:szCs w:val="28"/>
        </w:rPr>
        <w:t>. Членами комиссии по осуществлению закупок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00F928FE">
        <w:rPr>
          <w:rFonts w:ascii="Times New Roman" w:hAnsi="Times New Roman"/>
          <w:sz w:val="28"/>
          <w:szCs w:val="28"/>
          <w:lang w:val="en-US"/>
        </w:rPr>
        <w:t> </w:t>
      </w:r>
      <w:r w:rsidRPr="00393122">
        <w:rPr>
          <w:rFonts w:ascii="Times New Roman" w:hAnsi="Times New Roman"/>
          <w:sz w:val="28"/>
          <w:szCs w:val="28"/>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w:t>
      </w:r>
      <w:r w:rsidRPr="00393122">
        <w:rPr>
          <w:rFonts w:ascii="Times New Roman" w:hAnsi="Times New Roman"/>
          <w:sz w:val="28"/>
          <w:szCs w:val="28"/>
        </w:rPr>
        <w:lastRenderedPageBreak/>
        <w:t>участника закупки, а также непосредственно осуществляющие контроль должностные лица контрольного органа</w:t>
      </w:r>
      <w:r w:rsidR="00BC0CF7">
        <w:rPr>
          <w:rFonts w:ascii="Times New Roman" w:hAnsi="Times New Roman"/>
          <w:sz w:val="28"/>
          <w:szCs w:val="28"/>
        </w:rPr>
        <w:t xml:space="preserve"> </w:t>
      </w:r>
      <w:r w:rsidR="00BC0CF7" w:rsidRPr="00BC0CF7">
        <w:rPr>
          <w:rFonts w:ascii="Times New Roman" w:hAnsi="Times New Roman"/>
          <w:sz w:val="28"/>
          <w:szCs w:val="28"/>
        </w:rPr>
        <w:t>в сфере закупок</w:t>
      </w:r>
      <w:r w:rsidRPr="00393122">
        <w:rPr>
          <w:rFonts w:ascii="Times New Roman" w:hAnsi="Times New Roman"/>
          <w:sz w:val="28"/>
          <w:szCs w:val="28"/>
        </w:rPr>
        <w:t xml:space="preserve">. </w:t>
      </w:r>
    </w:p>
    <w:p w:rsidR="00FF1CAF" w:rsidRPr="00393122" w:rsidRDefault="00632ACA"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w:t>
      </w:r>
      <w:r w:rsidR="00F928FE">
        <w:rPr>
          <w:rFonts w:ascii="Times New Roman" w:hAnsi="Times New Roman"/>
          <w:sz w:val="28"/>
          <w:szCs w:val="28"/>
          <w:lang w:val="en-US"/>
        </w:rPr>
        <w:t> </w:t>
      </w:r>
      <w:r w:rsidRPr="00393122">
        <w:rPr>
          <w:rFonts w:ascii="Times New Roman" w:hAnsi="Times New Roman"/>
          <w:sz w:val="28"/>
          <w:szCs w:val="28"/>
        </w:rPr>
        <w:t>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
    <w:p w:rsidR="00015FC7" w:rsidRPr="00393122" w:rsidRDefault="00015FC7" w:rsidP="00393122">
      <w:pPr>
        <w:pStyle w:val="12"/>
        <w:spacing w:after="0" w:line="240" w:lineRule="auto"/>
        <w:ind w:left="0" w:firstLine="708"/>
        <w:contextualSpacing/>
        <w:jc w:val="both"/>
        <w:rPr>
          <w:rFonts w:ascii="Times New Roman" w:hAnsi="Times New Roman"/>
          <w:sz w:val="28"/>
          <w:szCs w:val="28"/>
        </w:rPr>
      </w:pPr>
      <w:r w:rsidRPr="00CA6895">
        <w:rPr>
          <w:rFonts w:ascii="Times New Roman" w:hAnsi="Times New Roman"/>
          <w:sz w:val="28"/>
          <w:szCs w:val="28"/>
        </w:rPr>
        <w:t>2</w:t>
      </w:r>
      <w:r w:rsidR="00CA6895" w:rsidRPr="00CA6895">
        <w:rPr>
          <w:rFonts w:ascii="Times New Roman" w:hAnsi="Times New Roman"/>
          <w:sz w:val="28"/>
          <w:szCs w:val="28"/>
        </w:rPr>
        <w:t>3</w:t>
      </w:r>
      <w:r w:rsidRPr="00CA6895">
        <w:rPr>
          <w:rFonts w:ascii="Times New Roman" w:hAnsi="Times New Roman"/>
          <w:sz w:val="28"/>
          <w:szCs w:val="28"/>
        </w:rPr>
        <w:t>.9. Основными функциями комиссии являются:</w:t>
      </w:r>
    </w:p>
    <w:p w:rsidR="00015FC7" w:rsidRPr="00393122" w:rsidRDefault="00015FC7"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1) участие в заседании закупочной комиссии при открытии доступа к</w:t>
      </w:r>
      <w:r w:rsidR="00F928FE">
        <w:rPr>
          <w:rFonts w:ascii="Times New Roman" w:hAnsi="Times New Roman"/>
          <w:sz w:val="28"/>
          <w:szCs w:val="28"/>
          <w:lang w:val="en-US"/>
        </w:rPr>
        <w:t> </w:t>
      </w:r>
      <w:r w:rsidR="00C97448" w:rsidRPr="00393122">
        <w:rPr>
          <w:rFonts w:ascii="Times New Roman" w:hAnsi="Times New Roman"/>
          <w:sz w:val="28"/>
          <w:szCs w:val="28"/>
        </w:rPr>
        <w:t xml:space="preserve">поданным </w:t>
      </w:r>
      <w:r w:rsidRPr="00393122">
        <w:rPr>
          <w:rFonts w:ascii="Times New Roman" w:hAnsi="Times New Roman"/>
          <w:sz w:val="28"/>
          <w:szCs w:val="28"/>
        </w:rPr>
        <w:t>заявкам,</w:t>
      </w:r>
      <w:r w:rsidR="00C97448">
        <w:rPr>
          <w:rFonts w:ascii="Times New Roman" w:hAnsi="Times New Roman"/>
          <w:sz w:val="28"/>
          <w:szCs w:val="28"/>
        </w:rPr>
        <w:t xml:space="preserve"> вскрытии конвертов </w:t>
      </w:r>
      <w:r w:rsidR="00C97448" w:rsidRPr="00C97448">
        <w:rPr>
          <w:rFonts w:ascii="Times New Roman" w:hAnsi="Times New Roman"/>
          <w:sz w:val="28"/>
          <w:szCs w:val="28"/>
        </w:rPr>
        <w:t>на участие в</w:t>
      </w:r>
      <w:r w:rsidR="00C97448">
        <w:rPr>
          <w:rFonts w:ascii="Times New Roman" w:hAnsi="Times New Roman"/>
          <w:sz w:val="28"/>
          <w:szCs w:val="28"/>
        </w:rPr>
        <w:t xml:space="preserve"> закупке</w:t>
      </w:r>
      <w:r w:rsidRPr="00393122">
        <w:rPr>
          <w:rFonts w:ascii="Times New Roman" w:hAnsi="Times New Roman"/>
          <w:sz w:val="28"/>
          <w:szCs w:val="28"/>
        </w:rPr>
        <w:t>;</w:t>
      </w:r>
    </w:p>
    <w:p w:rsidR="00015FC7" w:rsidRPr="00393122" w:rsidRDefault="00015FC7"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 рассмотрение заявок участников закупки;</w:t>
      </w:r>
    </w:p>
    <w:p w:rsidR="00015FC7" w:rsidRPr="00393122" w:rsidRDefault="00B2029F" w:rsidP="00393122">
      <w:pPr>
        <w:pStyle w:val="12"/>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3</w:t>
      </w:r>
      <w:r w:rsidR="00015FC7" w:rsidRPr="00393122">
        <w:rPr>
          <w:rFonts w:ascii="Times New Roman" w:hAnsi="Times New Roman"/>
          <w:sz w:val="28"/>
          <w:szCs w:val="28"/>
        </w:rPr>
        <w:t>) принятие решений о допуске участника закупки или отказа в допуске (отклонения заявки) участника закупки к участию в закупке;</w:t>
      </w:r>
    </w:p>
    <w:p w:rsidR="00015FC7" w:rsidRPr="00393122" w:rsidRDefault="00B2029F" w:rsidP="00393122">
      <w:pPr>
        <w:pStyle w:val="12"/>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4</w:t>
      </w:r>
      <w:r w:rsidR="00015FC7" w:rsidRPr="00393122">
        <w:rPr>
          <w:rFonts w:ascii="Times New Roman" w:hAnsi="Times New Roman"/>
          <w:sz w:val="28"/>
          <w:szCs w:val="28"/>
        </w:rPr>
        <w:t>) фиксирование факта о признании процедуры закупки несостоявшейся (при необходимости);</w:t>
      </w:r>
    </w:p>
    <w:p w:rsidR="00015FC7" w:rsidRPr="00393122" w:rsidRDefault="00B2029F" w:rsidP="00393122">
      <w:pPr>
        <w:pStyle w:val="12"/>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5</w:t>
      </w:r>
      <w:r w:rsidR="00015FC7" w:rsidRPr="00393122">
        <w:rPr>
          <w:rFonts w:ascii="Times New Roman" w:hAnsi="Times New Roman"/>
          <w:sz w:val="28"/>
          <w:szCs w:val="28"/>
        </w:rPr>
        <w:t>) проведение оценки заявок (при необходимости);</w:t>
      </w:r>
    </w:p>
    <w:p w:rsidR="00015FC7" w:rsidRPr="00393122" w:rsidRDefault="00B2029F" w:rsidP="00393122">
      <w:pPr>
        <w:pStyle w:val="12"/>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6</w:t>
      </w:r>
      <w:r w:rsidR="00015FC7" w:rsidRPr="00393122">
        <w:rPr>
          <w:rFonts w:ascii="Times New Roman" w:hAnsi="Times New Roman"/>
          <w:sz w:val="28"/>
          <w:szCs w:val="28"/>
        </w:rPr>
        <w:t xml:space="preserve">) определение победителя закупки в соответствии с условиями извещения </w:t>
      </w:r>
      <w:r w:rsidR="00682FFE">
        <w:rPr>
          <w:rFonts w:ascii="Times New Roman" w:hAnsi="Times New Roman"/>
          <w:sz w:val="28"/>
          <w:szCs w:val="28"/>
        </w:rPr>
        <w:t xml:space="preserve">об осуществлении </w:t>
      </w:r>
      <w:r w:rsidR="00015FC7" w:rsidRPr="00393122">
        <w:rPr>
          <w:rFonts w:ascii="Times New Roman" w:hAnsi="Times New Roman"/>
          <w:sz w:val="28"/>
          <w:szCs w:val="28"/>
        </w:rPr>
        <w:t>закупки и закупочной документации;</w:t>
      </w:r>
    </w:p>
    <w:p w:rsidR="002A067C" w:rsidRPr="006C6635" w:rsidRDefault="00B2029F" w:rsidP="002A067C">
      <w:pPr>
        <w:pStyle w:val="12"/>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7</w:t>
      </w:r>
      <w:r w:rsidR="00015FC7" w:rsidRPr="00393122">
        <w:rPr>
          <w:rFonts w:ascii="Times New Roman" w:hAnsi="Times New Roman"/>
          <w:sz w:val="28"/>
          <w:szCs w:val="28"/>
        </w:rPr>
        <w:t>) рассмотрение решений антимонопольного органа, органов по</w:t>
      </w:r>
      <w:r w:rsidR="00F928FE">
        <w:rPr>
          <w:rFonts w:ascii="Times New Roman" w:hAnsi="Times New Roman"/>
          <w:sz w:val="28"/>
          <w:szCs w:val="28"/>
          <w:lang w:val="en-US"/>
        </w:rPr>
        <w:t> </w:t>
      </w:r>
      <w:r w:rsidR="00015FC7" w:rsidRPr="00393122">
        <w:rPr>
          <w:rFonts w:ascii="Times New Roman" w:hAnsi="Times New Roman"/>
          <w:sz w:val="28"/>
          <w:szCs w:val="28"/>
        </w:rPr>
        <w:t xml:space="preserve">рассмотрению жалоб и реализация предписаний антимонопольного органа, решений, указанных в резолютивной части органов по рассмотрению жалоб, </w:t>
      </w:r>
      <w:r w:rsidR="00015FC7" w:rsidRPr="006C6635">
        <w:rPr>
          <w:rFonts w:ascii="Times New Roman" w:hAnsi="Times New Roman"/>
          <w:sz w:val="28"/>
          <w:szCs w:val="28"/>
        </w:rPr>
        <w:t>в</w:t>
      </w:r>
      <w:r w:rsidR="00F928FE" w:rsidRPr="006C6635">
        <w:rPr>
          <w:rFonts w:ascii="Times New Roman" w:hAnsi="Times New Roman"/>
          <w:sz w:val="28"/>
          <w:szCs w:val="28"/>
          <w:lang w:val="en-US"/>
        </w:rPr>
        <w:t> </w:t>
      </w:r>
      <w:r w:rsidR="00015FC7" w:rsidRPr="006C6635">
        <w:rPr>
          <w:rFonts w:ascii="Times New Roman" w:hAnsi="Times New Roman"/>
          <w:sz w:val="28"/>
          <w:szCs w:val="28"/>
        </w:rPr>
        <w:t>целях устранения выявленных нарушений либо обжалование заключений в</w:t>
      </w:r>
      <w:r w:rsidR="00F928FE" w:rsidRPr="006C6635">
        <w:rPr>
          <w:rFonts w:ascii="Times New Roman" w:hAnsi="Times New Roman"/>
          <w:sz w:val="28"/>
          <w:szCs w:val="28"/>
          <w:lang w:val="en-US"/>
        </w:rPr>
        <w:t> </w:t>
      </w:r>
      <w:r w:rsidR="00015FC7" w:rsidRPr="006C6635">
        <w:rPr>
          <w:rFonts w:ascii="Times New Roman" w:hAnsi="Times New Roman"/>
          <w:sz w:val="28"/>
          <w:szCs w:val="28"/>
        </w:rPr>
        <w:t>выше</w:t>
      </w:r>
      <w:r w:rsidR="002A067C" w:rsidRPr="006C6635">
        <w:rPr>
          <w:rFonts w:ascii="Times New Roman" w:hAnsi="Times New Roman"/>
          <w:sz w:val="28"/>
          <w:szCs w:val="28"/>
        </w:rPr>
        <w:t>стоящих контролирующих органах.</w:t>
      </w:r>
    </w:p>
    <w:p w:rsidR="00015FC7" w:rsidRPr="00393122" w:rsidRDefault="00015FC7" w:rsidP="002A067C">
      <w:pPr>
        <w:pStyle w:val="12"/>
        <w:spacing w:after="0" w:line="240" w:lineRule="auto"/>
        <w:ind w:left="0" w:firstLine="708"/>
        <w:contextualSpacing/>
        <w:jc w:val="both"/>
        <w:rPr>
          <w:rFonts w:ascii="Times New Roman" w:hAnsi="Times New Roman"/>
          <w:sz w:val="28"/>
          <w:szCs w:val="28"/>
        </w:rPr>
      </w:pPr>
      <w:r w:rsidRPr="006C6635">
        <w:rPr>
          <w:rFonts w:ascii="Times New Roman" w:hAnsi="Times New Roman"/>
          <w:sz w:val="28"/>
          <w:szCs w:val="28"/>
        </w:rPr>
        <w:t>2</w:t>
      </w:r>
      <w:r w:rsidR="006C6635">
        <w:rPr>
          <w:rFonts w:ascii="Times New Roman" w:hAnsi="Times New Roman"/>
          <w:sz w:val="28"/>
          <w:szCs w:val="28"/>
        </w:rPr>
        <w:t>3</w:t>
      </w:r>
      <w:r w:rsidRPr="006C6635">
        <w:rPr>
          <w:rFonts w:ascii="Times New Roman" w:hAnsi="Times New Roman"/>
          <w:sz w:val="28"/>
          <w:szCs w:val="28"/>
        </w:rPr>
        <w:t>.10.</w:t>
      </w:r>
      <w:r w:rsidR="007946F5" w:rsidRPr="006C6635">
        <w:rPr>
          <w:rFonts w:ascii="Times New Roman" w:hAnsi="Times New Roman"/>
          <w:sz w:val="28"/>
          <w:szCs w:val="28"/>
        </w:rPr>
        <w:t xml:space="preserve"> </w:t>
      </w:r>
      <w:r w:rsidRPr="006C6635">
        <w:rPr>
          <w:rFonts w:ascii="Times New Roman" w:hAnsi="Times New Roman"/>
          <w:sz w:val="28"/>
          <w:szCs w:val="28"/>
        </w:rPr>
        <w:t>Функции, возложенные заказчиком на комиссию, могут отличаться от описанных в пункте 2</w:t>
      </w:r>
      <w:r w:rsidR="006C6635">
        <w:rPr>
          <w:rFonts w:ascii="Times New Roman" w:hAnsi="Times New Roman"/>
          <w:sz w:val="28"/>
          <w:szCs w:val="28"/>
        </w:rPr>
        <w:t>3</w:t>
      </w:r>
      <w:r w:rsidRPr="006C6635">
        <w:rPr>
          <w:rFonts w:ascii="Times New Roman" w:hAnsi="Times New Roman"/>
          <w:sz w:val="28"/>
          <w:szCs w:val="28"/>
        </w:rPr>
        <w:t>.9 в соответствии с решением заказчика.</w:t>
      </w:r>
    </w:p>
    <w:p w:rsidR="00632ACA" w:rsidRPr="00393122" w:rsidRDefault="00632ACA" w:rsidP="00393122">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p>
    <w:p w:rsidR="00632ACA" w:rsidRPr="00393122" w:rsidRDefault="00632ACA" w:rsidP="00F928FE">
      <w:pPr>
        <w:pStyle w:val="2"/>
        <w:spacing w:before="0"/>
        <w:jc w:val="center"/>
        <w:rPr>
          <w:rFonts w:ascii="Times New Roman" w:hAnsi="Times New Roman" w:cs="Times New Roman"/>
          <w:color w:val="auto"/>
          <w:sz w:val="28"/>
          <w:szCs w:val="28"/>
        </w:rPr>
      </w:pPr>
      <w:bookmarkStart w:id="25" w:name="_Toc529531843"/>
      <w:r w:rsidRPr="00B1350F">
        <w:rPr>
          <w:rFonts w:ascii="Times New Roman" w:hAnsi="Times New Roman" w:cs="Times New Roman"/>
          <w:color w:val="auto"/>
          <w:sz w:val="28"/>
          <w:szCs w:val="28"/>
        </w:rPr>
        <w:t>2</w:t>
      </w:r>
      <w:r w:rsidR="006C6635">
        <w:rPr>
          <w:rFonts w:ascii="Times New Roman" w:hAnsi="Times New Roman" w:cs="Times New Roman"/>
          <w:color w:val="auto"/>
          <w:sz w:val="28"/>
          <w:szCs w:val="28"/>
        </w:rPr>
        <w:t>4</w:t>
      </w:r>
      <w:r w:rsidRPr="00B1350F">
        <w:rPr>
          <w:rFonts w:ascii="Times New Roman" w:hAnsi="Times New Roman" w:cs="Times New Roman"/>
          <w:color w:val="auto"/>
          <w:sz w:val="28"/>
          <w:szCs w:val="28"/>
        </w:rPr>
        <w:t>. Отмена закупки</w:t>
      </w:r>
      <w:bookmarkEnd w:id="25"/>
    </w:p>
    <w:p w:rsidR="00632ACA" w:rsidRPr="00393122" w:rsidRDefault="00632ACA" w:rsidP="00393122">
      <w:pPr>
        <w:spacing w:after="0" w:line="240" w:lineRule="auto"/>
        <w:ind w:firstLine="709"/>
        <w:jc w:val="both"/>
        <w:rPr>
          <w:rFonts w:ascii="Times New Roman" w:hAnsi="Times New Roman" w:cs="Times New Roman"/>
          <w:b/>
          <w:sz w:val="28"/>
          <w:szCs w:val="28"/>
        </w:rPr>
      </w:pPr>
    </w:p>
    <w:p w:rsidR="008F468E" w:rsidRPr="00393122" w:rsidRDefault="00632ACA" w:rsidP="008F468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6C6635">
        <w:rPr>
          <w:rFonts w:ascii="Times New Roman" w:hAnsi="Times New Roman" w:cs="Times New Roman"/>
          <w:sz w:val="28"/>
          <w:szCs w:val="28"/>
        </w:rPr>
        <w:t>4</w:t>
      </w:r>
      <w:r w:rsidRPr="00393122">
        <w:rPr>
          <w:rFonts w:ascii="Times New Roman" w:hAnsi="Times New Roman" w:cs="Times New Roman"/>
          <w:sz w:val="28"/>
          <w:szCs w:val="28"/>
        </w:rPr>
        <w:t xml:space="preserve">.1. Заказчик вправе отменить конкурентную закупку по одному и более предмету закупки (лоту) в любое время </w:t>
      </w:r>
      <w:r w:rsidR="00021C76" w:rsidRPr="00393122">
        <w:rPr>
          <w:rFonts w:ascii="Times New Roman" w:hAnsi="Times New Roman" w:cs="Times New Roman"/>
          <w:sz w:val="28"/>
          <w:szCs w:val="28"/>
        </w:rPr>
        <w:t>до наступления даты и времени окончания срока подачи заявок на участие в конкурентной закупке</w:t>
      </w:r>
      <w:r w:rsidR="00597F3B">
        <w:rPr>
          <w:rFonts w:ascii="Times New Roman" w:hAnsi="Times New Roman" w:cs="Times New Roman"/>
          <w:sz w:val="28"/>
          <w:szCs w:val="28"/>
        </w:rPr>
        <w:t>.</w:t>
      </w:r>
      <w:r w:rsidR="008F468E">
        <w:rPr>
          <w:rFonts w:ascii="Times New Roman" w:hAnsi="Times New Roman" w:cs="Times New Roman"/>
          <w:sz w:val="28"/>
          <w:szCs w:val="28"/>
        </w:rPr>
        <w:t xml:space="preserve"> </w:t>
      </w:r>
    </w:p>
    <w:p w:rsidR="00632ACA"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6C6635">
        <w:rPr>
          <w:rFonts w:ascii="Times New Roman" w:hAnsi="Times New Roman" w:cs="Times New Roman"/>
          <w:sz w:val="28"/>
          <w:szCs w:val="28"/>
        </w:rPr>
        <w:t>4</w:t>
      </w:r>
      <w:r w:rsidRPr="00393122">
        <w:rPr>
          <w:rFonts w:ascii="Times New Roman" w:hAnsi="Times New Roman" w:cs="Times New Roman"/>
          <w:sz w:val="28"/>
          <w:szCs w:val="28"/>
        </w:rPr>
        <w:t xml:space="preserve">.2. Решение об отмене </w:t>
      </w:r>
      <w:r w:rsidR="007C19D4" w:rsidRPr="00393122">
        <w:rPr>
          <w:rFonts w:ascii="Times New Roman" w:hAnsi="Times New Roman" w:cs="Times New Roman"/>
          <w:sz w:val="28"/>
          <w:szCs w:val="28"/>
        </w:rPr>
        <w:t xml:space="preserve">конкурентной </w:t>
      </w:r>
      <w:r w:rsidRPr="00393122">
        <w:rPr>
          <w:rFonts w:ascii="Times New Roman" w:hAnsi="Times New Roman" w:cs="Times New Roman"/>
          <w:sz w:val="28"/>
          <w:szCs w:val="28"/>
        </w:rPr>
        <w:t xml:space="preserve">закупки размещается в </w:t>
      </w:r>
      <w:r w:rsidR="009552CE" w:rsidRPr="00393122">
        <w:rPr>
          <w:rFonts w:ascii="Times New Roman" w:hAnsi="Times New Roman" w:cs="Times New Roman"/>
          <w:sz w:val="28"/>
          <w:szCs w:val="28"/>
        </w:rPr>
        <w:t>ЕИС</w:t>
      </w:r>
      <w:r w:rsidRPr="00393122">
        <w:rPr>
          <w:rFonts w:ascii="Times New Roman" w:hAnsi="Times New Roman" w:cs="Times New Roman"/>
          <w:sz w:val="28"/>
          <w:szCs w:val="28"/>
        </w:rPr>
        <w:t xml:space="preserve"> в</w:t>
      </w:r>
      <w:r w:rsidR="00F928FE">
        <w:rPr>
          <w:rFonts w:ascii="Times New Roman" w:hAnsi="Times New Roman" w:cs="Times New Roman"/>
          <w:sz w:val="28"/>
          <w:szCs w:val="28"/>
          <w:lang w:val="en-US"/>
        </w:rPr>
        <w:t> </w:t>
      </w:r>
      <w:r w:rsidRPr="00393122">
        <w:rPr>
          <w:rFonts w:ascii="Times New Roman" w:hAnsi="Times New Roman" w:cs="Times New Roman"/>
          <w:sz w:val="28"/>
          <w:szCs w:val="28"/>
        </w:rPr>
        <w:t xml:space="preserve">день принятия </w:t>
      </w:r>
      <w:r w:rsidR="00686AC8">
        <w:rPr>
          <w:rFonts w:ascii="Times New Roman" w:hAnsi="Times New Roman" w:cs="Times New Roman"/>
          <w:sz w:val="28"/>
          <w:szCs w:val="28"/>
        </w:rPr>
        <w:t>такого</w:t>
      </w:r>
      <w:r w:rsidRPr="00393122">
        <w:rPr>
          <w:rFonts w:ascii="Times New Roman" w:hAnsi="Times New Roman" w:cs="Times New Roman"/>
          <w:sz w:val="28"/>
          <w:szCs w:val="28"/>
        </w:rPr>
        <w:t xml:space="preserve"> решения. Закупка считается отмененной с момента размещения решения о ее отмене в </w:t>
      </w:r>
      <w:r w:rsidR="009552CE" w:rsidRPr="00393122">
        <w:rPr>
          <w:rFonts w:ascii="Times New Roman" w:hAnsi="Times New Roman" w:cs="Times New Roman"/>
          <w:sz w:val="28"/>
          <w:szCs w:val="28"/>
        </w:rPr>
        <w:t>ЕИС</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6C6635">
        <w:rPr>
          <w:rFonts w:ascii="Times New Roman" w:hAnsi="Times New Roman" w:cs="Times New Roman"/>
          <w:sz w:val="28"/>
          <w:szCs w:val="28"/>
        </w:rPr>
        <w:t>4</w:t>
      </w:r>
      <w:r w:rsidRPr="00393122">
        <w:rPr>
          <w:rFonts w:ascii="Times New Roman" w:hAnsi="Times New Roman" w:cs="Times New Roman"/>
          <w:sz w:val="28"/>
          <w:szCs w:val="28"/>
        </w:rPr>
        <w:t>.3. По истечении срока отмены конкурентной закупки до заключения договора заказчик вправе отменить определение поставщика (подрядчика</w:t>
      </w:r>
      <w:r w:rsidR="003811AB">
        <w:rPr>
          <w:rFonts w:ascii="Times New Roman" w:hAnsi="Times New Roman" w:cs="Times New Roman"/>
          <w:sz w:val="28"/>
          <w:szCs w:val="28"/>
        </w:rPr>
        <w:t>,</w:t>
      </w:r>
      <w:r w:rsidR="003811AB" w:rsidRPr="003811AB">
        <w:rPr>
          <w:rFonts w:ascii="Times New Roman" w:hAnsi="Times New Roman" w:cs="Times New Roman"/>
          <w:sz w:val="28"/>
          <w:szCs w:val="28"/>
        </w:rPr>
        <w:t xml:space="preserve"> </w:t>
      </w:r>
      <w:r w:rsidR="003811AB" w:rsidRPr="00393122">
        <w:rPr>
          <w:rFonts w:ascii="Times New Roman" w:hAnsi="Times New Roman" w:cs="Times New Roman"/>
          <w:sz w:val="28"/>
          <w:szCs w:val="28"/>
        </w:rPr>
        <w:t>исполнителя</w:t>
      </w:r>
      <w:r w:rsidRPr="00393122">
        <w:rPr>
          <w:rFonts w:ascii="Times New Roman" w:hAnsi="Times New Roman" w:cs="Times New Roman"/>
          <w:sz w:val="28"/>
          <w:szCs w:val="28"/>
        </w:rPr>
        <w:t>) только в случае возникновения обстоятельств непреодолимой силы в соответствии с гражданским законодательством.</w:t>
      </w:r>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F928FE">
      <w:pPr>
        <w:pStyle w:val="2"/>
        <w:spacing w:before="0" w:line="240" w:lineRule="auto"/>
        <w:jc w:val="center"/>
        <w:rPr>
          <w:rFonts w:ascii="Times New Roman" w:hAnsi="Times New Roman" w:cs="Times New Roman"/>
          <w:color w:val="auto"/>
          <w:sz w:val="28"/>
          <w:szCs w:val="28"/>
        </w:rPr>
      </w:pPr>
      <w:bookmarkStart w:id="26" w:name="_Toc529531844"/>
      <w:r w:rsidRPr="00393122">
        <w:rPr>
          <w:rFonts w:ascii="Times New Roman" w:hAnsi="Times New Roman" w:cs="Times New Roman"/>
          <w:color w:val="auto"/>
          <w:sz w:val="28"/>
          <w:szCs w:val="28"/>
        </w:rPr>
        <w:t>2</w:t>
      </w:r>
      <w:r w:rsidR="006C6635">
        <w:rPr>
          <w:rFonts w:ascii="Times New Roman" w:hAnsi="Times New Roman" w:cs="Times New Roman"/>
          <w:color w:val="auto"/>
          <w:sz w:val="28"/>
          <w:szCs w:val="28"/>
        </w:rPr>
        <w:t>5</w:t>
      </w:r>
      <w:r w:rsidRPr="00393122">
        <w:rPr>
          <w:rFonts w:ascii="Times New Roman" w:hAnsi="Times New Roman" w:cs="Times New Roman"/>
          <w:color w:val="auto"/>
          <w:sz w:val="28"/>
          <w:szCs w:val="28"/>
        </w:rPr>
        <w:t>. Заключение договора по результатам закупки</w:t>
      </w:r>
      <w:bookmarkEnd w:id="26"/>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DD6C3F"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2</w:t>
      </w:r>
      <w:r w:rsidR="00284E23">
        <w:rPr>
          <w:rFonts w:ascii="Times New Roman" w:hAnsi="Times New Roman" w:cs="Times New Roman"/>
          <w:sz w:val="28"/>
          <w:szCs w:val="28"/>
        </w:rPr>
        <w:t>5</w:t>
      </w:r>
      <w:r w:rsidRPr="00393122">
        <w:rPr>
          <w:rFonts w:ascii="Times New Roman" w:hAnsi="Times New Roman" w:cs="Times New Roman"/>
          <w:sz w:val="28"/>
          <w:szCs w:val="28"/>
        </w:rPr>
        <w:t>.1. Договор заключается на условиях, предусмотренных извещением об</w:t>
      </w:r>
      <w:r w:rsidR="00F928FE">
        <w:rPr>
          <w:rFonts w:ascii="Times New Roman" w:hAnsi="Times New Roman" w:cs="Times New Roman"/>
          <w:sz w:val="28"/>
          <w:szCs w:val="28"/>
          <w:lang w:val="en-US"/>
        </w:rPr>
        <w:t> </w:t>
      </w:r>
      <w:r w:rsidRPr="00393122">
        <w:rPr>
          <w:rFonts w:ascii="Times New Roman" w:hAnsi="Times New Roman" w:cs="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00F928FE">
        <w:rPr>
          <w:rFonts w:ascii="Times New Roman" w:hAnsi="Times New Roman" w:cs="Times New Roman"/>
          <w:sz w:val="28"/>
          <w:szCs w:val="28"/>
          <w:lang w:val="en-US"/>
        </w:rPr>
        <w:t> </w:t>
      </w:r>
      <w:r w:rsidRPr="00393122">
        <w:rPr>
          <w:rFonts w:ascii="Times New Roman" w:hAnsi="Times New Roman" w:cs="Times New Roman"/>
          <w:sz w:val="28"/>
          <w:szCs w:val="28"/>
        </w:rPr>
        <w:t xml:space="preserve">соответствии с настоящим Положением извещение об осуществлении закупки или приглашение принять участие в закупке, документация о </w:t>
      </w:r>
      <w:r w:rsidR="008D7582">
        <w:rPr>
          <w:rFonts w:ascii="Times New Roman" w:hAnsi="Times New Roman" w:cs="Times New Roman"/>
          <w:sz w:val="28"/>
          <w:szCs w:val="28"/>
        </w:rPr>
        <w:t xml:space="preserve">такой </w:t>
      </w:r>
      <w:r w:rsidRPr="00393122">
        <w:rPr>
          <w:rFonts w:ascii="Times New Roman" w:hAnsi="Times New Roman" w:cs="Times New Roman"/>
          <w:sz w:val="28"/>
          <w:szCs w:val="28"/>
        </w:rPr>
        <w:t xml:space="preserve">закупке, заявка, окончательное предложение не предусмотрены. При заключении договора его цена не может превышать начальную (максимальную) цену договора, указанную в </w:t>
      </w:r>
      <w:r w:rsidR="00DD6C3F" w:rsidRPr="00393122">
        <w:rPr>
          <w:rFonts w:ascii="Times New Roman" w:hAnsi="Times New Roman" w:cs="Times New Roman"/>
          <w:sz w:val="28"/>
          <w:szCs w:val="28"/>
        </w:rPr>
        <w:t xml:space="preserve">извещении </w:t>
      </w:r>
      <w:r w:rsidR="00682FFE">
        <w:rPr>
          <w:rFonts w:ascii="Times New Roman" w:hAnsi="Times New Roman" w:cs="Times New Roman"/>
          <w:sz w:val="28"/>
          <w:szCs w:val="28"/>
        </w:rPr>
        <w:t xml:space="preserve">об осуществлении </w:t>
      </w:r>
      <w:r w:rsidR="00DD6C3F" w:rsidRPr="00393122">
        <w:rPr>
          <w:rFonts w:ascii="Times New Roman" w:hAnsi="Times New Roman" w:cs="Times New Roman"/>
          <w:sz w:val="28"/>
          <w:szCs w:val="28"/>
        </w:rPr>
        <w:t>закупки.</w:t>
      </w:r>
    </w:p>
    <w:p w:rsidR="00632ACA" w:rsidRPr="00393122" w:rsidRDefault="00DD6C3F"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284E23">
        <w:rPr>
          <w:rFonts w:ascii="Times New Roman" w:hAnsi="Times New Roman" w:cs="Times New Roman"/>
          <w:sz w:val="28"/>
          <w:szCs w:val="28"/>
        </w:rPr>
        <w:t>5</w:t>
      </w:r>
      <w:r w:rsidRPr="00393122">
        <w:rPr>
          <w:rFonts w:ascii="Times New Roman" w:hAnsi="Times New Roman" w:cs="Times New Roman"/>
          <w:sz w:val="28"/>
          <w:szCs w:val="28"/>
        </w:rPr>
        <w:t xml:space="preserve">.2. </w:t>
      </w:r>
      <w:r w:rsidR="00632ACA" w:rsidRPr="00393122">
        <w:rPr>
          <w:rFonts w:ascii="Times New Roman" w:hAnsi="Times New Roman" w:cs="Times New Roman"/>
          <w:sz w:val="28"/>
          <w:szCs w:val="28"/>
        </w:rPr>
        <w:t xml:space="preserve">Договор по результатам конкурентной закупки </w:t>
      </w:r>
      <w:r w:rsidR="00632ACA" w:rsidRPr="0061410E">
        <w:rPr>
          <w:rFonts w:ascii="Times New Roman" w:hAnsi="Times New Roman" w:cs="Times New Roman"/>
          <w:sz w:val="28"/>
          <w:szCs w:val="28"/>
        </w:rPr>
        <w:t>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w:t>
      </w:r>
      <w:r w:rsidR="00632ACA" w:rsidRPr="00393122">
        <w:rPr>
          <w:rFonts w:ascii="Times New Roman" w:hAnsi="Times New Roman" w:cs="Times New Roman"/>
          <w:sz w:val="28"/>
          <w:szCs w:val="28"/>
        </w:rPr>
        <w:t xml:space="preserve"> закупки. В случае обжалования в антимонопольном органе действий (бездействия) заказчика, комиссии, </w:t>
      </w:r>
      <w:r w:rsidR="00006A0E">
        <w:rPr>
          <w:rFonts w:ascii="Times New Roman" w:hAnsi="Times New Roman" w:cs="Times New Roman"/>
          <w:sz w:val="28"/>
          <w:szCs w:val="28"/>
        </w:rPr>
        <w:t xml:space="preserve">ее членов, </w:t>
      </w:r>
      <w:r w:rsidR="00632ACA" w:rsidRPr="00393122">
        <w:rPr>
          <w:rFonts w:ascii="Times New Roman" w:hAnsi="Times New Roman" w:cs="Times New Roman"/>
          <w:sz w:val="28"/>
          <w:szCs w:val="28"/>
        </w:rPr>
        <w:t xml:space="preserve">оператора электронной площадки договор должен быть </w:t>
      </w:r>
      <w:r w:rsidR="00632ACA" w:rsidRPr="0061410E">
        <w:rPr>
          <w:rFonts w:ascii="Times New Roman" w:hAnsi="Times New Roman" w:cs="Times New Roman"/>
          <w:sz w:val="28"/>
          <w:szCs w:val="28"/>
        </w:rPr>
        <w:t xml:space="preserve">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w:t>
      </w:r>
      <w:r w:rsidR="00006A0E" w:rsidRPr="0061410E">
        <w:rPr>
          <w:rFonts w:ascii="Times New Roman" w:hAnsi="Times New Roman" w:cs="Times New Roman"/>
          <w:sz w:val="28"/>
          <w:szCs w:val="28"/>
        </w:rPr>
        <w:t xml:space="preserve">ее членов, </w:t>
      </w:r>
      <w:r w:rsidR="00632ACA" w:rsidRPr="0061410E">
        <w:rPr>
          <w:rFonts w:ascii="Times New Roman" w:hAnsi="Times New Roman" w:cs="Times New Roman"/>
          <w:sz w:val="28"/>
          <w:szCs w:val="28"/>
        </w:rPr>
        <w:t>оператора электронной</w:t>
      </w:r>
      <w:r w:rsidR="00632ACA" w:rsidRPr="00393122">
        <w:rPr>
          <w:rFonts w:ascii="Times New Roman" w:hAnsi="Times New Roman" w:cs="Times New Roman"/>
          <w:sz w:val="28"/>
          <w:szCs w:val="28"/>
        </w:rPr>
        <w:t xml:space="preserve"> площадки.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284E23">
        <w:rPr>
          <w:rFonts w:ascii="Times New Roman" w:hAnsi="Times New Roman" w:cs="Times New Roman"/>
          <w:sz w:val="28"/>
          <w:szCs w:val="28"/>
        </w:rPr>
        <w:t>5</w:t>
      </w:r>
      <w:r w:rsidRPr="00393122">
        <w:rPr>
          <w:rFonts w:ascii="Times New Roman" w:hAnsi="Times New Roman" w:cs="Times New Roman"/>
          <w:sz w:val="28"/>
          <w:szCs w:val="28"/>
        </w:rPr>
        <w:t xml:space="preserve">.3. </w:t>
      </w:r>
      <w:r w:rsidRPr="003B1581">
        <w:rPr>
          <w:rFonts w:ascii="Times New Roman" w:hAnsi="Times New Roman" w:cs="Times New Roman"/>
          <w:sz w:val="28"/>
          <w:szCs w:val="28"/>
        </w:rPr>
        <w:t>Обязанность заключения договора</w:t>
      </w:r>
      <w:r w:rsidRPr="00393122">
        <w:rPr>
          <w:rFonts w:ascii="Times New Roman" w:hAnsi="Times New Roman" w:cs="Times New Roman"/>
          <w:sz w:val="28"/>
          <w:szCs w:val="28"/>
        </w:rPr>
        <w:t xml:space="preserve"> с заказчиком возлагается на</w:t>
      </w:r>
      <w:r w:rsidR="00F928FE">
        <w:rPr>
          <w:rFonts w:ascii="Times New Roman" w:hAnsi="Times New Roman" w:cs="Times New Roman"/>
          <w:sz w:val="28"/>
          <w:szCs w:val="28"/>
          <w:lang w:val="en-US"/>
        </w:rPr>
        <w:t> </w:t>
      </w:r>
      <w:r w:rsidRPr="00393122">
        <w:rPr>
          <w:rFonts w:ascii="Times New Roman" w:hAnsi="Times New Roman" w:cs="Times New Roman"/>
          <w:sz w:val="28"/>
          <w:szCs w:val="28"/>
        </w:rPr>
        <w:t>участника, признанного победителем конкурентной процедуры закупки или</w:t>
      </w:r>
      <w:r w:rsidR="00F928FE">
        <w:rPr>
          <w:rFonts w:ascii="Times New Roman" w:hAnsi="Times New Roman" w:cs="Times New Roman"/>
          <w:sz w:val="28"/>
          <w:szCs w:val="28"/>
          <w:lang w:val="en-US"/>
        </w:rPr>
        <w:t> </w:t>
      </w:r>
      <w:r w:rsidRPr="00393122">
        <w:rPr>
          <w:rFonts w:ascii="Times New Roman" w:hAnsi="Times New Roman" w:cs="Times New Roman"/>
          <w:sz w:val="28"/>
          <w:szCs w:val="28"/>
        </w:rPr>
        <w:t xml:space="preserve">на </w:t>
      </w:r>
      <w:r w:rsidRPr="006E09E8">
        <w:rPr>
          <w:rFonts w:ascii="Times New Roman" w:hAnsi="Times New Roman" w:cs="Times New Roman"/>
          <w:sz w:val="28"/>
          <w:szCs w:val="28"/>
        </w:rPr>
        <w:t>единственного участника закупки</w:t>
      </w:r>
      <w:r w:rsidR="00D648CC" w:rsidRPr="006E09E8">
        <w:rPr>
          <w:rFonts w:ascii="Times New Roman" w:hAnsi="Times New Roman" w:cs="Times New Roman"/>
          <w:sz w:val="28"/>
          <w:szCs w:val="28"/>
        </w:rPr>
        <w:t xml:space="preserve"> в </w:t>
      </w:r>
      <w:r w:rsidR="00D648CC" w:rsidRPr="00034E9E">
        <w:rPr>
          <w:rFonts w:ascii="Times New Roman" w:hAnsi="Times New Roman" w:cs="Times New Roman"/>
          <w:sz w:val="28"/>
          <w:szCs w:val="28"/>
        </w:rPr>
        <w:t>соотв</w:t>
      </w:r>
      <w:r w:rsidR="000722CA" w:rsidRPr="00034E9E">
        <w:rPr>
          <w:rFonts w:ascii="Times New Roman" w:hAnsi="Times New Roman" w:cs="Times New Roman"/>
          <w:sz w:val="28"/>
          <w:szCs w:val="28"/>
        </w:rPr>
        <w:t xml:space="preserve">етствии с подпунктом </w:t>
      </w:r>
      <w:r w:rsidR="006E09E8" w:rsidRPr="00034E9E">
        <w:rPr>
          <w:rFonts w:ascii="Times New Roman" w:hAnsi="Times New Roman" w:cs="Times New Roman"/>
          <w:sz w:val="28"/>
          <w:szCs w:val="28"/>
        </w:rPr>
        <w:t>2</w:t>
      </w:r>
      <w:r w:rsidR="000722CA" w:rsidRPr="00034E9E">
        <w:rPr>
          <w:rFonts w:ascii="Times New Roman" w:hAnsi="Times New Roman" w:cs="Times New Roman"/>
          <w:sz w:val="28"/>
          <w:szCs w:val="28"/>
        </w:rPr>
        <w:t xml:space="preserve"> пункта </w:t>
      </w:r>
      <w:r w:rsidR="00D648CC" w:rsidRPr="00034E9E">
        <w:rPr>
          <w:rFonts w:ascii="Times New Roman" w:hAnsi="Times New Roman" w:cs="Times New Roman"/>
          <w:sz w:val="28"/>
          <w:szCs w:val="28"/>
        </w:rPr>
        <w:t>6</w:t>
      </w:r>
      <w:r w:rsidR="00034E9E">
        <w:rPr>
          <w:rFonts w:ascii="Times New Roman" w:hAnsi="Times New Roman" w:cs="Times New Roman"/>
          <w:sz w:val="28"/>
          <w:szCs w:val="28"/>
        </w:rPr>
        <w:t>2</w:t>
      </w:r>
      <w:r w:rsidR="00D648CC" w:rsidRPr="00034E9E">
        <w:rPr>
          <w:rFonts w:ascii="Times New Roman" w:hAnsi="Times New Roman" w:cs="Times New Roman"/>
          <w:sz w:val="28"/>
          <w:szCs w:val="28"/>
        </w:rPr>
        <w:t>.1 настоящего Положения</w:t>
      </w:r>
      <w:r w:rsidRPr="00034E9E">
        <w:rPr>
          <w:rFonts w:ascii="Times New Roman" w:hAnsi="Times New Roman" w:cs="Times New Roman"/>
          <w:sz w:val="28"/>
          <w:szCs w:val="28"/>
        </w:rPr>
        <w:t>.</w:t>
      </w:r>
    </w:p>
    <w:p w:rsidR="00056BA8" w:rsidRDefault="00632ACA" w:rsidP="00056BA8">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3B1581">
        <w:rPr>
          <w:rFonts w:ascii="Times New Roman" w:hAnsi="Times New Roman" w:cs="Times New Roman"/>
          <w:sz w:val="28"/>
          <w:szCs w:val="28"/>
        </w:rPr>
        <w:t>5</w:t>
      </w:r>
      <w:r w:rsidRPr="00393122">
        <w:rPr>
          <w:rFonts w:ascii="Times New Roman" w:hAnsi="Times New Roman" w:cs="Times New Roman"/>
          <w:sz w:val="28"/>
          <w:szCs w:val="28"/>
        </w:rPr>
        <w:t>.4. Победитель закупки считается уклонившимся от заключения договора при наступлен</w:t>
      </w:r>
      <w:r w:rsidR="00056BA8">
        <w:rPr>
          <w:rFonts w:ascii="Times New Roman" w:hAnsi="Times New Roman" w:cs="Times New Roman"/>
          <w:sz w:val="28"/>
          <w:szCs w:val="28"/>
        </w:rPr>
        <w:t>ии любого из следующих событий:</w:t>
      </w:r>
    </w:p>
    <w:p w:rsidR="00056BA8" w:rsidRDefault="00056BA8" w:rsidP="00056B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32ACA" w:rsidRPr="00393122">
        <w:rPr>
          <w:rFonts w:ascii="Times New Roman" w:hAnsi="Times New Roman" w:cs="Times New Roman"/>
          <w:sz w:val="28"/>
          <w:szCs w:val="28"/>
        </w:rPr>
        <w:t>предоставление участником закупки письменного</w:t>
      </w:r>
      <w:r>
        <w:rPr>
          <w:rFonts w:ascii="Times New Roman" w:hAnsi="Times New Roman" w:cs="Times New Roman"/>
          <w:sz w:val="28"/>
          <w:szCs w:val="28"/>
        </w:rPr>
        <w:t xml:space="preserve"> отказа от</w:t>
      </w:r>
      <w:r w:rsidR="00F928FE">
        <w:rPr>
          <w:rFonts w:ascii="Times New Roman" w:hAnsi="Times New Roman" w:cs="Times New Roman"/>
          <w:sz w:val="28"/>
          <w:szCs w:val="28"/>
          <w:lang w:val="en-US"/>
        </w:rPr>
        <w:t> </w:t>
      </w:r>
      <w:r>
        <w:rPr>
          <w:rFonts w:ascii="Times New Roman" w:hAnsi="Times New Roman" w:cs="Times New Roman"/>
          <w:sz w:val="28"/>
          <w:szCs w:val="28"/>
        </w:rPr>
        <w:t>заключения договора;</w:t>
      </w:r>
    </w:p>
    <w:p w:rsidR="00632ACA" w:rsidRPr="00393122" w:rsidRDefault="00056BA8" w:rsidP="00056B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32ACA" w:rsidRPr="00393122">
        <w:rPr>
          <w:rFonts w:ascii="Times New Roman" w:hAnsi="Times New Roman" w:cs="Times New Roman"/>
          <w:sz w:val="28"/>
          <w:szCs w:val="28"/>
        </w:rPr>
        <w:t>непредоставление участником закупки в указанные в</w:t>
      </w:r>
      <w:r w:rsidR="00F756D7" w:rsidRPr="00393122">
        <w:rPr>
          <w:rFonts w:ascii="Times New Roman" w:hAnsi="Times New Roman" w:cs="Times New Roman"/>
          <w:sz w:val="28"/>
          <w:szCs w:val="28"/>
        </w:rPr>
        <w:t xml:space="preserve"> извещении и</w:t>
      </w:r>
      <w:r w:rsidR="00F928FE">
        <w:rPr>
          <w:rFonts w:ascii="Times New Roman" w:hAnsi="Times New Roman" w:cs="Times New Roman"/>
          <w:sz w:val="28"/>
          <w:szCs w:val="28"/>
          <w:lang w:val="en-US"/>
        </w:rPr>
        <w:t> </w:t>
      </w:r>
      <w:r w:rsidR="00F756D7" w:rsidRPr="00393122">
        <w:rPr>
          <w:rFonts w:ascii="Times New Roman" w:hAnsi="Times New Roman" w:cs="Times New Roman"/>
          <w:sz w:val="28"/>
          <w:szCs w:val="28"/>
        </w:rPr>
        <w:t>(или)</w:t>
      </w:r>
      <w:r w:rsidR="00632ACA" w:rsidRPr="00393122">
        <w:rPr>
          <w:rFonts w:ascii="Times New Roman" w:hAnsi="Times New Roman" w:cs="Times New Roman"/>
          <w:sz w:val="28"/>
          <w:szCs w:val="28"/>
        </w:rPr>
        <w:t xml:space="preserve"> документации сроки подписанного со своей стороны проекта договора;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sidR="00682FFE">
        <w:rPr>
          <w:rFonts w:ascii="Times New Roman" w:hAnsi="Times New Roman" w:cs="Times New Roman"/>
          <w:sz w:val="28"/>
          <w:szCs w:val="28"/>
        </w:rPr>
        <w:t xml:space="preserve"> </w:t>
      </w:r>
      <w:r w:rsidRPr="00393122">
        <w:rPr>
          <w:rFonts w:ascii="Times New Roman" w:hAnsi="Times New Roman" w:cs="Times New Roman"/>
          <w:sz w:val="28"/>
          <w:szCs w:val="28"/>
        </w:rPr>
        <w:t xml:space="preserve">непредоставление обеспечения исполнения договора </w:t>
      </w:r>
      <w:r w:rsidR="009B169A" w:rsidRPr="00393122">
        <w:rPr>
          <w:rFonts w:ascii="Times New Roman" w:hAnsi="Times New Roman" w:cs="Times New Roman"/>
          <w:sz w:val="28"/>
          <w:szCs w:val="28"/>
        </w:rPr>
        <w:t>в размере и</w:t>
      </w:r>
      <w:r w:rsidR="00F928FE">
        <w:rPr>
          <w:rFonts w:ascii="Times New Roman" w:hAnsi="Times New Roman" w:cs="Times New Roman"/>
          <w:sz w:val="28"/>
          <w:szCs w:val="28"/>
          <w:lang w:val="en-US"/>
        </w:rPr>
        <w:t> </w:t>
      </w:r>
      <w:r w:rsidR="009B169A" w:rsidRPr="00393122">
        <w:rPr>
          <w:rFonts w:ascii="Times New Roman" w:hAnsi="Times New Roman" w:cs="Times New Roman"/>
          <w:sz w:val="28"/>
          <w:szCs w:val="28"/>
        </w:rPr>
        <w:t>порядк</w:t>
      </w:r>
      <w:r w:rsidR="00363704" w:rsidRPr="00393122">
        <w:rPr>
          <w:rFonts w:ascii="Times New Roman" w:hAnsi="Times New Roman" w:cs="Times New Roman"/>
          <w:sz w:val="28"/>
          <w:szCs w:val="28"/>
        </w:rPr>
        <w:t>е</w:t>
      </w:r>
      <w:r w:rsidR="009B169A" w:rsidRPr="00393122">
        <w:rPr>
          <w:rFonts w:ascii="Times New Roman" w:hAnsi="Times New Roman" w:cs="Times New Roman"/>
          <w:sz w:val="28"/>
          <w:szCs w:val="28"/>
        </w:rPr>
        <w:t xml:space="preserve">, </w:t>
      </w:r>
      <w:r w:rsidRPr="00393122">
        <w:rPr>
          <w:rFonts w:ascii="Times New Roman" w:hAnsi="Times New Roman" w:cs="Times New Roman"/>
          <w:sz w:val="28"/>
          <w:szCs w:val="28"/>
        </w:rPr>
        <w:t>у</w:t>
      </w:r>
      <w:r w:rsidR="009B169A" w:rsidRPr="00393122">
        <w:rPr>
          <w:rFonts w:ascii="Times New Roman" w:hAnsi="Times New Roman" w:cs="Times New Roman"/>
          <w:sz w:val="28"/>
          <w:szCs w:val="28"/>
        </w:rPr>
        <w:t>становленными</w:t>
      </w:r>
      <w:r w:rsidRPr="00393122">
        <w:rPr>
          <w:rFonts w:ascii="Times New Roman" w:hAnsi="Times New Roman" w:cs="Times New Roman"/>
          <w:sz w:val="28"/>
          <w:szCs w:val="28"/>
        </w:rPr>
        <w:t xml:space="preserve"> извещени</w:t>
      </w:r>
      <w:r w:rsidR="009B169A" w:rsidRPr="00393122">
        <w:rPr>
          <w:rFonts w:ascii="Times New Roman" w:hAnsi="Times New Roman" w:cs="Times New Roman"/>
          <w:sz w:val="28"/>
          <w:szCs w:val="28"/>
        </w:rPr>
        <w:t>ем</w:t>
      </w:r>
      <w:r w:rsidRPr="00393122">
        <w:rPr>
          <w:rFonts w:ascii="Times New Roman" w:hAnsi="Times New Roman" w:cs="Times New Roman"/>
          <w:sz w:val="28"/>
          <w:szCs w:val="28"/>
        </w:rPr>
        <w:t xml:space="preserve"> </w:t>
      </w:r>
      <w:r w:rsidR="00682FFE">
        <w:rPr>
          <w:rFonts w:ascii="Times New Roman" w:hAnsi="Times New Roman" w:cs="Times New Roman"/>
          <w:sz w:val="28"/>
          <w:szCs w:val="28"/>
        </w:rPr>
        <w:t xml:space="preserve">об осуществлении </w:t>
      </w:r>
      <w:r w:rsidRPr="00393122">
        <w:rPr>
          <w:rFonts w:ascii="Times New Roman" w:hAnsi="Times New Roman" w:cs="Times New Roman"/>
          <w:sz w:val="28"/>
          <w:szCs w:val="28"/>
        </w:rPr>
        <w:t xml:space="preserve">закупки </w:t>
      </w:r>
      <w:r w:rsidR="009B169A" w:rsidRPr="00393122">
        <w:rPr>
          <w:rFonts w:ascii="Times New Roman" w:hAnsi="Times New Roman" w:cs="Times New Roman"/>
          <w:sz w:val="28"/>
          <w:szCs w:val="28"/>
        </w:rPr>
        <w:t>и</w:t>
      </w:r>
      <w:r w:rsidR="00F928FE">
        <w:rPr>
          <w:rFonts w:ascii="Times New Roman" w:hAnsi="Times New Roman" w:cs="Times New Roman"/>
          <w:sz w:val="28"/>
          <w:szCs w:val="28"/>
        </w:rPr>
        <w:t> </w:t>
      </w:r>
      <w:r w:rsidRPr="00393122">
        <w:rPr>
          <w:rFonts w:ascii="Times New Roman" w:hAnsi="Times New Roman" w:cs="Times New Roman"/>
          <w:sz w:val="28"/>
          <w:szCs w:val="28"/>
        </w:rPr>
        <w:t>документаци</w:t>
      </w:r>
      <w:r w:rsidR="00363704" w:rsidRPr="00393122">
        <w:rPr>
          <w:rFonts w:ascii="Times New Roman" w:hAnsi="Times New Roman" w:cs="Times New Roman"/>
          <w:sz w:val="28"/>
          <w:szCs w:val="28"/>
        </w:rPr>
        <w:t>ей</w:t>
      </w:r>
      <w:r w:rsidRPr="00393122">
        <w:rPr>
          <w:rFonts w:ascii="Times New Roman" w:hAnsi="Times New Roman" w:cs="Times New Roman"/>
          <w:sz w:val="28"/>
          <w:szCs w:val="28"/>
        </w:rPr>
        <w:t xml:space="preserve"> </w:t>
      </w:r>
      <w:r w:rsidR="009B169A" w:rsidRPr="00393122">
        <w:rPr>
          <w:rFonts w:ascii="Times New Roman" w:hAnsi="Times New Roman" w:cs="Times New Roman"/>
          <w:sz w:val="28"/>
          <w:szCs w:val="28"/>
        </w:rPr>
        <w:t>о закупке</w:t>
      </w:r>
      <w:r w:rsidRPr="00393122">
        <w:rPr>
          <w:rFonts w:ascii="Times New Roman" w:hAnsi="Times New Roman" w:cs="Times New Roman"/>
          <w:sz w:val="28"/>
          <w:szCs w:val="28"/>
        </w:rPr>
        <w:t xml:space="preserve"> </w:t>
      </w:r>
      <w:r w:rsidR="00714CA4" w:rsidRPr="00393122">
        <w:rPr>
          <w:rFonts w:ascii="Times New Roman" w:hAnsi="Times New Roman" w:cs="Times New Roman"/>
          <w:sz w:val="28"/>
          <w:szCs w:val="28"/>
        </w:rPr>
        <w:t>(</w:t>
      </w:r>
      <w:r w:rsidRPr="00393122">
        <w:rPr>
          <w:rFonts w:ascii="Times New Roman" w:hAnsi="Times New Roman" w:cs="Times New Roman"/>
          <w:sz w:val="28"/>
          <w:szCs w:val="28"/>
        </w:rPr>
        <w:t>при наличии таких требований</w:t>
      </w:r>
      <w:r w:rsidR="00714CA4" w:rsidRPr="00393122">
        <w:rPr>
          <w:rFonts w:ascii="Times New Roman" w:hAnsi="Times New Roman" w:cs="Times New Roman"/>
          <w:sz w:val="28"/>
          <w:szCs w:val="28"/>
        </w:rPr>
        <w:t>)</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B8031B">
        <w:rPr>
          <w:rFonts w:ascii="Times New Roman" w:hAnsi="Times New Roman" w:cs="Times New Roman"/>
          <w:sz w:val="28"/>
          <w:szCs w:val="28"/>
        </w:rPr>
        <w:t>5</w:t>
      </w:r>
      <w:r w:rsidRPr="00393122">
        <w:rPr>
          <w:rFonts w:ascii="Times New Roman" w:hAnsi="Times New Roman" w:cs="Times New Roman"/>
          <w:sz w:val="28"/>
          <w:szCs w:val="28"/>
        </w:rPr>
        <w:t>.5. Если участник конкурентной закупки, признанный победителем, уклонился от заключения договора, заказчик вправе обратиться в суд с иском о</w:t>
      </w:r>
      <w:r w:rsidR="00F928FE">
        <w:rPr>
          <w:rFonts w:ascii="Times New Roman" w:hAnsi="Times New Roman" w:cs="Times New Roman"/>
          <w:sz w:val="28"/>
          <w:szCs w:val="28"/>
        </w:rPr>
        <w:t> </w:t>
      </w:r>
      <w:r w:rsidRPr="00393122">
        <w:rPr>
          <w:rFonts w:ascii="Times New Roman" w:hAnsi="Times New Roman" w:cs="Times New Roman"/>
          <w:sz w:val="28"/>
          <w:szCs w:val="28"/>
        </w:rPr>
        <w:t>возмещении убытков, причиненных уклонением от заключения договора в</w:t>
      </w:r>
      <w:r w:rsidR="00F928FE">
        <w:rPr>
          <w:rFonts w:ascii="Times New Roman" w:hAnsi="Times New Roman" w:cs="Times New Roman"/>
          <w:sz w:val="28"/>
          <w:szCs w:val="28"/>
        </w:rPr>
        <w:t> </w:t>
      </w:r>
      <w:r w:rsidRPr="00393122">
        <w:rPr>
          <w:rFonts w:ascii="Times New Roman" w:hAnsi="Times New Roman" w:cs="Times New Roman"/>
          <w:sz w:val="28"/>
          <w:szCs w:val="28"/>
        </w:rPr>
        <w:t>части, не покрытой суммой обеспечения заявки на участие в закупке</w:t>
      </w:r>
      <w:r w:rsidR="00B97960" w:rsidRPr="00393122">
        <w:rPr>
          <w:rFonts w:ascii="Times New Roman" w:hAnsi="Times New Roman" w:cs="Times New Roman"/>
          <w:sz w:val="28"/>
          <w:szCs w:val="28"/>
        </w:rPr>
        <w:t>, а также вправе</w:t>
      </w:r>
      <w:r w:rsidRPr="00393122">
        <w:rPr>
          <w:rFonts w:ascii="Times New Roman" w:hAnsi="Times New Roman" w:cs="Times New Roman"/>
          <w:sz w:val="28"/>
          <w:szCs w:val="28"/>
        </w:rPr>
        <w:t xml:space="preserve"> заключить договор с участником закупки, занявшим второе место по</w:t>
      </w:r>
      <w:r w:rsidR="00F928FE">
        <w:rPr>
          <w:rFonts w:ascii="Times New Roman" w:hAnsi="Times New Roman" w:cs="Times New Roman"/>
          <w:sz w:val="28"/>
          <w:szCs w:val="28"/>
        </w:rPr>
        <w:t> </w:t>
      </w:r>
      <w:r w:rsidRPr="00393122">
        <w:rPr>
          <w:rFonts w:ascii="Times New Roman" w:hAnsi="Times New Roman" w:cs="Times New Roman"/>
          <w:sz w:val="28"/>
          <w:szCs w:val="28"/>
        </w:rPr>
        <w:t>итогам проведения конкурентной закупки (далее – второй участник закупки). При этом срок и порядок подписания договора с таким участником закупки аналогичн</w:t>
      </w:r>
      <w:r w:rsidR="00C03666" w:rsidRPr="00393122">
        <w:rPr>
          <w:rFonts w:ascii="Times New Roman" w:hAnsi="Times New Roman" w:cs="Times New Roman"/>
          <w:sz w:val="28"/>
          <w:szCs w:val="28"/>
        </w:rPr>
        <w:t xml:space="preserve">ы сроку, указанному в </w:t>
      </w:r>
      <w:r w:rsidR="00C03666" w:rsidRPr="00B8031B">
        <w:rPr>
          <w:rFonts w:ascii="Times New Roman" w:hAnsi="Times New Roman" w:cs="Times New Roman"/>
          <w:sz w:val="28"/>
          <w:szCs w:val="28"/>
        </w:rPr>
        <w:t>пункте 2</w:t>
      </w:r>
      <w:r w:rsidR="00B8031B" w:rsidRPr="00B8031B">
        <w:rPr>
          <w:rFonts w:ascii="Times New Roman" w:hAnsi="Times New Roman" w:cs="Times New Roman"/>
          <w:sz w:val="28"/>
          <w:szCs w:val="28"/>
        </w:rPr>
        <w:t>5</w:t>
      </w:r>
      <w:r w:rsidRPr="00B8031B">
        <w:rPr>
          <w:rFonts w:ascii="Times New Roman" w:hAnsi="Times New Roman" w:cs="Times New Roman"/>
          <w:sz w:val="28"/>
          <w:szCs w:val="28"/>
        </w:rPr>
        <w:t>.2 настоящего</w:t>
      </w:r>
      <w:r w:rsidRPr="00393122">
        <w:rPr>
          <w:rFonts w:ascii="Times New Roman" w:hAnsi="Times New Roman" w:cs="Times New Roman"/>
          <w:sz w:val="28"/>
          <w:szCs w:val="28"/>
        </w:rPr>
        <w:t xml:space="preserve"> Положения. </w:t>
      </w:r>
    </w:p>
    <w:p w:rsidR="00DD6C3F" w:rsidRPr="00393122" w:rsidRDefault="00632ACA"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C84CAA">
        <w:rPr>
          <w:rFonts w:ascii="Times New Roman" w:hAnsi="Times New Roman" w:cs="Times New Roman"/>
          <w:sz w:val="28"/>
          <w:szCs w:val="28"/>
        </w:rPr>
        <w:t>5</w:t>
      </w:r>
      <w:r w:rsidRPr="00393122">
        <w:rPr>
          <w:rFonts w:ascii="Times New Roman" w:hAnsi="Times New Roman" w:cs="Times New Roman"/>
          <w:sz w:val="28"/>
          <w:szCs w:val="28"/>
        </w:rPr>
        <w:t>.6.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w:t>
      </w:r>
      <w:r w:rsidR="00DD6C3F" w:rsidRPr="00393122">
        <w:rPr>
          <w:rFonts w:ascii="Times New Roman" w:hAnsi="Times New Roman" w:cs="Times New Roman"/>
          <w:sz w:val="28"/>
          <w:szCs w:val="28"/>
        </w:rPr>
        <w:t>шимся от заключения договора.</w:t>
      </w:r>
    </w:p>
    <w:p w:rsidR="00DD6C3F" w:rsidRPr="00393122" w:rsidRDefault="00DD6C3F"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2</w:t>
      </w:r>
      <w:r w:rsidR="00C84CAA">
        <w:rPr>
          <w:rFonts w:ascii="Times New Roman" w:hAnsi="Times New Roman" w:cs="Times New Roman"/>
          <w:sz w:val="28"/>
          <w:szCs w:val="28"/>
        </w:rPr>
        <w:t>5</w:t>
      </w:r>
      <w:r w:rsidRPr="00393122">
        <w:rPr>
          <w:rFonts w:ascii="Times New Roman" w:hAnsi="Times New Roman" w:cs="Times New Roman"/>
          <w:sz w:val="28"/>
          <w:szCs w:val="28"/>
        </w:rPr>
        <w:t xml:space="preserve">.7. </w:t>
      </w:r>
      <w:r w:rsidR="00632ACA" w:rsidRPr="00393122">
        <w:rPr>
          <w:rFonts w:ascii="Times New Roman" w:hAnsi="Times New Roman" w:cs="Times New Roman"/>
          <w:sz w:val="28"/>
          <w:szCs w:val="28"/>
        </w:rPr>
        <w:t>Заказчик и участник закупки, с которым заключаются договор (далее в разделе – стороны), могут проводить преддоговорные переговоры, в</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 xml:space="preserve">том числе путем направления </w:t>
      </w:r>
      <w:r w:rsidR="00006A0E">
        <w:rPr>
          <w:rFonts w:ascii="Times New Roman" w:hAnsi="Times New Roman" w:cs="Times New Roman"/>
          <w:sz w:val="28"/>
          <w:szCs w:val="28"/>
        </w:rPr>
        <w:t xml:space="preserve">участником закупок </w:t>
      </w:r>
      <w:r w:rsidR="00632ACA" w:rsidRPr="00393122">
        <w:rPr>
          <w:rFonts w:ascii="Times New Roman" w:hAnsi="Times New Roman" w:cs="Times New Roman"/>
          <w:sz w:val="28"/>
          <w:szCs w:val="28"/>
        </w:rPr>
        <w:t xml:space="preserve">протоколов разногласий. </w:t>
      </w:r>
    </w:p>
    <w:p w:rsidR="00DD6C3F" w:rsidRPr="00393122" w:rsidRDefault="00DD6C3F"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C84CAA">
        <w:rPr>
          <w:rFonts w:ascii="Times New Roman" w:hAnsi="Times New Roman" w:cs="Times New Roman"/>
          <w:sz w:val="28"/>
          <w:szCs w:val="28"/>
        </w:rPr>
        <w:t>5</w:t>
      </w:r>
      <w:r w:rsidRPr="00393122">
        <w:rPr>
          <w:rFonts w:ascii="Times New Roman" w:hAnsi="Times New Roman" w:cs="Times New Roman"/>
          <w:sz w:val="28"/>
          <w:szCs w:val="28"/>
        </w:rPr>
        <w:t xml:space="preserve">.8. </w:t>
      </w:r>
      <w:r w:rsidR="00632ACA" w:rsidRPr="00393122">
        <w:rPr>
          <w:rFonts w:ascii="Times New Roman" w:hAnsi="Times New Roman" w:cs="Times New Roman"/>
          <w:sz w:val="28"/>
          <w:szCs w:val="28"/>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DD6C3F" w:rsidRPr="00393122" w:rsidRDefault="00DD6C3F"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C84CAA">
        <w:rPr>
          <w:rFonts w:ascii="Times New Roman" w:hAnsi="Times New Roman" w:cs="Times New Roman"/>
          <w:sz w:val="28"/>
          <w:szCs w:val="28"/>
        </w:rPr>
        <w:t>5</w:t>
      </w:r>
      <w:r w:rsidRPr="00393122">
        <w:rPr>
          <w:rFonts w:ascii="Times New Roman" w:hAnsi="Times New Roman" w:cs="Times New Roman"/>
          <w:sz w:val="28"/>
          <w:szCs w:val="28"/>
        </w:rPr>
        <w:t xml:space="preserve">.9. </w:t>
      </w:r>
      <w:r w:rsidR="00632ACA" w:rsidRPr="00393122">
        <w:rPr>
          <w:rFonts w:ascii="Times New Roman" w:hAnsi="Times New Roman" w:cs="Times New Roman"/>
          <w:sz w:val="28"/>
          <w:szCs w:val="28"/>
        </w:rPr>
        <w:t>Проведение преддоговорных пере</w:t>
      </w:r>
      <w:r w:rsidR="001C1140" w:rsidRPr="00393122">
        <w:rPr>
          <w:rFonts w:ascii="Times New Roman" w:hAnsi="Times New Roman" w:cs="Times New Roman"/>
          <w:sz w:val="28"/>
          <w:szCs w:val="28"/>
        </w:rPr>
        <w:t xml:space="preserve">говоров не освобождает стороны </w:t>
      </w:r>
      <w:r w:rsidR="00632ACA" w:rsidRPr="00393122">
        <w:rPr>
          <w:rFonts w:ascii="Times New Roman" w:hAnsi="Times New Roman" w:cs="Times New Roman"/>
          <w:sz w:val="28"/>
          <w:szCs w:val="28"/>
        </w:rPr>
        <w:t>от обязанности заключения договора по результатам проведения конкурентной закупки</w:t>
      </w:r>
      <w:r w:rsidR="00A41293" w:rsidRPr="00393122">
        <w:rPr>
          <w:rFonts w:ascii="Times New Roman" w:hAnsi="Times New Roman" w:cs="Times New Roman"/>
          <w:sz w:val="28"/>
          <w:szCs w:val="28"/>
        </w:rPr>
        <w:t>, за исключением отдельных случаев, определенных настоящим Положением.</w:t>
      </w:r>
    </w:p>
    <w:p w:rsidR="00642FCA" w:rsidRPr="00393122" w:rsidRDefault="00DD6C3F"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C84CAA">
        <w:rPr>
          <w:rFonts w:ascii="Times New Roman" w:hAnsi="Times New Roman" w:cs="Times New Roman"/>
          <w:sz w:val="28"/>
          <w:szCs w:val="28"/>
        </w:rPr>
        <w:t>5</w:t>
      </w:r>
      <w:r w:rsidR="00632ACA" w:rsidRPr="00393122">
        <w:rPr>
          <w:rFonts w:ascii="Times New Roman" w:hAnsi="Times New Roman" w:cs="Times New Roman"/>
          <w:sz w:val="28"/>
          <w:szCs w:val="28"/>
        </w:rPr>
        <w:t>.10.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9C580B" w:rsidRDefault="00642FCA"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C84CAA">
        <w:rPr>
          <w:rFonts w:ascii="Times New Roman" w:hAnsi="Times New Roman" w:cs="Times New Roman"/>
          <w:sz w:val="28"/>
          <w:szCs w:val="28"/>
        </w:rPr>
        <w:t>5</w:t>
      </w:r>
      <w:r w:rsidRPr="00393122">
        <w:rPr>
          <w:rFonts w:ascii="Times New Roman" w:hAnsi="Times New Roman" w:cs="Times New Roman"/>
          <w:sz w:val="28"/>
          <w:szCs w:val="28"/>
        </w:rPr>
        <w:t>.11. Заказчик обязан принять решение об отказе заключения договора с</w:t>
      </w:r>
      <w:r w:rsidR="00F928FE">
        <w:rPr>
          <w:rFonts w:ascii="Times New Roman" w:hAnsi="Times New Roman" w:cs="Times New Roman"/>
          <w:sz w:val="28"/>
          <w:szCs w:val="28"/>
        </w:rPr>
        <w:t> </w:t>
      </w:r>
      <w:r w:rsidRPr="00393122">
        <w:rPr>
          <w:rFonts w:ascii="Times New Roman" w:hAnsi="Times New Roman" w:cs="Times New Roman"/>
          <w:sz w:val="28"/>
          <w:szCs w:val="28"/>
        </w:rPr>
        <w:t>победителем закупки или с иным участником закупки, с которым принято решение о заключении договора в соответствии с настоящим Положением, в</w:t>
      </w:r>
      <w:r w:rsidR="00F928FE">
        <w:rPr>
          <w:rFonts w:ascii="Times New Roman" w:hAnsi="Times New Roman" w:cs="Times New Roman"/>
          <w:sz w:val="28"/>
          <w:szCs w:val="28"/>
        </w:rPr>
        <w:t> </w:t>
      </w:r>
      <w:r w:rsidRPr="00393122">
        <w:rPr>
          <w:rFonts w:ascii="Times New Roman" w:hAnsi="Times New Roman" w:cs="Times New Roman"/>
          <w:sz w:val="28"/>
          <w:szCs w:val="28"/>
        </w:rPr>
        <w:t>случае, если после составления итогового протокола, но до заключения договора было выявлено</w:t>
      </w:r>
      <w:r w:rsidR="009C580B">
        <w:rPr>
          <w:rFonts w:ascii="Times New Roman" w:hAnsi="Times New Roman" w:cs="Times New Roman"/>
          <w:sz w:val="28"/>
          <w:szCs w:val="28"/>
        </w:rPr>
        <w:t>:</w:t>
      </w:r>
    </w:p>
    <w:p w:rsidR="009C580B" w:rsidRDefault="009C580B" w:rsidP="00393122">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42FCA" w:rsidRPr="00393122">
        <w:rPr>
          <w:rFonts w:ascii="Times New Roman" w:hAnsi="Times New Roman" w:cs="Times New Roman"/>
          <w:sz w:val="28"/>
          <w:szCs w:val="28"/>
        </w:rPr>
        <w:t xml:space="preserve">наличие в составе заявки такого участника </w:t>
      </w:r>
      <w:r w:rsidR="0064585D" w:rsidRPr="00393122">
        <w:rPr>
          <w:rFonts w:ascii="Times New Roman" w:hAnsi="Times New Roman" w:cs="Times New Roman"/>
          <w:sz w:val="28"/>
          <w:szCs w:val="28"/>
        </w:rPr>
        <w:t xml:space="preserve">закупки </w:t>
      </w:r>
      <w:r w:rsidR="00642FCA" w:rsidRPr="00393122">
        <w:rPr>
          <w:rFonts w:ascii="Times New Roman" w:hAnsi="Times New Roman" w:cs="Times New Roman"/>
          <w:sz w:val="28"/>
          <w:szCs w:val="28"/>
        </w:rPr>
        <w:t xml:space="preserve">недостоверных сведений, предоставление которых требовалось в соответствии с условиями </w:t>
      </w:r>
      <w:r w:rsidR="0064585D" w:rsidRPr="00393122">
        <w:rPr>
          <w:rFonts w:ascii="Times New Roman" w:hAnsi="Times New Roman" w:cs="Times New Roman"/>
          <w:sz w:val="28"/>
          <w:szCs w:val="28"/>
        </w:rPr>
        <w:t xml:space="preserve">извещения и (или) </w:t>
      </w:r>
      <w:r w:rsidR="00642FCA" w:rsidRPr="00393122">
        <w:rPr>
          <w:rFonts w:ascii="Times New Roman" w:hAnsi="Times New Roman" w:cs="Times New Roman"/>
          <w:sz w:val="28"/>
          <w:szCs w:val="28"/>
        </w:rPr>
        <w:t>документации</w:t>
      </w:r>
      <w:r w:rsidR="0064585D" w:rsidRPr="00393122">
        <w:rPr>
          <w:rFonts w:ascii="Times New Roman" w:hAnsi="Times New Roman" w:cs="Times New Roman"/>
          <w:sz w:val="28"/>
          <w:szCs w:val="28"/>
        </w:rPr>
        <w:t xml:space="preserve"> о закупке</w:t>
      </w:r>
      <w:r>
        <w:rPr>
          <w:rFonts w:ascii="Times New Roman" w:hAnsi="Times New Roman" w:cs="Times New Roman"/>
          <w:sz w:val="28"/>
          <w:szCs w:val="28"/>
        </w:rPr>
        <w:t>;</w:t>
      </w:r>
    </w:p>
    <w:p w:rsidR="009C580B" w:rsidRDefault="009C580B" w:rsidP="00393122">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2) несоответствие </w:t>
      </w:r>
      <w:r w:rsidRPr="00393122">
        <w:rPr>
          <w:rFonts w:ascii="Times New Roman" w:hAnsi="Times New Roman" w:cs="Times New Roman"/>
          <w:sz w:val="28"/>
          <w:szCs w:val="28"/>
        </w:rPr>
        <w:t>участник</w:t>
      </w:r>
      <w:r>
        <w:rPr>
          <w:rFonts w:ascii="Times New Roman" w:hAnsi="Times New Roman" w:cs="Times New Roman"/>
          <w:sz w:val="28"/>
          <w:szCs w:val="28"/>
        </w:rPr>
        <w:t>а</w:t>
      </w:r>
      <w:r w:rsidRPr="00393122">
        <w:rPr>
          <w:rFonts w:ascii="Times New Roman" w:hAnsi="Times New Roman" w:cs="Times New Roman"/>
          <w:sz w:val="28"/>
          <w:szCs w:val="28"/>
        </w:rPr>
        <w:t xml:space="preserve"> закупки требованиям, установленным извещением и (или) документацией о такой закупке</w:t>
      </w:r>
      <w:r w:rsidR="00642FCA" w:rsidRPr="00393122">
        <w:rPr>
          <w:rFonts w:ascii="Times New Roman" w:hAnsi="Times New Roman" w:cs="Times New Roman"/>
          <w:sz w:val="28"/>
          <w:szCs w:val="28"/>
        </w:rPr>
        <w:t xml:space="preserve">. </w:t>
      </w:r>
    </w:p>
    <w:p w:rsidR="00642FCA" w:rsidRPr="00393122" w:rsidRDefault="00642FCA"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В иных случаях заказчик вправе принять решение об отказе от</w:t>
      </w:r>
      <w:r w:rsidR="00F928FE">
        <w:rPr>
          <w:rFonts w:ascii="Times New Roman" w:hAnsi="Times New Roman" w:cs="Times New Roman"/>
          <w:sz w:val="28"/>
          <w:szCs w:val="28"/>
        </w:rPr>
        <w:t> </w:t>
      </w:r>
      <w:r w:rsidRPr="00393122">
        <w:rPr>
          <w:rFonts w:ascii="Times New Roman" w:hAnsi="Times New Roman" w:cs="Times New Roman"/>
          <w:sz w:val="28"/>
          <w:szCs w:val="28"/>
        </w:rPr>
        <w:t xml:space="preserve">заключения договора с победителем </w:t>
      </w:r>
      <w:r w:rsidR="0064585D" w:rsidRPr="00393122">
        <w:rPr>
          <w:rFonts w:ascii="Times New Roman" w:hAnsi="Times New Roman" w:cs="Times New Roman"/>
          <w:sz w:val="28"/>
          <w:szCs w:val="28"/>
        </w:rPr>
        <w:t>закупки</w:t>
      </w:r>
      <w:r w:rsidRPr="00393122">
        <w:rPr>
          <w:rFonts w:ascii="Times New Roman" w:hAnsi="Times New Roman" w:cs="Times New Roman"/>
          <w:sz w:val="28"/>
          <w:szCs w:val="28"/>
        </w:rPr>
        <w:t xml:space="preserve"> только при наличии обстоятельств непреодолимой силы, препятствующих заключению договора по</w:t>
      </w:r>
      <w:r w:rsidR="00F928FE">
        <w:rPr>
          <w:rFonts w:ascii="Times New Roman" w:hAnsi="Times New Roman" w:cs="Times New Roman"/>
          <w:sz w:val="28"/>
          <w:szCs w:val="28"/>
        </w:rPr>
        <w:t> </w:t>
      </w:r>
      <w:r w:rsidRPr="00393122">
        <w:rPr>
          <w:rFonts w:ascii="Times New Roman" w:hAnsi="Times New Roman" w:cs="Times New Roman"/>
          <w:sz w:val="28"/>
          <w:szCs w:val="28"/>
        </w:rPr>
        <w:t xml:space="preserve">результатам проведенной закупки. </w:t>
      </w:r>
    </w:p>
    <w:p w:rsidR="009C580B" w:rsidRPr="00393122" w:rsidRDefault="009C580B" w:rsidP="009C580B">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C84CAA">
        <w:rPr>
          <w:rFonts w:ascii="Times New Roman" w:hAnsi="Times New Roman" w:cs="Times New Roman"/>
          <w:sz w:val="28"/>
          <w:szCs w:val="28"/>
        </w:rPr>
        <w:t>5</w:t>
      </w: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 Отказ заказчика от заключения договора с победителем закупки осуществляется в любой момент до заключения договора, если заказчик или</w:t>
      </w:r>
      <w:r w:rsidR="00F928FE">
        <w:rPr>
          <w:rFonts w:ascii="Times New Roman" w:hAnsi="Times New Roman" w:cs="Times New Roman"/>
          <w:sz w:val="28"/>
          <w:szCs w:val="28"/>
        </w:rPr>
        <w:t> </w:t>
      </w:r>
      <w:r w:rsidRPr="00393122">
        <w:rPr>
          <w:rFonts w:ascii="Times New Roman" w:hAnsi="Times New Roman" w:cs="Times New Roman"/>
          <w:sz w:val="28"/>
          <w:szCs w:val="28"/>
        </w:rPr>
        <w:t xml:space="preserve">комиссия по осуществлению закупок </w:t>
      </w:r>
      <w:r>
        <w:rPr>
          <w:rFonts w:ascii="Times New Roman" w:hAnsi="Times New Roman" w:cs="Times New Roman"/>
          <w:sz w:val="28"/>
          <w:szCs w:val="28"/>
        </w:rPr>
        <w:t>выявит обстоятельства</w:t>
      </w:r>
      <w:r w:rsidRPr="00393122">
        <w:rPr>
          <w:rFonts w:ascii="Times New Roman" w:hAnsi="Times New Roman" w:cs="Times New Roman"/>
          <w:sz w:val="28"/>
          <w:szCs w:val="28"/>
        </w:rPr>
        <w:t>,</w:t>
      </w:r>
      <w:r>
        <w:rPr>
          <w:rFonts w:ascii="Times New Roman" w:hAnsi="Times New Roman" w:cs="Times New Roman"/>
          <w:sz w:val="28"/>
          <w:szCs w:val="28"/>
        </w:rPr>
        <w:t xml:space="preserve"> предусмотренные </w:t>
      </w:r>
      <w:r w:rsidRPr="0061410E">
        <w:rPr>
          <w:rFonts w:ascii="Times New Roman" w:hAnsi="Times New Roman" w:cs="Times New Roman"/>
          <w:sz w:val="28"/>
          <w:szCs w:val="28"/>
        </w:rPr>
        <w:t>пунктом 2</w:t>
      </w:r>
      <w:r w:rsidR="00C84CAA">
        <w:rPr>
          <w:rFonts w:ascii="Times New Roman" w:hAnsi="Times New Roman" w:cs="Times New Roman"/>
          <w:sz w:val="28"/>
          <w:szCs w:val="28"/>
        </w:rPr>
        <w:t>5</w:t>
      </w:r>
      <w:r w:rsidRPr="0061410E">
        <w:rPr>
          <w:rFonts w:ascii="Times New Roman" w:hAnsi="Times New Roman" w:cs="Times New Roman"/>
          <w:sz w:val="28"/>
          <w:szCs w:val="28"/>
        </w:rPr>
        <w:t>.11 настоящего</w:t>
      </w:r>
      <w:r>
        <w:rPr>
          <w:rFonts w:ascii="Times New Roman" w:hAnsi="Times New Roman" w:cs="Times New Roman"/>
          <w:sz w:val="28"/>
          <w:szCs w:val="28"/>
        </w:rPr>
        <w:t xml:space="preserve"> Положения.</w:t>
      </w:r>
    </w:p>
    <w:p w:rsidR="00642FCA" w:rsidRPr="00393122" w:rsidRDefault="00642FCA"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C84CAA">
        <w:rPr>
          <w:rFonts w:ascii="Times New Roman" w:hAnsi="Times New Roman" w:cs="Times New Roman"/>
          <w:sz w:val="28"/>
          <w:szCs w:val="28"/>
        </w:rPr>
        <w:t>5</w:t>
      </w:r>
      <w:r w:rsidRPr="00393122">
        <w:rPr>
          <w:rFonts w:ascii="Times New Roman" w:hAnsi="Times New Roman" w:cs="Times New Roman"/>
          <w:sz w:val="28"/>
          <w:szCs w:val="28"/>
        </w:rPr>
        <w:t>.1</w:t>
      </w:r>
      <w:r w:rsidR="009C580B">
        <w:rPr>
          <w:rFonts w:ascii="Times New Roman" w:hAnsi="Times New Roman" w:cs="Times New Roman"/>
          <w:sz w:val="28"/>
          <w:szCs w:val="28"/>
        </w:rPr>
        <w:t>3</w:t>
      </w:r>
      <w:r w:rsidRPr="00393122">
        <w:rPr>
          <w:rFonts w:ascii="Times New Roman" w:hAnsi="Times New Roman" w:cs="Times New Roman"/>
          <w:sz w:val="28"/>
          <w:szCs w:val="28"/>
        </w:rPr>
        <w:t xml:space="preserve">. При принятии </w:t>
      </w:r>
      <w:r w:rsidR="0083091B">
        <w:rPr>
          <w:rFonts w:ascii="Times New Roman" w:hAnsi="Times New Roman" w:cs="Times New Roman"/>
          <w:sz w:val="28"/>
          <w:szCs w:val="28"/>
        </w:rPr>
        <w:t xml:space="preserve">заказчиком </w:t>
      </w:r>
      <w:r w:rsidRPr="00393122">
        <w:rPr>
          <w:rFonts w:ascii="Times New Roman" w:hAnsi="Times New Roman" w:cs="Times New Roman"/>
          <w:sz w:val="28"/>
          <w:szCs w:val="28"/>
        </w:rPr>
        <w:t xml:space="preserve">решения об отказе от заключения договора с участником </w:t>
      </w:r>
      <w:r w:rsidR="0083091B">
        <w:rPr>
          <w:rFonts w:ascii="Times New Roman" w:hAnsi="Times New Roman" w:cs="Times New Roman"/>
          <w:sz w:val="28"/>
          <w:szCs w:val="28"/>
        </w:rPr>
        <w:t>комиссия</w:t>
      </w:r>
      <w:r w:rsidR="0064585D" w:rsidRPr="00393122">
        <w:rPr>
          <w:rFonts w:ascii="Times New Roman" w:hAnsi="Times New Roman" w:cs="Times New Roman"/>
          <w:sz w:val="28"/>
          <w:szCs w:val="28"/>
        </w:rPr>
        <w:t xml:space="preserve"> </w:t>
      </w:r>
      <w:r w:rsidRPr="00393122">
        <w:rPr>
          <w:rFonts w:ascii="Times New Roman" w:hAnsi="Times New Roman" w:cs="Times New Roman"/>
          <w:sz w:val="28"/>
          <w:szCs w:val="28"/>
        </w:rPr>
        <w:t xml:space="preserve">размещает в ЕИС </w:t>
      </w:r>
      <w:r w:rsidR="0083091B" w:rsidRPr="00393122">
        <w:rPr>
          <w:rFonts w:ascii="Times New Roman" w:hAnsi="Times New Roman" w:cs="Times New Roman"/>
          <w:sz w:val="28"/>
          <w:szCs w:val="28"/>
        </w:rPr>
        <w:t xml:space="preserve">в день принятия </w:t>
      </w:r>
      <w:r w:rsidR="0083091B">
        <w:rPr>
          <w:rFonts w:ascii="Times New Roman" w:hAnsi="Times New Roman" w:cs="Times New Roman"/>
          <w:sz w:val="28"/>
          <w:szCs w:val="28"/>
        </w:rPr>
        <w:t xml:space="preserve">такого решения </w:t>
      </w:r>
      <w:r w:rsidRPr="00393122">
        <w:rPr>
          <w:rFonts w:ascii="Times New Roman" w:hAnsi="Times New Roman" w:cs="Times New Roman"/>
          <w:sz w:val="28"/>
          <w:szCs w:val="28"/>
        </w:rPr>
        <w:t>протокол отказа от заключения договора, в котором указываются следующие сведения:</w:t>
      </w:r>
    </w:p>
    <w:p w:rsidR="00642FCA" w:rsidRPr="00393122" w:rsidRDefault="0064585D"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w:t>
      </w:r>
      <w:r w:rsidR="00642FCA" w:rsidRPr="00393122">
        <w:rPr>
          <w:rFonts w:ascii="Times New Roman" w:hAnsi="Times New Roman" w:cs="Times New Roman"/>
          <w:sz w:val="28"/>
          <w:szCs w:val="28"/>
        </w:rPr>
        <w:t>дата подписания протокола;</w:t>
      </w:r>
    </w:p>
    <w:p w:rsidR="00642FCA" w:rsidRPr="00393122" w:rsidRDefault="0064585D"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2) </w:t>
      </w:r>
      <w:r w:rsidR="00642FCA" w:rsidRPr="00393122">
        <w:rPr>
          <w:rFonts w:ascii="Times New Roman" w:hAnsi="Times New Roman" w:cs="Times New Roman"/>
          <w:sz w:val="28"/>
          <w:szCs w:val="28"/>
        </w:rPr>
        <w:t xml:space="preserve">указание на отказ от заключения договора с участником </w:t>
      </w:r>
      <w:r w:rsidRPr="00393122">
        <w:rPr>
          <w:rFonts w:ascii="Times New Roman" w:hAnsi="Times New Roman" w:cs="Times New Roman"/>
          <w:sz w:val="28"/>
          <w:szCs w:val="28"/>
        </w:rPr>
        <w:t>закупки</w:t>
      </w:r>
      <w:r w:rsidR="00642FCA" w:rsidRPr="00393122">
        <w:rPr>
          <w:rFonts w:ascii="Times New Roman" w:hAnsi="Times New Roman" w:cs="Times New Roman"/>
          <w:sz w:val="28"/>
          <w:szCs w:val="28"/>
        </w:rPr>
        <w:t>, а</w:t>
      </w:r>
      <w:r w:rsidR="00F928FE">
        <w:rPr>
          <w:rFonts w:ascii="Times New Roman" w:hAnsi="Times New Roman" w:cs="Times New Roman"/>
          <w:sz w:val="28"/>
          <w:szCs w:val="28"/>
        </w:rPr>
        <w:t> </w:t>
      </w:r>
      <w:r w:rsidR="00642FCA" w:rsidRPr="00393122">
        <w:rPr>
          <w:rFonts w:ascii="Times New Roman" w:hAnsi="Times New Roman" w:cs="Times New Roman"/>
          <w:sz w:val="28"/>
          <w:szCs w:val="28"/>
        </w:rPr>
        <w:t>также указание пункта Положения, на основании которого было принято решение о таком отказе;</w:t>
      </w:r>
    </w:p>
    <w:p w:rsidR="00642FCA" w:rsidRPr="00393122" w:rsidRDefault="0064585D"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3) </w:t>
      </w:r>
      <w:r w:rsidR="00642FCA" w:rsidRPr="00393122">
        <w:rPr>
          <w:rFonts w:ascii="Times New Roman" w:hAnsi="Times New Roman" w:cs="Times New Roman"/>
          <w:sz w:val="28"/>
          <w:szCs w:val="28"/>
        </w:rPr>
        <w:t xml:space="preserve">указание на содержащиеся в заявке такого участника </w:t>
      </w:r>
      <w:r w:rsidRPr="00393122">
        <w:rPr>
          <w:rFonts w:ascii="Times New Roman" w:hAnsi="Times New Roman" w:cs="Times New Roman"/>
          <w:sz w:val="28"/>
          <w:szCs w:val="28"/>
        </w:rPr>
        <w:t>закупки</w:t>
      </w:r>
      <w:r w:rsidR="00642FCA" w:rsidRPr="00393122">
        <w:rPr>
          <w:rFonts w:ascii="Times New Roman" w:hAnsi="Times New Roman" w:cs="Times New Roman"/>
          <w:sz w:val="28"/>
          <w:szCs w:val="28"/>
        </w:rPr>
        <w:t xml:space="preserve"> сведения, которые были признаны комиссией недостоверными;</w:t>
      </w:r>
    </w:p>
    <w:p w:rsidR="00642FCA" w:rsidRPr="00393122" w:rsidRDefault="0064585D"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 xml:space="preserve">4) </w:t>
      </w:r>
      <w:r w:rsidR="00642FCA" w:rsidRPr="00393122">
        <w:rPr>
          <w:rFonts w:ascii="Times New Roman" w:hAnsi="Times New Roman" w:cs="Times New Roman"/>
          <w:sz w:val="28"/>
          <w:szCs w:val="28"/>
        </w:rPr>
        <w:t>иная информация, размещаемая в протоколе отказа от заключения договора по решению заказчика.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C84CAA">
        <w:rPr>
          <w:rFonts w:ascii="Times New Roman" w:hAnsi="Times New Roman" w:cs="Times New Roman"/>
          <w:sz w:val="28"/>
          <w:szCs w:val="28"/>
        </w:rPr>
        <w:t>5</w:t>
      </w:r>
      <w:r w:rsidRPr="00393122">
        <w:rPr>
          <w:rFonts w:ascii="Times New Roman" w:hAnsi="Times New Roman" w:cs="Times New Roman"/>
          <w:sz w:val="28"/>
          <w:szCs w:val="28"/>
        </w:rPr>
        <w:t>.1</w:t>
      </w:r>
      <w:r w:rsidR="00642FCA" w:rsidRPr="00393122">
        <w:rPr>
          <w:rFonts w:ascii="Times New Roman" w:hAnsi="Times New Roman" w:cs="Times New Roman"/>
          <w:sz w:val="28"/>
          <w:szCs w:val="28"/>
        </w:rPr>
        <w:t>4</w:t>
      </w:r>
      <w:r w:rsidRPr="00393122">
        <w:rPr>
          <w:rFonts w:ascii="Times New Roman" w:hAnsi="Times New Roman" w:cs="Times New Roman"/>
          <w:sz w:val="28"/>
          <w:szCs w:val="28"/>
        </w:rPr>
        <w:t>. В договор может быть включено условие о возможности одностороннего отказа от исполнения договора в соответствии с гражданским законодательством.</w:t>
      </w:r>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632ACA" w:rsidRPr="00393122" w:rsidRDefault="00632ACA" w:rsidP="00F928FE">
      <w:pPr>
        <w:pStyle w:val="2"/>
        <w:spacing w:before="0"/>
        <w:jc w:val="center"/>
        <w:rPr>
          <w:rFonts w:ascii="Times New Roman" w:hAnsi="Times New Roman" w:cs="Times New Roman"/>
          <w:color w:val="auto"/>
          <w:sz w:val="28"/>
          <w:szCs w:val="28"/>
        </w:rPr>
      </w:pPr>
      <w:bookmarkStart w:id="27" w:name="_Toc529531845"/>
      <w:r w:rsidRPr="001F2A86">
        <w:rPr>
          <w:rFonts w:ascii="Times New Roman" w:hAnsi="Times New Roman" w:cs="Times New Roman"/>
          <w:color w:val="auto"/>
          <w:sz w:val="28"/>
          <w:szCs w:val="28"/>
        </w:rPr>
        <w:t>2</w:t>
      </w:r>
      <w:r w:rsidR="00C84CAA">
        <w:rPr>
          <w:rFonts w:ascii="Times New Roman" w:hAnsi="Times New Roman" w:cs="Times New Roman"/>
          <w:color w:val="auto"/>
          <w:sz w:val="28"/>
          <w:szCs w:val="28"/>
        </w:rPr>
        <w:t>6</w:t>
      </w:r>
      <w:r w:rsidRPr="001F2A86">
        <w:rPr>
          <w:rFonts w:ascii="Times New Roman" w:hAnsi="Times New Roman" w:cs="Times New Roman"/>
          <w:color w:val="auto"/>
          <w:sz w:val="28"/>
          <w:szCs w:val="28"/>
        </w:rPr>
        <w:t>.  Исполнение договора</w:t>
      </w:r>
      <w:bookmarkEnd w:id="27"/>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632ACA" w:rsidRPr="00393122" w:rsidRDefault="00632ACA" w:rsidP="00393122">
      <w:pPr>
        <w:pStyle w:val="ac"/>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393122">
        <w:rPr>
          <w:rFonts w:ascii="Times New Roman" w:hAnsi="Times New Roman" w:cs="Times New Roman"/>
          <w:sz w:val="28"/>
          <w:szCs w:val="28"/>
        </w:rPr>
        <w:t>2</w:t>
      </w:r>
      <w:r w:rsidR="00C84CAA">
        <w:rPr>
          <w:rFonts w:ascii="Times New Roman" w:hAnsi="Times New Roman" w:cs="Times New Roman"/>
          <w:sz w:val="28"/>
          <w:szCs w:val="28"/>
        </w:rPr>
        <w:t>6</w:t>
      </w:r>
      <w:r w:rsidRPr="00393122">
        <w:rPr>
          <w:rFonts w:ascii="Times New Roman" w:hAnsi="Times New Roman" w:cs="Times New Roman"/>
          <w:sz w:val="28"/>
          <w:szCs w:val="28"/>
        </w:rPr>
        <w:t xml:space="preserve">.1. </w:t>
      </w:r>
      <w:r w:rsidRPr="00393122">
        <w:rPr>
          <w:rFonts w:ascii="Times New Roman" w:eastAsia="Calibri" w:hAnsi="Times New Roman" w:cs="Times New Roman"/>
          <w:sz w:val="28"/>
          <w:szCs w:val="28"/>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393122">
        <w:rPr>
          <w:rFonts w:ascii="Times New Roman" w:eastAsia="Calibri" w:hAnsi="Times New Roman" w:cs="Times New Roman"/>
          <w:sz w:val="28"/>
          <w:szCs w:val="28"/>
        </w:rPr>
        <w:br/>
        <w:t>с поставщиком (подрядчиком, исполнителем) в соответствии с гражданским законодательством и настоящим Положением, в том числе:</w:t>
      </w:r>
    </w:p>
    <w:p w:rsidR="00632ACA" w:rsidRPr="00393122" w:rsidRDefault="00632ACA" w:rsidP="00393122">
      <w:pPr>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 xml:space="preserve">приемку поставленного товара, выполненной работы </w:t>
      </w:r>
      <w:r w:rsidRPr="00393122">
        <w:rPr>
          <w:rFonts w:ascii="Times New Roman" w:eastAsia="Calibri" w:hAnsi="Times New Roman" w:cs="Times New Roman"/>
          <w:sz w:val="28"/>
          <w:szCs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w:t>
      </w:r>
      <w:r w:rsidR="00C237D5" w:rsidRPr="00393122">
        <w:rPr>
          <w:rFonts w:ascii="Times New Roman" w:eastAsia="Calibri" w:hAnsi="Times New Roman" w:cs="Times New Roman"/>
          <w:sz w:val="28"/>
          <w:szCs w:val="28"/>
        </w:rPr>
        <w:t>оговором</w:t>
      </w:r>
      <w:r w:rsidRPr="00393122">
        <w:rPr>
          <w:rFonts w:ascii="Times New Roman" w:eastAsia="Calibri" w:hAnsi="Times New Roman" w:cs="Times New Roman"/>
          <w:sz w:val="28"/>
          <w:szCs w:val="28"/>
        </w:rPr>
        <w:t>;</w:t>
      </w:r>
    </w:p>
    <w:p w:rsidR="00632ACA" w:rsidRPr="00393122" w:rsidRDefault="00632ACA" w:rsidP="00393122">
      <w:pPr>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28" w:name="dst101293"/>
      <w:bookmarkEnd w:id="28"/>
      <w:r w:rsidRPr="00393122">
        <w:rPr>
          <w:rFonts w:ascii="Times New Roman" w:eastAsia="Calibri" w:hAnsi="Times New Roman" w:cs="Times New Roman"/>
          <w:sz w:val="28"/>
          <w:szCs w:val="28"/>
        </w:rPr>
        <w:t xml:space="preserve">оплату заказчиком поставленного товара, выполненной работы </w:t>
      </w:r>
      <w:r w:rsidRPr="00393122">
        <w:rPr>
          <w:rFonts w:ascii="Times New Roman" w:eastAsia="Calibri" w:hAnsi="Times New Roman" w:cs="Times New Roman"/>
          <w:sz w:val="28"/>
          <w:szCs w:val="28"/>
        </w:rPr>
        <w:br/>
        <w:t>(ее результатов), оказанной услуги, а также отдельных этапов исполнения договора;</w:t>
      </w:r>
    </w:p>
    <w:p w:rsidR="001C1140" w:rsidRPr="00393122" w:rsidRDefault="00632ACA" w:rsidP="00393122">
      <w:pPr>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29" w:name="dst101294"/>
      <w:bookmarkEnd w:id="29"/>
      <w:r w:rsidRPr="00393122">
        <w:rPr>
          <w:rFonts w:ascii="Times New Roman" w:eastAsia="Calibri" w:hAnsi="Times New Roman" w:cs="Times New Roman"/>
          <w:sz w:val="28"/>
          <w:szCs w:val="28"/>
        </w:rPr>
        <w:t>взаимодействие заказчика с поставщиком (подрядчиком, исполнителем) при изменении, раст</w:t>
      </w:r>
      <w:r w:rsidR="0020006A" w:rsidRPr="00393122">
        <w:rPr>
          <w:rFonts w:ascii="Times New Roman" w:eastAsia="Calibri" w:hAnsi="Times New Roman" w:cs="Times New Roman"/>
          <w:sz w:val="28"/>
          <w:szCs w:val="28"/>
        </w:rPr>
        <w:t>оржении договора</w:t>
      </w:r>
      <w:r w:rsidRPr="00393122">
        <w:rPr>
          <w:rFonts w:ascii="Times New Roman" w:eastAsia="Calibri" w:hAnsi="Times New Roman" w:cs="Times New Roman"/>
          <w:sz w:val="28"/>
          <w:szCs w:val="28"/>
        </w:rPr>
        <w:t>,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632ACA" w:rsidRPr="00393122" w:rsidRDefault="001C1140" w:rsidP="00393122">
      <w:pPr>
        <w:tabs>
          <w:tab w:val="left" w:pos="1134"/>
        </w:tabs>
        <w:spacing w:after="0" w:line="240" w:lineRule="auto"/>
        <w:ind w:firstLine="720"/>
        <w:contextualSpacing/>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sidR="0082360A">
        <w:rPr>
          <w:rFonts w:ascii="Times New Roman" w:eastAsia="Calibri" w:hAnsi="Times New Roman" w:cs="Times New Roman"/>
          <w:sz w:val="28"/>
          <w:szCs w:val="28"/>
        </w:rPr>
        <w:t>6</w:t>
      </w:r>
      <w:r w:rsidRPr="00393122">
        <w:rPr>
          <w:rFonts w:ascii="Times New Roman" w:eastAsia="Calibri" w:hAnsi="Times New Roman" w:cs="Times New Roman"/>
          <w:sz w:val="28"/>
          <w:szCs w:val="28"/>
        </w:rPr>
        <w:t xml:space="preserve">.2. </w:t>
      </w:r>
      <w:r w:rsidR="00632ACA" w:rsidRPr="00393122">
        <w:rPr>
          <w:rFonts w:ascii="Times New Roman" w:eastAsia="Calibri" w:hAnsi="Times New Roman" w:cs="Times New Roman"/>
          <w:sz w:val="28"/>
          <w:szCs w:val="28"/>
        </w:rPr>
        <w:t xml:space="preserve">Поставщик (подрядчик, исполнитель) в соответствии </w:t>
      </w:r>
      <w:r w:rsidR="00632ACA" w:rsidRPr="00393122">
        <w:rPr>
          <w:rFonts w:ascii="Times New Roman" w:eastAsia="Calibri" w:hAnsi="Times New Roman" w:cs="Times New Roman"/>
          <w:sz w:val="28"/>
          <w:szCs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w:t>
      </w:r>
      <w:r w:rsidR="00CD516A">
        <w:rPr>
          <w:rFonts w:ascii="Times New Roman" w:eastAsia="Calibri" w:hAnsi="Times New Roman" w:cs="Times New Roman"/>
          <w:sz w:val="28"/>
          <w:szCs w:val="28"/>
        </w:rPr>
        <w:t> </w:t>
      </w:r>
      <w:r w:rsidR="00632ACA" w:rsidRPr="00393122">
        <w:rPr>
          <w:rFonts w:ascii="Times New Roman" w:eastAsia="Calibri" w:hAnsi="Times New Roman" w:cs="Times New Roman"/>
          <w:sz w:val="28"/>
          <w:szCs w:val="28"/>
        </w:rPr>
        <w:t>оказанной у</w:t>
      </w:r>
      <w:r w:rsidR="00E42946">
        <w:rPr>
          <w:rFonts w:ascii="Times New Roman" w:eastAsia="Calibri" w:hAnsi="Times New Roman" w:cs="Times New Roman"/>
          <w:sz w:val="28"/>
          <w:szCs w:val="28"/>
        </w:rPr>
        <w:t>слуги в соответствии с заключенным договором</w:t>
      </w:r>
      <w:r w:rsidR="00632ACA" w:rsidRPr="00393122">
        <w:rPr>
          <w:rFonts w:ascii="Times New Roman" w:eastAsia="Calibri" w:hAnsi="Times New Roman" w:cs="Times New Roman"/>
          <w:sz w:val="28"/>
          <w:szCs w:val="28"/>
        </w:rPr>
        <w:t>.</w:t>
      </w:r>
    </w:p>
    <w:p w:rsidR="005A3A3F" w:rsidRPr="00393122" w:rsidRDefault="00632ACA" w:rsidP="00393122">
      <w:pPr>
        <w:tabs>
          <w:tab w:val="left" w:pos="1701"/>
        </w:tabs>
        <w:spacing w:after="0" w:line="240" w:lineRule="auto"/>
        <w:ind w:right="-1" w:firstLine="720"/>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sidR="0082360A">
        <w:rPr>
          <w:rFonts w:ascii="Times New Roman" w:eastAsia="Calibri" w:hAnsi="Times New Roman" w:cs="Times New Roman"/>
          <w:sz w:val="28"/>
          <w:szCs w:val="28"/>
        </w:rPr>
        <w:t>6</w:t>
      </w:r>
      <w:r w:rsidRPr="00393122">
        <w:rPr>
          <w:rFonts w:ascii="Times New Roman" w:eastAsia="Calibri" w:hAnsi="Times New Roman" w:cs="Times New Roman"/>
          <w:sz w:val="28"/>
          <w:szCs w:val="28"/>
        </w:rPr>
        <w:t>.</w:t>
      </w:r>
      <w:r w:rsidR="00506CE3" w:rsidRPr="00393122">
        <w:rPr>
          <w:rFonts w:ascii="Times New Roman" w:eastAsia="Calibri" w:hAnsi="Times New Roman" w:cs="Times New Roman"/>
          <w:sz w:val="28"/>
          <w:szCs w:val="28"/>
        </w:rPr>
        <w:t>3</w:t>
      </w:r>
      <w:r w:rsidRPr="00393122">
        <w:rPr>
          <w:rFonts w:ascii="Times New Roman" w:eastAsia="Calibri" w:hAnsi="Times New Roman" w:cs="Times New Roman"/>
          <w:sz w:val="28"/>
          <w:szCs w:val="28"/>
        </w:rPr>
        <w:t xml:space="preserve">. Приемка результатов отдельного этапа исполнения договора, </w:t>
      </w:r>
      <w:r w:rsidRPr="00393122">
        <w:rPr>
          <w:rFonts w:ascii="Times New Roman" w:eastAsia="Calibri" w:hAnsi="Times New Roman" w:cs="Times New Roman"/>
          <w:sz w:val="28"/>
          <w:szCs w:val="28"/>
        </w:rPr>
        <w:br/>
        <w:t xml:space="preserve">а также поставленного товара, выполненной работы или оказанной услуги осуществляется в порядке и в сроки, которые установлены договором, </w:t>
      </w:r>
      <w:r w:rsidRPr="00393122">
        <w:rPr>
          <w:rFonts w:ascii="Times New Roman" w:eastAsia="Calibri" w:hAnsi="Times New Roman" w:cs="Times New Roman"/>
          <w:sz w:val="28"/>
          <w:szCs w:val="28"/>
        </w:rPr>
        <w:br/>
        <w:t xml:space="preserve">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632ACA" w:rsidRPr="00393122" w:rsidRDefault="00632ACA" w:rsidP="00393122">
      <w:pPr>
        <w:tabs>
          <w:tab w:val="left" w:pos="1701"/>
        </w:tabs>
        <w:spacing w:after="0" w:line="240" w:lineRule="auto"/>
        <w:ind w:right="-1" w:firstLine="720"/>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sidR="0082360A">
        <w:rPr>
          <w:rFonts w:ascii="Times New Roman" w:eastAsia="Calibri" w:hAnsi="Times New Roman" w:cs="Times New Roman"/>
          <w:sz w:val="28"/>
          <w:szCs w:val="28"/>
        </w:rPr>
        <w:t>6</w:t>
      </w:r>
      <w:r w:rsidRPr="00393122">
        <w:rPr>
          <w:rFonts w:ascii="Times New Roman" w:eastAsia="Calibri" w:hAnsi="Times New Roman" w:cs="Times New Roman"/>
          <w:sz w:val="28"/>
          <w:szCs w:val="28"/>
        </w:rPr>
        <w:t>.</w:t>
      </w:r>
      <w:r w:rsidR="00506CE3" w:rsidRPr="00393122">
        <w:rPr>
          <w:rFonts w:ascii="Times New Roman" w:eastAsia="Calibri" w:hAnsi="Times New Roman" w:cs="Times New Roman"/>
          <w:sz w:val="28"/>
          <w:szCs w:val="28"/>
        </w:rPr>
        <w:t>4</w:t>
      </w:r>
      <w:r w:rsidRPr="00393122">
        <w:rPr>
          <w:rFonts w:ascii="Times New Roman" w:eastAsia="Calibri" w:hAnsi="Times New Roman" w:cs="Times New Roman"/>
          <w:sz w:val="28"/>
          <w:szCs w:val="28"/>
        </w:rPr>
        <w:t xml:space="preserve">.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w:t>
      </w:r>
      <w:r w:rsidRPr="00393122">
        <w:rPr>
          <w:rFonts w:ascii="Times New Roman" w:eastAsia="Calibri" w:hAnsi="Times New Roman" w:cs="Times New Roman"/>
          <w:sz w:val="28"/>
          <w:szCs w:val="28"/>
        </w:rPr>
        <w:lastRenderedPageBreak/>
        <w:t xml:space="preserve">работы, услуги и </w:t>
      </w:r>
      <w:r w:rsidR="00B55253" w:rsidRPr="00393122">
        <w:rPr>
          <w:rFonts w:ascii="Times New Roman" w:eastAsia="Calibri" w:hAnsi="Times New Roman" w:cs="Times New Roman"/>
          <w:sz w:val="28"/>
          <w:szCs w:val="28"/>
        </w:rPr>
        <w:t xml:space="preserve">своевременно </w:t>
      </w:r>
      <w:r w:rsidRPr="00393122">
        <w:rPr>
          <w:rFonts w:ascii="Times New Roman" w:eastAsia="Calibri" w:hAnsi="Times New Roman" w:cs="Times New Roman"/>
          <w:sz w:val="28"/>
          <w:szCs w:val="28"/>
        </w:rPr>
        <w:t>устранено поставщиком (подрядчиком, исполнителем).</w:t>
      </w:r>
    </w:p>
    <w:p w:rsidR="00D3141B" w:rsidRPr="00393122" w:rsidRDefault="00D3141B" w:rsidP="00393122">
      <w:pPr>
        <w:spacing w:after="0" w:line="240" w:lineRule="auto"/>
        <w:ind w:firstLine="720"/>
        <w:jc w:val="both"/>
        <w:rPr>
          <w:rFonts w:ascii="Times New Roman" w:hAnsi="Times New Roman" w:cs="Times New Roman"/>
          <w:sz w:val="28"/>
          <w:szCs w:val="28"/>
        </w:rPr>
      </w:pPr>
      <w:r w:rsidRPr="00393122">
        <w:rPr>
          <w:rFonts w:ascii="Times New Roman" w:hAnsi="Times New Roman" w:cs="Times New Roman"/>
          <w:sz w:val="28"/>
          <w:szCs w:val="28"/>
        </w:rPr>
        <w:t>2</w:t>
      </w:r>
      <w:r w:rsidR="0082360A">
        <w:rPr>
          <w:rFonts w:ascii="Times New Roman" w:hAnsi="Times New Roman" w:cs="Times New Roman"/>
          <w:sz w:val="28"/>
          <w:szCs w:val="28"/>
        </w:rPr>
        <w:t>6</w:t>
      </w:r>
      <w:r w:rsidRPr="00393122">
        <w:rPr>
          <w:rFonts w:ascii="Times New Roman" w:hAnsi="Times New Roman" w:cs="Times New Roman"/>
          <w:sz w:val="28"/>
          <w:szCs w:val="28"/>
        </w:rPr>
        <w:t>.</w:t>
      </w:r>
      <w:r w:rsidR="00506CE3" w:rsidRPr="00393122">
        <w:rPr>
          <w:rFonts w:ascii="Times New Roman" w:hAnsi="Times New Roman" w:cs="Times New Roman"/>
          <w:sz w:val="28"/>
          <w:szCs w:val="28"/>
        </w:rPr>
        <w:t>5</w:t>
      </w:r>
      <w:r w:rsidRPr="00393122">
        <w:rPr>
          <w:rFonts w:ascii="Times New Roman" w:hAnsi="Times New Roman" w:cs="Times New Roman"/>
          <w:sz w:val="28"/>
          <w:szCs w:val="28"/>
        </w:rPr>
        <w:t xml:space="preserve">. Информация и документы, </w:t>
      </w:r>
      <w:r w:rsidR="003A4CFB" w:rsidRPr="00393122">
        <w:rPr>
          <w:rFonts w:ascii="Times New Roman" w:hAnsi="Times New Roman" w:cs="Times New Roman"/>
          <w:sz w:val="28"/>
          <w:szCs w:val="28"/>
        </w:rPr>
        <w:t>подтверждающие</w:t>
      </w:r>
      <w:r w:rsidRPr="00393122">
        <w:rPr>
          <w:rFonts w:ascii="Times New Roman" w:hAnsi="Times New Roman" w:cs="Times New Roman"/>
          <w:sz w:val="28"/>
          <w:szCs w:val="28"/>
        </w:rPr>
        <w:t xml:space="preserve"> исполнени</w:t>
      </w:r>
      <w:r w:rsidR="003A4CFB" w:rsidRPr="00393122">
        <w:rPr>
          <w:rFonts w:ascii="Times New Roman" w:hAnsi="Times New Roman" w:cs="Times New Roman"/>
          <w:sz w:val="28"/>
          <w:szCs w:val="28"/>
        </w:rPr>
        <w:t>е</w:t>
      </w:r>
      <w:r w:rsidRPr="00393122">
        <w:rPr>
          <w:rFonts w:ascii="Times New Roman" w:hAnsi="Times New Roman" w:cs="Times New Roman"/>
          <w:sz w:val="28"/>
          <w:szCs w:val="28"/>
        </w:rPr>
        <w:t xml:space="preserve"> д</w:t>
      </w:r>
      <w:r w:rsidR="003A4CFB" w:rsidRPr="00393122">
        <w:rPr>
          <w:rFonts w:ascii="Times New Roman" w:hAnsi="Times New Roman" w:cs="Times New Roman"/>
          <w:sz w:val="28"/>
          <w:szCs w:val="28"/>
        </w:rPr>
        <w:t>оговора, в том числе оплату</w:t>
      </w:r>
      <w:r w:rsidRPr="00393122">
        <w:rPr>
          <w:rFonts w:ascii="Times New Roman" w:hAnsi="Times New Roman" w:cs="Times New Roman"/>
          <w:sz w:val="28"/>
          <w:szCs w:val="28"/>
        </w:rPr>
        <w:t xml:space="preserve"> договора, размещаются в реестре договоров в соответствии с порядком и сроками, установленными Прав</w:t>
      </w:r>
      <w:r w:rsidR="00BA6B5D" w:rsidRPr="00393122">
        <w:rPr>
          <w:rFonts w:ascii="Times New Roman" w:hAnsi="Times New Roman" w:cs="Times New Roman"/>
          <w:sz w:val="28"/>
          <w:szCs w:val="28"/>
        </w:rPr>
        <w:t>ительством Российской Федерации</w:t>
      </w:r>
      <w:r w:rsidRPr="00393122">
        <w:rPr>
          <w:rFonts w:ascii="Times New Roman" w:hAnsi="Times New Roman" w:cs="Times New Roman"/>
          <w:sz w:val="28"/>
          <w:szCs w:val="28"/>
        </w:rPr>
        <w:t>.</w:t>
      </w:r>
    </w:p>
    <w:p w:rsidR="00632ACA" w:rsidRPr="00393122" w:rsidRDefault="00632ACA" w:rsidP="00393122">
      <w:pPr>
        <w:spacing w:after="0" w:line="240" w:lineRule="auto"/>
        <w:ind w:firstLine="720"/>
        <w:jc w:val="both"/>
        <w:rPr>
          <w:rFonts w:ascii="Times New Roman" w:hAnsi="Times New Roman" w:cs="Times New Roman"/>
          <w:sz w:val="28"/>
          <w:szCs w:val="28"/>
        </w:rPr>
      </w:pPr>
    </w:p>
    <w:p w:rsidR="00632ACA" w:rsidRPr="00393122" w:rsidRDefault="00632ACA" w:rsidP="00CD516A">
      <w:pPr>
        <w:pStyle w:val="2"/>
        <w:spacing w:before="0"/>
        <w:ind w:firstLine="709"/>
        <w:jc w:val="center"/>
        <w:rPr>
          <w:rFonts w:ascii="Times New Roman" w:hAnsi="Times New Roman" w:cs="Times New Roman"/>
          <w:color w:val="auto"/>
          <w:sz w:val="28"/>
          <w:szCs w:val="28"/>
        </w:rPr>
      </w:pPr>
      <w:bookmarkStart w:id="30" w:name="_Toc529531846"/>
      <w:r w:rsidRPr="00393122">
        <w:rPr>
          <w:rFonts w:ascii="Times New Roman" w:hAnsi="Times New Roman" w:cs="Times New Roman"/>
          <w:color w:val="auto"/>
          <w:sz w:val="28"/>
          <w:szCs w:val="28"/>
        </w:rPr>
        <w:t>2</w:t>
      </w:r>
      <w:r w:rsidR="0082360A">
        <w:rPr>
          <w:rFonts w:ascii="Times New Roman" w:hAnsi="Times New Roman" w:cs="Times New Roman"/>
          <w:color w:val="auto"/>
          <w:sz w:val="28"/>
          <w:szCs w:val="28"/>
        </w:rPr>
        <w:t>7</w:t>
      </w:r>
      <w:r w:rsidRPr="00393122">
        <w:rPr>
          <w:rFonts w:ascii="Times New Roman" w:hAnsi="Times New Roman" w:cs="Times New Roman"/>
          <w:color w:val="auto"/>
          <w:sz w:val="28"/>
          <w:szCs w:val="28"/>
        </w:rPr>
        <w:t>. Изменение, расторжение договора</w:t>
      </w:r>
      <w:bookmarkEnd w:id="30"/>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D30B26"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82360A">
        <w:rPr>
          <w:rFonts w:ascii="Times New Roman" w:hAnsi="Times New Roman" w:cs="Times New Roman"/>
          <w:sz w:val="28"/>
          <w:szCs w:val="28"/>
        </w:rPr>
        <w:t>7</w:t>
      </w:r>
      <w:r w:rsidRPr="00393122">
        <w:rPr>
          <w:rFonts w:ascii="Times New Roman" w:hAnsi="Times New Roman" w:cs="Times New Roman"/>
          <w:sz w:val="28"/>
          <w:szCs w:val="28"/>
        </w:rPr>
        <w:t>.1. При</w:t>
      </w:r>
      <w:r w:rsidR="00E42946">
        <w:rPr>
          <w:rFonts w:ascii="Times New Roman" w:hAnsi="Times New Roman" w:cs="Times New Roman"/>
          <w:sz w:val="28"/>
          <w:szCs w:val="28"/>
        </w:rPr>
        <w:t xml:space="preserve"> исполнении договора изменение </w:t>
      </w:r>
      <w:r w:rsidRPr="00393122">
        <w:rPr>
          <w:rFonts w:ascii="Times New Roman" w:hAnsi="Times New Roman" w:cs="Times New Roman"/>
          <w:sz w:val="28"/>
          <w:szCs w:val="28"/>
        </w:rPr>
        <w:t>существенных условий договора допуска</w:t>
      </w:r>
      <w:r w:rsidR="00E42946">
        <w:rPr>
          <w:rFonts w:ascii="Times New Roman" w:hAnsi="Times New Roman" w:cs="Times New Roman"/>
          <w:sz w:val="28"/>
          <w:szCs w:val="28"/>
        </w:rPr>
        <w:t>е</w:t>
      </w:r>
      <w:r w:rsidRPr="00393122">
        <w:rPr>
          <w:rFonts w:ascii="Times New Roman" w:hAnsi="Times New Roman" w:cs="Times New Roman"/>
          <w:sz w:val="28"/>
          <w:szCs w:val="28"/>
        </w:rPr>
        <w:t>тся в соответствии с требованиями Гражданского кодекса Российской Ф</w:t>
      </w:r>
      <w:r w:rsidR="00D30B26" w:rsidRPr="00393122">
        <w:rPr>
          <w:rFonts w:ascii="Times New Roman" w:hAnsi="Times New Roman" w:cs="Times New Roman"/>
          <w:sz w:val="28"/>
          <w:szCs w:val="28"/>
        </w:rPr>
        <w:t>едерации</w:t>
      </w:r>
      <w:r w:rsidR="00E42946">
        <w:rPr>
          <w:rFonts w:ascii="Times New Roman" w:hAnsi="Times New Roman" w:cs="Times New Roman"/>
          <w:sz w:val="28"/>
          <w:szCs w:val="28"/>
        </w:rPr>
        <w:t xml:space="preserve"> и </w:t>
      </w:r>
      <w:r w:rsidR="00D30B26" w:rsidRPr="00393122">
        <w:rPr>
          <w:rFonts w:ascii="Times New Roman" w:hAnsi="Times New Roman" w:cs="Times New Roman"/>
          <w:sz w:val="28"/>
          <w:szCs w:val="28"/>
        </w:rPr>
        <w:t>настоящего Положения.</w:t>
      </w:r>
    </w:p>
    <w:p w:rsidR="00CD1DC2" w:rsidRPr="0061410E" w:rsidRDefault="00D30B26"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82360A">
        <w:rPr>
          <w:rFonts w:ascii="Times New Roman" w:hAnsi="Times New Roman" w:cs="Times New Roman"/>
          <w:sz w:val="28"/>
          <w:szCs w:val="28"/>
        </w:rPr>
        <w:t>7</w:t>
      </w:r>
      <w:r w:rsidRPr="00393122">
        <w:rPr>
          <w:rFonts w:ascii="Times New Roman" w:hAnsi="Times New Roman" w:cs="Times New Roman"/>
          <w:sz w:val="28"/>
          <w:szCs w:val="28"/>
        </w:rPr>
        <w:t xml:space="preserve">.2. </w:t>
      </w:r>
      <w:r w:rsidR="00632ACA" w:rsidRPr="00393122">
        <w:rPr>
          <w:rFonts w:ascii="Times New Roman" w:hAnsi="Times New Roman" w:cs="Times New Roman"/>
          <w:sz w:val="28"/>
          <w:szCs w:val="28"/>
        </w:rPr>
        <w:t xml:space="preserve">Изменение существенных условий договора при </w:t>
      </w:r>
      <w:r w:rsidR="00433763" w:rsidRPr="00393122">
        <w:rPr>
          <w:rFonts w:ascii="Times New Roman" w:hAnsi="Times New Roman" w:cs="Times New Roman"/>
          <w:sz w:val="28"/>
          <w:szCs w:val="28"/>
        </w:rPr>
        <w:t xml:space="preserve">его заключении </w:t>
      </w:r>
      <w:r w:rsidR="004C446C" w:rsidRPr="00393122">
        <w:rPr>
          <w:rFonts w:ascii="Times New Roman" w:hAnsi="Times New Roman" w:cs="Times New Roman"/>
          <w:sz w:val="28"/>
          <w:szCs w:val="28"/>
        </w:rPr>
        <w:t>и</w:t>
      </w:r>
      <w:r w:rsidR="00CD516A">
        <w:rPr>
          <w:rFonts w:ascii="Times New Roman" w:hAnsi="Times New Roman" w:cs="Times New Roman"/>
          <w:sz w:val="28"/>
          <w:szCs w:val="28"/>
        </w:rPr>
        <w:t> </w:t>
      </w:r>
      <w:r w:rsidR="004C446C" w:rsidRPr="00393122">
        <w:rPr>
          <w:rFonts w:ascii="Times New Roman" w:hAnsi="Times New Roman" w:cs="Times New Roman"/>
          <w:sz w:val="28"/>
          <w:szCs w:val="28"/>
        </w:rPr>
        <w:t>исполнении</w:t>
      </w:r>
      <w:r w:rsidR="00632ACA" w:rsidRPr="00393122">
        <w:rPr>
          <w:rFonts w:ascii="Times New Roman" w:hAnsi="Times New Roman" w:cs="Times New Roman"/>
          <w:sz w:val="28"/>
          <w:szCs w:val="28"/>
        </w:rPr>
        <w:t xml:space="preserve"> допускается </w:t>
      </w:r>
      <w:r w:rsidR="00632ACA" w:rsidRPr="0061410E">
        <w:rPr>
          <w:rFonts w:ascii="Times New Roman" w:hAnsi="Times New Roman" w:cs="Times New Roman"/>
          <w:sz w:val="28"/>
          <w:szCs w:val="28"/>
        </w:rPr>
        <w:t>по соглашению сторон путем заключе</w:t>
      </w:r>
      <w:r w:rsidRPr="0061410E">
        <w:rPr>
          <w:rFonts w:ascii="Times New Roman" w:hAnsi="Times New Roman" w:cs="Times New Roman"/>
          <w:sz w:val="28"/>
          <w:szCs w:val="28"/>
        </w:rPr>
        <w:t xml:space="preserve">ния дополнительного соглашения </w:t>
      </w:r>
      <w:r w:rsidR="00CD1DC2" w:rsidRPr="0061410E">
        <w:rPr>
          <w:rFonts w:ascii="Times New Roman" w:hAnsi="Times New Roman" w:cs="Times New Roman"/>
          <w:sz w:val="28"/>
          <w:szCs w:val="28"/>
        </w:rPr>
        <w:t>в случаях:</w:t>
      </w:r>
    </w:p>
    <w:p w:rsidR="00CD1DC2" w:rsidRPr="008F5BA9" w:rsidRDefault="00CD1DC2" w:rsidP="00393122">
      <w:pPr>
        <w:spacing w:after="0" w:line="240" w:lineRule="auto"/>
        <w:ind w:firstLine="708"/>
        <w:jc w:val="both"/>
        <w:rPr>
          <w:rFonts w:ascii="Times New Roman" w:hAnsi="Times New Roman"/>
          <w:sz w:val="28"/>
          <w:szCs w:val="28"/>
        </w:rPr>
      </w:pPr>
      <w:r w:rsidRPr="0061410E">
        <w:rPr>
          <w:rFonts w:ascii="Times New Roman" w:hAnsi="Times New Roman" w:cs="Times New Roman"/>
          <w:sz w:val="28"/>
          <w:szCs w:val="28"/>
        </w:rPr>
        <w:t xml:space="preserve">1) </w:t>
      </w:r>
      <w:r w:rsidR="00632ACA" w:rsidRPr="0061410E">
        <w:rPr>
          <w:rFonts w:ascii="Times New Roman" w:hAnsi="Times New Roman" w:cs="Times New Roman"/>
          <w:sz w:val="28"/>
          <w:szCs w:val="28"/>
        </w:rPr>
        <w:t>увеличени</w:t>
      </w:r>
      <w:r w:rsidR="00433763" w:rsidRPr="0061410E">
        <w:rPr>
          <w:rFonts w:ascii="Times New Roman" w:hAnsi="Times New Roman" w:cs="Times New Roman"/>
          <w:sz w:val="28"/>
          <w:szCs w:val="28"/>
        </w:rPr>
        <w:t>я</w:t>
      </w:r>
      <w:r w:rsidR="00632ACA" w:rsidRPr="0061410E">
        <w:rPr>
          <w:rFonts w:ascii="Times New Roman" w:hAnsi="Times New Roman" w:cs="Times New Roman"/>
          <w:sz w:val="28"/>
          <w:szCs w:val="28"/>
        </w:rPr>
        <w:t xml:space="preserve">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w:t>
      </w:r>
      <w:r w:rsidR="004C446C" w:rsidRPr="0061410E">
        <w:rPr>
          <w:rFonts w:ascii="Times New Roman" w:hAnsi="Times New Roman" w:cs="Times New Roman"/>
          <w:sz w:val="28"/>
          <w:szCs w:val="28"/>
        </w:rPr>
        <w:t>тридцати процентов</w:t>
      </w:r>
      <w:r w:rsidR="00632ACA" w:rsidRPr="0061410E">
        <w:rPr>
          <w:rFonts w:ascii="Times New Roman" w:hAnsi="Times New Roman" w:cs="Times New Roman"/>
          <w:sz w:val="28"/>
          <w:szCs w:val="28"/>
        </w:rPr>
        <w:t xml:space="preserve"> от первоначальных условий договора при обязательном сохранении неизменн</w:t>
      </w:r>
      <w:r w:rsidR="00433763" w:rsidRPr="0061410E">
        <w:rPr>
          <w:rFonts w:ascii="Times New Roman" w:hAnsi="Times New Roman" w:cs="Times New Roman"/>
          <w:sz w:val="28"/>
          <w:szCs w:val="28"/>
        </w:rPr>
        <w:t>ой</w:t>
      </w:r>
      <w:r w:rsidRPr="0061410E">
        <w:rPr>
          <w:rFonts w:ascii="Times New Roman" w:hAnsi="Times New Roman" w:cs="Times New Roman"/>
          <w:sz w:val="28"/>
          <w:szCs w:val="28"/>
        </w:rPr>
        <w:t xml:space="preserve"> </w:t>
      </w:r>
      <w:r w:rsidR="00632ACA" w:rsidRPr="0061410E">
        <w:rPr>
          <w:rFonts w:ascii="Times New Roman" w:hAnsi="Times New Roman" w:cs="Times New Roman"/>
          <w:sz w:val="28"/>
          <w:szCs w:val="28"/>
        </w:rPr>
        <w:t>цен</w:t>
      </w:r>
      <w:r w:rsidR="00433763" w:rsidRPr="0061410E">
        <w:rPr>
          <w:rFonts w:ascii="Times New Roman" w:hAnsi="Times New Roman" w:cs="Times New Roman"/>
          <w:sz w:val="28"/>
          <w:szCs w:val="28"/>
        </w:rPr>
        <w:t>ы</w:t>
      </w:r>
      <w:r w:rsidR="00632ACA" w:rsidRPr="0061410E">
        <w:rPr>
          <w:rFonts w:ascii="Times New Roman" w:hAnsi="Times New Roman" w:cs="Times New Roman"/>
          <w:sz w:val="28"/>
          <w:szCs w:val="28"/>
        </w:rPr>
        <w:t xml:space="preserve"> </w:t>
      </w:r>
      <w:r w:rsidRPr="0061410E">
        <w:rPr>
          <w:rFonts w:ascii="Times New Roman" w:hAnsi="Times New Roman" w:cs="Times New Roman"/>
          <w:sz w:val="28"/>
          <w:szCs w:val="28"/>
        </w:rPr>
        <w:t>единиц</w:t>
      </w:r>
      <w:r w:rsidR="00433763" w:rsidRPr="0061410E">
        <w:rPr>
          <w:rFonts w:ascii="Times New Roman" w:hAnsi="Times New Roman" w:cs="Times New Roman"/>
          <w:sz w:val="28"/>
          <w:szCs w:val="28"/>
        </w:rPr>
        <w:t>ы</w:t>
      </w:r>
      <w:r w:rsidRPr="0061410E">
        <w:rPr>
          <w:rFonts w:ascii="Times New Roman" w:hAnsi="Times New Roman" w:cs="Times New Roman"/>
          <w:sz w:val="28"/>
          <w:szCs w:val="28"/>
        </w:rPr>
        <w:t xml:space="preserve"> товар</w:t>
      </w:r>
      <w:r w:rsidR="00433763" w:rsidRPr="0061410E">
        <w:rPr>
          <w:rFonts w:ascii="Times New Roman" w:hAnsi="Times New Roman" w:cs="Times New Roman"/>
          <w:sz w:val="28"/>
          <w:szCs w:val="28"/>
        </w:rPr>
        <w:t>а</w:t>
      </w:r>
      <w:r w:rsidRPr="0061410E">
        <w:rPr>
          <w:rFonts w:ascii="Times New Roman" w:hAnsi="Times New Roman" w:cs="Times New Roman"/>
          <w:sz w:val="28"/>
          <w:szCs w:val="28"/>
        </w:rPr>
        <w:t xml:space="preserve"> (работ</w:t>
      </w:r>
      <w:r w:rsidR="00433763" w:rsidRPr="0061410E">
        <w:rPr>
          <w:rFonts w:ascii="Times New Roman" w:hAnsi="Times New Roman" w:cs="Times New Roman"/>
          <w:sz w:val="28"/>
          <w:szCs w:val="28"/>
        </w:rPr>
        <w:t>ы</w:t>
      </w:r>
      <w:r w:rsidRPr="0061410E">
        <w:rPr>
          <w:rFonts w:ascii="Times New Roman" w:hAnsi="Times New Roman" w:cs="Times New Roman"/>
          <w:sz w:val="28"/>
          <w:szCs w:val="28"/>
        </w:rPr>
        <w:t>, услуг</w:t>
      </w:r>
      <w:r w:rsidR="00433763" w:rsidRPr="0061410E">
        <w:rPr>
          <w:rFonts w:ascii="Times New Roman" w:hAnsi="Times New Roman" w:cs="Times New Roman"/>
          <w:sz w:val="28"/>
          <w:szCs w:val="28"/>
        </w:rPr>
        <w:t>и</w:t>
      </w:r>
      <w:r w:rsidRPr="0061410E">
        <w:rPr>
          <w:rFonts w:ascii="Times New Roman" w:hAnsi="Times New Roman" w:cs="Times New Roman"/>
          <w:sz w:val="28"/>
          <w:szCs w:val="28"/>
        </w:rPr>
        <w:t>)</w:t>
      </w:r>
      <w:r w:rsidR="0098336B" w:rsidRPr="0061410E">
        <w:rPr>
          <w:rFonts w:ascii="Times New Roman" w:hAnsi="Times New Roman" w:cs="Times New Roman"/>
          <w:sz w:val="28"/>
          <w:szCs w:val="28"/>
        </w:rPr>
        <w:t>;</w:t>
      </w:r>
    </w:p>
    <w:p w:rsidR="00634A11" w:rsidRPr="008F5BA9" w:rsidRDefault="00634A11" w:rsidP="00393122">
      <w:pPr>
        <w:spacing w:after="0" w:line="240" w:lineRule="auto"/>
        <w:ind w:firstLine="708"/>
        <w:jc w:val="both"/>
        <w:rPr>
          <w:rFonts w:ascii="Times New Roman" w:hAnsi="Times New Roman" w:cs="Times New Roman"/>
          <w:sz w:val="28"/>
          <w:szCs w:val="28"/>
        </w:rPr>
      </w:pPr>
      <w:r w:rsidRPr="008F5BA9">
        <w:rPr>
          <w:rFonts w:ascii="Times New Roman" w:hAnsi="Times New Roman"/>
          <w:sz w:val="28"/>
          <w:szCs w:val="28"/>
        </w:rPr>
        <w:t>2) снижения цены договора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D1DC2" w:rsidRPr="00393122" w:rsidRDefault="00634A11" w:rsidP="00393122">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3</w:t>
      </w:r>
      <w:r w:rsidR="00CD1DC2" w:rsidRPr="008F5BA9">
        <w:rPr>
          <w:rFonts w:ascii="Times New Roman" w:hAnsi="Times New Roman" w:cs="Times New Roman"/>
          <w:sz w:val="28"/>
          <w:szCs w:val="28"/>
        </w:rPr>
        <w:t xml:space="preserve">) </w:t>
      </w:r>
      <w:r w:rsidR="00433763" w:rsidRPr="008F5BA9">
        <w:rPr>
          <w:rFonts w:ascii="Times New Roman" w:hAnsi="Times New Roman" w:cs="Times New Roman"/>
          <w:sz w:val="28"/>
          <w:szCs w:val="28"/>
        </w:rPr>
        <w:t xml:space="preserve">возникновения </w:t>
      </w:r>
      <w:r w:rsidR="00632ACA" w:rsidRPr="008F5BA9">
        <w:rPr>
          <w:rFonts w:ascii="Times New Roman" w:hAnsi="Times New Roman" w:cs="Times New Roman"/>
          <w:sz w:val="28"/>
          <w:szCs w:val="28"/>
        </w:rPr>
        <w:t>необходимост</w:t>
      </w:r>
      <w:r w:rsidR="00433763" w:rsidRPr="008F5BA9">
        <w:rPr>
          <w:rFonts w:ascii="Times New Roman" w:hAnsi="Times New Roman" w:cs="Times New Roman"/>
          <w:sz w:val="28"/>
          <w:szCs w:val="28"/>
        </w:rPr>
        <w:t>и</w:t>
      </w:r>
      <w:r w:rsidR="00433763" w:rsidRPr="00393122">
        <w:rPr>
          <w:rFonts w:ascii="Times New Roman" w:hAnsi="Times New Roman" w:cs="Times New Roman"/>
          <w:sz w:val="28"/>
          <w:szCs w:val="28"/>
        </w:rPr>
        <w:t xml:space="preserve"> изменения условий договора, </w:t>
      </w:r>
      <w:r w:rsidR="00632ACA" w:rsidRPr="00393122">
        <w:rPr>
          <w:rFonts w:ascii="Times New Roman" w:hAnsi="Times New Roman" w:cs="Times New Roman"/>
          <w:sz w:val="28"/>
          <w:szCs w:val="28"/>
        </w:rPr>
        <w:t>обусловлен</w:t>
      </w:r>
      <w:r w:rsidR="00433763" w:rsidRPr="00393122">
        <w:rPr>
          <w:rFonts w:ascii="Times New Roman" w:hAnsi="Times New Roman" w:cs="Times New Roman"/>
          <w:sz w:val="28"/>
          <w:szCs w:val="28"/>
        </w:rPr>
        <w:t>ной</w:t>
      </w:r>
      <w:r w:rsidR="00632ACA" w:rsidRPr="00393122">
        <w:rPr>
          <w:rFonts w:ascii="Times New Roman" w:hAnsi="Times New Roman" w:cs="Times New Roman"/>
          <w:sz w:val="28"/>
          <w:szCs w:val="28"/>
        </w:rPr>
        <w:t xml:space="preserve">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r w:rsidR="00CD1DC2" w:rsidRPr="00393122">
        <w:rPr>
          <w:rFonts w:ascii="Times New Roman" w:hAnsi="Times New Roman" w:cs="Times New Roman"/>
          <w:sz w:val="28"/>
          <w:szCs w:val="28"/>
        </w:rPr>
        <w:t>;</w:t>
      </w:r>
    </w:p>
    <w:p w:rsidR="00CD1DC2" w:rsidRPr="00393122" w:rsidRDefault="00634A11"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CD1DC2" w:rsidRPr="00393122">
        <w:rPr>
          <w:rFonts w:ascii="Times New Roman" w:hAnsi="Times New Roman" w:cs="Times New Roman"/>
          <w:sz w:val="28"/>
          <w:szCs w:val="28"/>
        </w:rPr>
        <w:t xml:space="preserve">) </w:t>
      </w:r>
      <w:r w:rsidR="00664B49" w:rsidRPr="00393122">
        <w:rPr>
          <w:rFonts w:ascii="Times New Roman" w:hAnsi="Times New Roman" w:cs="Times New Roman"/>
          <w:sz w:val="28"/>
          <w:szCs w:val="28"/>
        </w:rPr>
        <w:t>изменения условий договора при возникновении обстоятельств непреодолимой силы</w:t>
      </w:r>
      <w:r w:rsidR="00CD1DC2" w:rsidRPr="00393122">
        <w:rPr>
          <w:rFonts w:ascii="Times New Roman" w:hAnsi="Times New Roman" w:cs="Times New Roman"/>
          <w:sz w:val="28"/>
          <w:szCs w:val="28"/>
        </w:rPr>
        <w:t>;</w:t>
      </w:r>
    </w:p>
    <w:p w:rsidR="00CD1DC2" w:rsidRPr="00393122" w:rsidRDefault="00634A11" w:rsidP="00634A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CD1DC2" w:rsidRPr="00393122">
        <w:rPr>
          <w:rFonts w:ascii="Times New Roman" w:hAnsi="Times New Roman" w:cs="Times New Roman"/>
          <w:sz w:val="28"/>
          <w:szCs w:val="28"/>
        </w:rPr>
        <w:t xml:space="preserve">) </w:t>
      </w:r>
      <w:r w:rsidR="00632ACA" w:rsidRPr="00393122">
        <w:rPr>
          <w:rFonts w:ascii="Times New Roman" w:hAnsi="Times New Roman" w:cs="Times New Roman"/>
          <w:sz w:val="28"/>
          <w:szCs w:val="28"/>
        </w:rPr>
        <w:t>изменени</w:t>
      </w:r>
      <w:r w:rsidR="00664B49" w:rsidRPr="00393122">
        <w:rPr>
          <w:rFonts w:ascii="Times New Roman" w:hAnsi="Times New Roman" w:cs="Times New Roman"/>
          <w:sz w:val="28"/>
          <w:szCs w:val="28"/>
        </w:rPr>
        <w:t>я</w:t>
      </w:r>
      <w:r w:rsidR="00632ACA" w:rsidRPr="00393122">
        <w:rPr>
          <w:rFonts w:ascii="Times New Roman" w:hAnsi="Times New Roman" w:cs="Times New Roman"/>
          <w:sz w:val="28"/>
          <w:szCs w:val="28"/>
        </w:rPr>
        <w:t xml:space="preserve"> в ходе исполнения договора регулируемых государством цен и (или) тарифов на продукцию, поставляе</w:t>
      </w:r>
      <w:r w:rsidR="00CD1DC2" w:rsidRPr="00393122">
        <w:rPr>
          <w:rFonts w:ascii="Times New Roman" w:hAnsi="Times New Roman" w:cs="Times New Roman"/>
          <w:sz w:val="28"/>
          <w:szCs w:val="28"/>
        </w:rPr>
        <w:t>мую в ходе исполнения договора;</w:t>
      </w:r>
    </w:p>
    <w:p w:rsidR="009D0700" w:rsidRPr="00597F3B" w:rsidRDefault="00634A11" w:rsidP="00634A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CD1DC2" w:rsidRPr="00393122">
        <w:rPr>
          <w:rFonts w:ascii="Times New Roman" w:hAnsi="Times New Roman" w:cs="Times New Roman"/>
          <w:sz w:val="28"/>
          <w:szCs w:val="28"/>
        </w:rPr>
        <w:t xml:space="preserve">) </w:t>
      </w:r>
      <w:r w:rsidR="005C66B4" w:rsidRPr="00393122">
        <w:rPr>
          <w:rFonts w:ascii="Times New Roman" w:hAnsi="Times New Roman" w:cs="Times New Roman"/>
          <w:sz w:val="28"/>
          <w:szCs w:val="28"/>
        </w:rPr>
        <w:t xml:space="preserve">если исполнителем предложена </w:t>
      </w:r>
      <w:r w:rsidR="00632ACA" w:rsidRPr="00393122">
        <w:rPr>
          <w:rFonts w:ascii="Times New Roman" w:hAnsi="Times New Roman" w:cs="Times New Roman"/>
          <w:sz w:val="28"/>
          <w:szCs w:val="28"/>
        </w:rPr>
        <w:t>поставк</w:t>
      </w:r>
      <w:r w:rsidR="005C66B4" w:rsidRPr="00393122">
        <w:rPr>
          <w:rFonts w:ascii="Times New Roman" w:hAnsi="Times New Roman" w:cs="Times New Roman"/>
          <w:sz w:val="28"/>
          <w:szCs w:val="28"/>
        </w:rPr>
        <w:t>а</w:t>
      </w:r>
      <w:r w:rsidR="00632ACA" w:rsidRPr="00393122">
        <w:rPr>
          <w:rFonts w:ascii="Times New Roman" w:hAnsi="Times New Roman" w:cs="Times New Roman"/>
          <w:sz w:val="28"/>
          <w:szCs w:val="28"/>
        </w:rPr>
        <w:t xml:space="preserve"> товара с улучшенными техническими, качественными и функциональными характеристиками (потребительскими свойствами) без изменения всех прочих</w:t>
      </w:r>
      <w:r w:rsidR="005C66B4" w:rsidRPr="00393122">
        <w:rPr>
          <w:rFonts w:ascii="Times New Roman" w:hAnsi="Times New Roman" w:cs="Times New Roman"/>
          <w:sz w:val="28"/>
          <w:szCs w:val="28"/>
        </w:rPr>
        <w:t xml:space="preserve"> существенных </w:t>
      </w:r>
      <w:r w:rsidR="005C66B4" w:rsidRPr="00597F3B">
        <w:rPr>
          <w:rFonts w:ascii="Times New Roman" w:hAnsi="Times New Roman" w:cs="Times New Roman"/>
          <w:sz w:val="28"/>
          <w:szCs w:val="28"/>
        </w:rPr>
        <w:t>условий договора</w:t>
      </w:r>
      <w:r w:rsidR="00E02929" w:rsidRPr="00597F3B">
        <w:rPr>
          <w:rFonts w:ascii="Times New Roman" w:hAnsi="Times New Roman" w:cs="Times New Roman"/>
          <w:sz w:val="28"/>
          <w:szCs w:val="28"/>
        </w:rPr>
        <w:t>;</w:t>
      </w:r>
    </w:p>
    <w:p w:rsidR="00E02929" w:rsidRPr="00634A11" w:rsidRDefault="00634A11" w:rsidP="00634A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E02929" w:rsidRPr="00634A11">
        <w:rPr>
          <w:rFonts w:ascii="Times New Roman" w:hAnsi="Times New Roman" w:cs="Times New Roman"/>
          <w:sz w:val="28"/>
          <w:szCs w:val="28"/>
        </w:rPr>
        <w:t>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w:t>
      </w:r>
      <w:r w:rsidR="00975C7D" w:rsidRPr="00634A11">
        <w:rPr>
          <w:rFonts w:ascii="Times New Roman" w:hAnsi="Times New Roman" w:cs="Times New Roman"/>
          <w:sz w:val="28"/>
          <w:szCs w:val="28"/>
        </w:rPr>
        <w:t>, а также в случае исполнения договора, заключенного на</w:t>
      </w:r>
      <w:r w:rsidR="00CD516A">
        <w:rPr>
          <w:rFonts w:ascii="Times New Roman" w:hAnsi="Times New Roman" w:cs="Times New Roman"/>
          <w:sz w:val="28"/>
          <w:szCs w:val="28"/>
        </w:rPr>
        <w:t> </w:t>
      </w:r>
      <w:r w:rsidR="00975C7D" w:rsidRPr="00712247">
        <w:rPr>
          <w:rFonts w:ascii="Times New Roman" w:hAnsi="Times New Roman" w:cs="Times New Roman"/>
          <w:sz w:val="28"/>
          <w:szCs w:val="28"/>
        </w:rPr>
        <w:t>основании подпункт</w:t>
      </w:r>
      <w:r w:rsidR="0010145E" w:rsidRPr="00712247">
        <w:rPr>
          <w:rFonts w:ascii="Times New Roman" w:hAnsi="Times New Roman" w:cs="Times New Roman"/>
          <w:sz w:val="28"/>
          <w:szCs w:val="28"/>
        </w:rPr>
        <w:t xml:space="preserve">ов 2, 3 </w:t>
      </w:r>
      <w:r w:rsidR="00975C7D" w:rsidRPr="00712247">
        <w:rPr>
          <w:rFonts w:ascii="Times New Roman" w:hAnsi="Times New Roman" w:cs="Times New Roman"/>
          <w:sz w:val="28"/>
          <w:szCs w:val="28"/>
        </w:rPr>
        <w:t>пункта 6</w:t>
      </w:r>
      <w:r w:rsidR="00712247" w:rsidRPr="00712247">
        <w:rPr>
          <w:rFonts w:ascii="Times New Roman" w:hAnsi="Times New Roman" w:cs="Times New Roman"/>
          <w:sz w:val="28"/>
          <w:szCs w:val="28"/>
        </w:rPr>
        <w:t>2</w:t>
      </w:r>
      <w:r w:rsidRPr="00712247">
        <w:rPr>
          <w:rFonts w:ascii="Times New Roman" w:hAnsi="Times New Roman" w:cs="Times New Roman"/>
          <w:sz w:val="28"/>
          <w:szCs w:val="28"/>
        </w:rPr>
        <w:t xml:space="preserve">.1 настоящего </w:t>
      </w:r>
      <w:r w:rsidR="00975C7D" w:rsidRPr="00712247">
        <w:rPr>
          <w:rFonts w:ascii="Times New Roman" w:hAnsi="Times New Roman" w:cs="Times New Roman"/>
          <w:sz w:val="28"/>
          <w:szCs w:val="28"/>
        </w:rPr>
        <w:t>Положения,</w:t>
      </w:r>
      <w:r w:rsidR="00975C7D" w:rsidRPr="00634A11">
        <w:rPr>
          <w:rFonts w:ascii="Times New Roman" w:hAnsi="Times New Roman" w:cs="Times New Roman"/>
          <w:sz w:val="28"/>
          <w:szCs w:val="28"/>
        </w:rPr>
        <w:t xml:space="preserve"> за</w:t>
      </w:r>
      <w:r w:rsidR="00CD516A">
        <w:rPr>
          <w:rFonts w:ascii="Times New Roman" w:hAnsi="Times New Roman" w:cs="Times New Roman"/>
          <w:sz w:val="28"/>
          <w:szCs w:val="28"/>
        </w:rPr>
        <w:t> </w:t>
      </w:r>
      <w:r w:rsidR="00975C7D" w:rsidRPr="00634A11">
        <w:rPr>
          <w:rFonts w:ascii="Times New Roman" w:hAnsi="Times New Roman" w:cs="Times New Roman"/>
          <w:sz w:val="28"/>
          <w:szCs w:val="28"/>
        </w:rPr>
        <w:t xml:space="preserve">исключением случая осуществления закупки в соответствии с особенностями </w:t>
      </w:r>
      <w:r w:rsidR="00975C7D" w:rsidRPr="00712247">
        <w:rPr>
          <w:rFonts w:ascii="Times New Roman" w:hAnsi="Times New Roman" w:cs="Times New Roman"/>
          <w:sz w:val="28"/>
          <w:szCs w:val="28"/>
        </w:rPr>
        <w:t>главы 1</w:t>
      </w:r>
      <w:r w:rsidR="00712247" w:rsidRPr="00712247">
        <w:rPr>
          <w:rFonts w:ascii="Times New Roman" w:hAnsi="Times New Roman" w:cs="Times New Roman"/>
          <w:sz w:val="28"/>
          <w:szCs w:val="28"/>
        </w:rPr>
        <w:t>6</w:t>
      </w:r>
      <w:r w:rsidR="00975C7D" w:rsidRPr="00712247">
        <w:rPr>
          <w:rFonts w:ascii="Times New Roman" w:hAnsi="Times New Roman" w:cs="Times New Roman"/>
          <w:sz w:val="28"/>
          <w:szCs w:val="28"/>
        </w:rPr>
        <w:t xml:space="preserve"> настоящего Положения</w:t>
      </w:r>
      <w:r w:rsidR="00E02929" w:rsidRPr="00634A11">
        <w:rPr>
          <w:rFonts w:ascii="Times New Roman" w:hAnsi="Times New Roman" w:cs="Times New Roman"/>
          <w:sz w:val="28"/>
          <w:szCs w:val="28"/>
        </w:rPr>
        <w:t>.</w:t>
      </w:r>
    </w:p>
    <w:p w:rsidR="00C3244D" w:rsidRPr="00393122" w:rsidRDefault="00C3244D" w:rsidP="00634A11">
      <w:pPr>
        <w:spacing w:after="0" w:line="240" w:lineRule="auto"/>
        <w:ind w:firstLine="708"/>
        <w:jc w:val="both"/>
        <w:rPr>
          <w:rFonts w:ascii="Times New Roman" w:hAnsi="Times New Roman" w:cs="Times New Roman"/>
          <w:sz w:val="28"/>
          <w:szCs w:val="28"/>
        </w:rPr>
      </w:pPr>
      <w:r w:rsidRPr="00205656">
        <w:rPr>
          <w:rFonts w:ascii="Times New Roman" w:hAnsi="Times New Roman" w:cs="Times New Roman"/>
          <w:sz w:val="28"/>
          <w:szCs w:val="28"/>
        </w:rPr>
        <w:lastRenderedPageBreak/>
        <w:t>2</w:t>
      </w:r>
      <w:r w:rsidR="00205656" w:rsidRPr="00205656">
        <w:rPr>
          <w:rFonts w:ascii="Times New Roman" w:hAnsi="Times New Roman" w:cs="Times New Roman"/>
          <w:sz w:val="28"/>
          <w:szCs w:val="28"/>
        </w:rPr>
        <w:t>7</w:t>
      </w:r>
      <w:r w:rsidRPr="00205656">
        <w:rPr>
          <w:rFonts w:ascii="Times New Roman" w:hAnsi="Times New Roman" w:cs="Times New Roman"/>
          <w:sz w:val="28"/>
          <w:szCs w:val="28"/>
        </w:rPr>
        <w:t xml:space="preserve">.3. </w:t>
      </w:r>
      <w:r w:rsidR="00632ACA" w:rsidRPr="00205656">
        <w:rPr>
          <w:rFonts w:ascii="Times New Roman" w:hAnsi="Times New Roman" w:cs="Times New Roman"/>
          <w:sz w:val="28"/>
          <w:szCs w:val="28"/>
        </w:rPr>
        <w:t>Положения подпункта 1 пункта 2</w:t>
      </w:r>
      <w:r w:rsidR="00205656" w:rsidRPr="00205656">
        <w:rPr>
          <w:rFonts w:ascii="Times New Roman" w:hAnsi="Times New Roman" w:cs="Times New Roman"/>
          <w:sz w:val="28"/>
          <w:szCs w:val="28"/>
        </w:rPr>
        <w:t>7</w:t>
      </w:r>
      <w:r w:rsidR="00632ACA" w:rsidRPr="00205656">
        <w:rPr>
          <w:rFonts w:ascii="Times New Roman" w:hAnsi="Times New Roman" w:cs="Times New Roman"/>
          <w:sz w:val="28"/>
          <w:szCs w:val="28"/>
        </w:rPr>
        <w:t xml:space="preserve">.2 не применяются в отношении договоров, заключенных по результатам закупки </w:t>
      </w:r>
      <w:r w:rsidR="00DD6CD1" w:rsidRPr="00205656">
        <w:rPr>
          <w:rFonts w:ascii="Times New Roman" w:hAnsi="Times New Roman" w:cs="Times New Roman"/>
          <w:sz w:val="28"/>
          <w:szCs w:val="28"/>
        </w:rPr>
        <w:t xml:space="preserve">у единственного поставщика </w:t>
      </w:r>
      <w:r w:rsidR="00A065A4" w:rsidRPr="00205656">
        <w:rPr>
          <w:rFonts w:ascii="Times New Roman" w:hAnsi="Times New Roman" w:cs="Times New Roman"/>
          <w:sz w:val="28"/>
          <w:szCs w:val="28"/>
        </w:rPr>
        <w:t xml:space="preserve">(подрядчика, исполнителя) </w:t>
      </w:r>
      <w:r w:rsidR="00632ACA" w:rsidRPr="00205656">
        <w:rPr>
          <w:rFonts w:ascii="Times New Roman" w:hAnsi="Times New Roman" w:cs="Times New Roman"/>
          <w:sz w:val="28"/>
          <w:szCs w:val="28"/>
        </w:rPr>
        <w:t xml:space="preserve">на </w:t>
      </w:r>
      <w:r w:rsidR="00632ACA" w:rsidRPr="00712247">
        <w:rPr>
          <w:rFonts w:ascii="Times New Roman" w:hAnsi="Times New Roman" w:cs="Times New Roman"/>
          <w:sz w:val="28"/>
          <w:szCs w:val="28"/>
        </w:rPr>
        <w:t>основании подпункт</w:t>
      </w:r>
      <w:r w:rsidR="00005910" w:rsidRPr="00712247">
        <w:rPr>
          <w:rFonts w:ascii="Times New Roman" w:hAnsi="Times New Roman" w:cs="Times New Roman"/>
          <w:sz w:val="28"/>
          <w:szCs w:val="28"/>
        </w:rPr>
        <w:t>а</w:t>
      </w:r>
      <w:r w:rsidR="00632ACA" w:rsidRPr="00712247">
        <w:rPr>
          <w:rFonts w:ascii="Times New Roman" w:hAnsi="Times New Roman" w:cs="Times New Roman"/>
          <w:sz w:val="28"/>
          <w:szCs w:val="28"/>
        </w:rPr>
        <w:t xml:space="preserve"> </w:t>
      </w:r>
      <w:r w:rsidR="00005910" w:rsidRPr="00712247">
        <w:rPr>
          <w:rFonts w:ascii="Times New Roman" w:hAnsi="Times New Roman" w:cs="Times New Roman"/>
          <w:sz w:val="28"/>
          <w:szCs w:val="28"/>
        </w:rPr>
        <w:t>1</w:t>
      </w:r>
      <w:r w:rsidR="00632ACA" w:rsidRPr="00712247">
        <w:rPr>
          <w:rFonts w:ascii="Times New Roman" w:hAnsi="Times New Roman" w:cs="Times New Roman"/>
          <w:sz w:val="28"/>
          <w:szCs w:val="28"/>
        </w:rPr>
        <w:t xml:space="preserve"> пункта</w:t>
      </w:r>
      <w:r w:rsidR="000722CA" w:rsidRPr="00712247">
        <w:rPr>
          <w:rFonts w:ascii="Times New Roman" w:hAnsi="Times New Roman" w:cs="Times New Roman"/>
          <w:sz w:val="28"/>
          <w:szCs w:val="28"/>
        </w:rPr>
        <w:t xml:space="preserve"> 6</w:t>
      </w:r>
      <w:r w:rsidR="00712247" w:rsidRPr="00712247">
        <w:rPr>
          <w:rFonts w:ascii="Times New Roman" w:hAnsi="Times New Roman" w:cs="Times New Roman"/>
          <w:sz w:val="28"/>
          <w:szCs w:val="28"/>
        </w:rPr>
        <w:t>2</w:t>
      </w:r>
      <w:r w:rsidR="00632ACA" w:rsidRPr="00712247">
        <w:rPr>
          <w:rFonts w:ascii="Times New Roman" w:hAnsi="Times New Roman" w:cs="Times New Roman"/>
          <w:sz w:val="28"/>
          <w:szCs w:val="28"/>
        </w:rPr>
        <w:t>.1</w:t>
      </w:r>
      <w:r w:rsidR="009C3D5C" w:rsidRPr="00712247">
        <w:rPr>
          <w:rFonts w:ascii="Times New Roman" w:hAnsi="Times New Roman" w:cs="Times New Roman"/>
          <w:sz w:val="28"/>
          <w:szCs w:val="28"/>
        </w:rPr>
        <w:t xml:space="preserve"> </w:t>
      </w:r>
      <w:r w:rsidRPr="00712247">
        <w:rPr>
          <w:rFonts w:ascii="Times New Roman" w:hAnsi="Times New Roman" w:cs="Times New Roman"/>
          <w:sz w:val="28"/>
          <w:szCs w:val="28"/>
        </w:rPr>
        <w:t>настоящего</w:t>
      </w:r>
      <w:r w:rsidRPr="00205656">
        <w:rPr>
          <w:rFonts w:ascii="Times New Roman" w:hAnsi="Times New Roman" w:cs="Times New Roman"/>
          <w:sz w:val="28"/>
          <w:szCs w:val="28"/>
        </w:rPr>
        <w:t xml:space="preserve"> Положения.</w:t>
      </w:r>
      <w:r w:rsidRPr="00393122">
        <w:rPr>
          <w:rFonts w:ascii="Times New Roman" w:hAnsi="Times New Roman" w:cs="Times New Roman"/>
          <w:sz w:val="28"/>
          <w:szCs w:val="28"/>
        </w:rPr>
        <w:t xml:space="preserve"> </w:t>
      </w:r>
    </w:p>
    <w:p w:rsidR="00632ACA" w:rsidRPr="00393122" w:rsidRDefault="00C3244D" w:rsidP="00634A11">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205656">
        <w:rPr>
          <w:rFonts w:ascii="Times New Roman" w:hAnsi="Times New Roman" w:cs="Times New Roman"/>
          <w:sz w:val="28"/>
          <w:szCs w:val="28"/>
        </w:rPr>
        <w:t>7</w:t>
      </w:r>
      <w:r w:rsidRPr="00393122">
        <w:rPr>
          <w:rFonts w:ascii="Times New Roman" w:hAnsi="Times New Roman" w:cs="Times New Roman"/>
          <w:sz w:val="28"/>
          <w:szCs w:val="28"/>
        </w:rPr>
        <w:t xml:space="preserve">.4. </w:t>
      </w:r>
      <w:r w:rsidR="00632ACA" w:rsidRPr="00393122">
        <w:rPr>
          <w:rFonts w:ascii="Times New Roman" w:hAnsi="Times New Roman" w:cs="Times New Roman"/>
          <w:sz w:val="28"/>
          <w:szCs w:val="28"/>
        </w:rPr>
        <w:t>При исполнении договора не допускается перемена поставщика</w:t>
      </w:r>
      <w:r w:rsidR="00B77757" w:rsidRPr="00393122">
        <w:rPr>
          <w:rFonts w:ascii="Times New Roman" w:hAnsi="Times New Roman" w:cs="Times New Roman"/>
          <w:sz w:val="28"/>
          <w:szCs w:val="28"/>
        </w:rPr>
        <w:t xml:space="preserve"> (</w:t>
      </w:r>
      <w:r w:rsidR="003811AB" w:rsidRPr="00393122">
        <w:rPr>
          <w:rFonts w:ascii="Times New Roman" w:hAnsi="Times New Roman" w:cs="Times New Roman"/>
          <w:sz w:val="28"/>
          <w:szCs w:val="28"/>
        </w:rPr>
        <w:t>подрядчика</w:t>
      </w:r>
      <w:r w:rsidR="003811AB">
        <w:rPr>
          <w:rFonts w:ascii="Times New Roman" w:hAnsi="Times New Roman" w:cs="Times New Roman"/>
          <w:sz w:val="28"/>
          <w:szCs w:val="28"/>
        </w:rPr>
        <w:t>,</w:t>
      </w:r>
      <w:r w:rsidR="003811AB" w:rsidRPr="00393122">
        <w:rPr>
          <w:rFonts w:ascii="Times New Roman" w:hAnsi="Times New Roman" w:cs="Times New Roman"/>
          <w:sz w:val="28"/>
          <w:szCs w:val="28"/>
        </w:rPr>
        <w:t xml:space="preserve"> </w:t>
      </w:r>
      <w:r w:rsidR="00B77757" w:rsidRPr="00393122">
        <w:rPr>
          <w:rFonts w:ascii="Times New Roman" w:hAnsi="Times New Roman" w:cs="Times New Roman"/>
          <w:sz w:val="28"/>
          <w:szCs w:val="28"/>
        </w:rPr>
        <w:t>исполнителя)</w:t>
      </w:r>
      <w:r w:rsidR="00632ACA" w:rsidRPr="00393122">
        <w:rPr>
          <w:rFonts w:ascii="Times New Roman" w:hAnsi="Times New Roman" w:cs="Times New Roman"/>
          <w:sz w:val="28"/>
          <w:szCs w:val="28"/>
        </w:rPr>
        <w:t xml:space="preserve">, за исключением случаев, предусмотренных Гражданским </w:t>
      </w:r>
      <w:r w:rsidR="004E10F3" w:rsidRPr="00393122">
        <w:rPr>
          <w:rFonts w:ascii="Times New Roman" w:hAnsi="Times New Roman" w:cs="Times New Roman"/>
          <w:sz w:val="28"/>
          <w:szCs w:val="28"/>
        </w:rPr>
        <w:t>к</w:t>
      </w:r>
      <w:r w:rsidR="00632ACA" w:rsidRPr="00393122">
        <w:rPr>
          <w:rFonts w:ascii="Times New Roman" w:hAnsi="Times New Roman" w:cs="Times New Roman"/>
          <w:sz w:val="28"/>
          <w:szCs w:val="28"/>
        </w:rPr>
        <w:t xml:space="preserve">одексом </w:t>
      </w:r>
      <w:r w:rsidR="00EB0AC9" w:rsidRPr="00393122">
        <w:rPr>
          <w:rFonts w:ascii="Times New Roman" w:hAnsi="Times New Roman" w:cs="Times New Roman"/>
          <w:sz w:val="28"/>
          <w:szCs w:val="28"/>
        </w:rPr>
        <w:t>Российской Федерации</w:t>
      </w:r>
      <w:r w:rsidR="00632ACA"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205656">
        <w:rPr>
          <w:rFonts w:ascii="Times New Roman" w:hAnsi="Times New Roman" w:cs="Times New Roman"/>
          <w:sz w:val="28"/>
          <w:szCs w:val="28"/>
        </w:rPr>
        <w:t>7</w:t>
      </w:r>
      <w:r w:rsidRPr="00393122">
        <w:rPr>
          <w:rFonts w:ascii="Times New Roman" w:hAnsi="Times New Roman" w:cs="Times New Roman"/>
          <w:sz w:val="28"/>
          <w:szCs w:val="28"/>
        </w:rPr>
        <w:t>.</w:t>
      </w:r>
      <w:r w:rsidR="004E10F3" w:rsidRPr="00393122">
        <w:rPr>
          <w:rFonts w:ascii="Times New Roman" w:hAnsi="Times New Roman" w:cs="Times New Roman"/>
          <w:sz w:val="28"/>
          <w:szCs w:val="28"/>
        </w:rPr>
        <w:t>5</w:t>
      </w:r>
      <w:r w:rsidRPr="00393122">
        <w:rPr>
          <w:rFonts w:ascii="Times New Roman" w:hAnsi="Times New Roman" w:cs="Times New Roman"/>
          <w:sz w:val="28"/>
          <w:szCs w:val="28"/>
        </w:rPr>
        <w:t>. Заказчик</w:t>
      </w:r>
      <w:r w:rsidR="00B77757" w:rsidRPr="00393122">
        <w:rPr>
          <w:rFonts w:ascii="Times New Roman" w:hAnsi="Times New Roman" w:cs="Times New Roman"/>
          <w:sz w:val="28"/>
          <w:szCs w:val="28"/>
        </w:rPr>
        <w:t>, поставщик (</w:t>
      </w:r>
      <w:r w:rsidR="003811AB" w:rsidRPr="00393122">
        <w:rPr>
          <w:rFonts w:ascii="Times New Roman" w:hAnsi="Times New Roman" w:cs="Times New Roman"/>
          <w:sz w:val="28"/>
          <w:szCs w:val="28"/>
        </w:rPr>
        <w:t>подрядчик</w:t>
      </w:r>
      <w:r w:rsidR="003811AB">
        <w:rPr>
          <w:rFonts w:ascii="Times New Roman" w:hAnsi="Times New Roman" w:cs="Times New Roman"/>
          <w:sz w:val="28"/>
          <w:szCs w:val="28"/>
        </w:rPr>
        <w:t>,</w:t>
      </w:r>
      <w:r w:rsidR="003811AB" w:rsidRPr="00393122">
        <w:rPr>
          <w:rFonts w:ascii="Times New Roman" w:hAnsi="Times New Roman" w:cs="Times New Roman"/>
          <w:sz w:val="28"/>
          <w:szCs w:val="28"/>
        </w:rPr>
        <w:t xml:space="preserve"> </w:t>
      </w:r>
      <w:r w:rsidR="003811AB">
        <w:rPr>
          <w:rFonts w:ascii="Times New Roman" w:hAnsi="Times New Roman" w:cs="Times New Roman"/>
          <w:sz w:val="28"/>
          <w:szCs w:val="28"/>
        </w:rPr>
        <w:t>исполнитель</w:t>
      </w:r>
      <w:r w:rsidR="00B77757" w:rsidRPr="00393122">
        <w:rPr>
          <w:rFonts w:ascii="Times New Roman" w:hAnsi="Times New Roman" w:cs="Times New Roman"/>
          <w:sz w:val="28"/>
          <w:szCs w:val="28"/>
        </w:rPr>
        <w:t>)</w:t>
      </w:r>
      <w:r w:rsidRPr="00393122">
        <w:rPr>
          <w:rFonts w:ascii="Times New Roman" w:hAnsi="Times New Roman" w:cs="Times New Roman"/>
          <w:sz w:val="28"/>
          <w:szCs w:val="28"/>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w:t>
      </w:r>
      <w:r w:rsidR="00CD516A">
        <w:rPr>
          <w:rFonts w:ascii="Times New Roman" w:hAnsi="Times New Roman" w:cs="Times New Roman"/>
          <w:sz w:val="28"/>
          <w:szCs w:val="28"/>
        </w:rPr>
        <w:t> </w:t>
      </w:r>
      <w:r w:rsidRPr="00393122">
        <w:rPr>
          <w:rFonts w:ascii="Times New Roman" w:hAnsi="Times New Roman" w:cs="Times New Roman"/>
          <w:sz w:val="28"/>
          <w:szCs w:val="28"/>
        </w:rPr>
        <w:t>одностороннего отказа от исполнения отдельных видов обязательств, при</w:t>
      </w:r>
      <w:r w:rsidR="00CD516A">
        <w:rPr>
          <w:rFonts w:ascii="Times New Roman" w:hAnsi="Times New Roman" w:cs="Times New Roman"/>
          <w:sz w:val="28"/>
          <w:szCs w:val="28"/>
        </w:rPr>
        <w:t> </w:t>
      </w:r>
      <w:r w:rsidRPr="00393122">
        <w:rPr>
          <w:rFonts w:ascii="Times New Roman" w:hAnsi="Times New Roman" w:cs="Times New Roman"/>
          <w:sz w:val="28"/>
          <w:szCs w:val="28"/>
        </w:rPr>
        <w:t>условии, если это было предусмотрено договором.</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205656">
        <w:rPr>
          <w:rFonts w:ascii="Times New Roman" w:hAnsi="Times New Roman" w:cs="Times New Roman"/>
          <w:sz w:val="28"/>
          <w:szCs w:val="28"/>
        </w:rPr>
        <w:t>7</w:t>
      </w:r>
      <w:r w:rsidRPr="00393122">
        <w:rPr>
          <w:rFonts w:ascii="Times New Roman" w:hAnsi="Times New Roman" w:cs="Times New Roman"/>
          <w:sz w:val="28"/>
          <w:szCs w:val="28"/>
        </w:rPr>
        <w:t>.</w:t>
      </w:r>
      <w:r w:rsidR="00AC66BB" w:rsidRPr="00393122">
        <w:rPr>
          <w:rFonts w:ascii="Times New Roman" w:hAnsi="Times New Roman" w:cs="Times New Roman"/>
          <w:sz w:val="28"/>
          <w:szCs w:val="28"/>
        </w:rPr>
        <w:t>6</w:t>
      </w:r>
      <w:r w:rsidRPr="00393122">
        <w:rPr>
          <w:rFonts w:ascii="Times New Roman" w:hAnsi="Times New Roman" w:cs="Times New Roman"/>
          <w:sz w:val="28"/>
          <w:szCs w:val="28"/>
        </w:rPr>
        <w:t>.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205656">
        <w:rPr>
          <w:rFonts w:ascii="Times New Roman" w:hAnsi="Times New Roman" w:cs="Times New Roman"/>
          <w:sz w:val="28"/>
          <w:szCs w:val="28"/>
        </w:rPr>
        <w:t>7</w:t>
      </w:r>
      <w:r w:rsidRPr="00393122">
        <w:rPr>
          <w:rFonts w:ascii="Times New Roman" w:hAnsi="Times New Roman" w:cs="Times New Roman"/>
          <w:sz w:val="28"/>
          <w:szCs w:val="28"/>
        </w:rPr>
        <w:t>.</w:t>
      </w:r>
      <w:r w:rsidR="00C3244D" w:rsidRPr="00393122">
        <w:rPr>
          <w:rFonts w:ascii="Times New Roman" w:hAnsi="Times New Roman" w:cs="Times New Roman"/>
          <w:sz w:val="28"/>
          <w:szCs w:val="28"/>
        </w:rPr>
        <w:t>7</w:t>
      </w:r>
      <w:r w:rsidRPr="00393122">
        <w:rPr>
          <w:rFonts w:ascii="Times New Roman" w:hAnsi="Times New Roman" w:cs="Times New Roman"/>
          <w:sz w:val="28"/>
          <w:szCs w:val="28"/>
        </w:rPr>
        <w:t>. Договор может быть расторгнут по основаниям и в порядке, предусмотренными Гражданским кодексом Р</w:t>
      </w:r>
      <w:r w:rsidR="002D71B3" w:rsidRPr="00393122">
        <w:rPr>
          <w:rFonts w:ascii="Times New Roman" w:hAnsi="Times New Roman" w:cs="Times New Roman"/>
          <w:sz w:val="28"/>
          <w:szCs w:val="28"/>
        </w:rPr>
        <w:t>оссийской Федерации</w:t>
      </w:r>
      <w:r w:rsidRPr="00393122">
        <w:rPr>
          <w:rFonts w:ascii="Times New Roman" w:hAnsi="Times New Roman" w:cs="Times New Roman"/>
          <w:sz w:val="28"/>
          <w:szCs w:val="28"/>
        </w:rPr>
        <w:t xml:space="preserve"> и </w:t>
      </w:r>
      <w:r w:rsidR="00426816" w:rsidRPr="00393122">
        <w:rPr>
          <w:rFonts w:ascii="Times New Roman" w:hAnsi="Times New Roman" w:cs="Times New Roman"/>
          <w:sz w:val="28"/>
          <w:szCs w:val="28"/>
        </w:rPr>
        <w:t xml:space="preserve">таким </w:t>
      </w:r>
      <w:r w:rsidRPr="00393122">
        <w:rPr>
          <w:rFonts w:ascii="Times New Roman" w:hAnsi="Times New Roman" w:cs="Times New Roman"/>
          <w:sz w:val="28"/>
          <w:szCs w:val="28"/>
        </w:rPr>
        <w:t xml:space="preserve">договором. </w:t>
      </w:r>
    </w:p>
    <w:p w:rsidR="00B929A1" w:rsidRPr="00393122" w:rsidRDefault="00B929A1"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205656">
        <w:rPr>
          <w:rFonts w:ascii="Times New Roman" w:hAnsi="Times New Roman" w:cs="Times New Roman"/>
          <w:sz w:val="28"/>
          <w:szCs w:val="28"/>
        </w:rPr>
        <w:t>7</w:t>
      </w:r>
      <w:r w:rsidRPr="00393122">
        <w:rPr>
          <w:rFonts w:ascii="Times New Roman" w:hAnsi="Times New Roman" w:cs="Times New Roman"/>
          <w:sz w:val="28"/>
          <w:szCs w:val="28"/>
        </w:rPr>
        <w:t>.8. При изменении условий договора, а также в случае расторжения договора согласно пунктам 2</w:t>
      </w:r>
      <w:r w:rsidR="00F55081">
        <w:rPr>
          <w:rFonts w:ascii="Times New Roman" w:hAnsi="Times New Roman" w:cs="Times New Roman"/>
          <w:sz w:val="28"/>
          <w:szCs w:val="28"/>
        </w:rPr>
        <w:t>7</w:t>
      </w:r>
      <w:r w:rsidRPr="00393122">
        <w:rPr>
          <w:rFonts w:ascii="Times New Roman" w:hAnsi="Times New Roman" w:cs="Times New Roman"/>
          <w:sz w:val="28"/>
          <w:szCs w:val="28"/>
        </w:rPr>
        <w:t>.5 и 2</w:t>
      </w:r>
      <w:r w:rsidR="00F55081">
        <w:rPr>
          <w:rFonts w:ascii="Times New Roman" w:hAnsi="Times New Roman" w:cs="Times New Roman"/>
          <w:sz w:val="28"/>
          <w:szCs w:val="28"/>
        </w:rPr>
        <w:t>7</w:t>
      </w:r>
      <w:r w:rsidRPr="00393122">
        <w:rPr>
          <w:rFonts w:ascii="Times New Roman" w:hAnsi="Times New Roman" w:cs="Times New Roman"/>
          <w:sz w:val="28"/>
          <w:szCs w:val="28"/>
        </w:rPr>
        <w:t xml:space="preserve">.7 настоящей главы информация о таких изменении и расторжении размещается в ЕИС в течение </w:t>
      </w:r>
      <w:r w:rsidR="00282A15" w:rsidRPr="00393122">
        <w:rPr>
          <w:rFonts w:ascii="Times New Roman" w:hAnsi="Times New Roman" w:cs="Times New Roman"/>
          <w:sz w:val="28"/>
          <w:szCs w:val="28"/>
        </w:rPr>
        <w:t>десяти</w:t>
      </w:r>
      <w:r w:rsidRPr="00393122">
        <w:rPr>
          <w:rFonts w:ascii="Times New Roman" w:hAnsi="Times New Roman" w:cs="Times New Roman"/>
          <w:sz w:val="28"/>
          <w:szCs w:val="28"/>
        </w:rPr>
        <w:t xml:space="preserve"> дней.</w:t>
      </w:r>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CD516A">
      <w:pPr>
        <w:pStyle w:val="2"/>
        <w:spacing w:before="0"/>
        <w:jc w:val="center"/>
        <w:rPr>
          <w:rFonts w:ascii="Times New Roman" w:hAnsi="Times New Roman" w:cs="Times New Roman"/>
          <w:color w:val="auto"/>
          <w:sz w:val="28"/>
          <w:szCs w:val="28"/>
        </w:rPr>
      </w:pPr>
      <w:bookmarkStart w:id="31" w:name="_Toc529531847"/>
      <w:r w:rsidRPr="00393122">
        <w:rPr>
          <w:rFonts w:ascii="Times New Roman" w:hAnsi="Times New Roman" w:cs="Times New Roman"/>
          <w:color w:val="auto"/>
          <w:sz w:val="28"/>
          <w:szCs w:val="28"/>
        </w:rPr>
        <w:t>2</w:t>
      </w:r>
      <w:r w:rsidR="00F55081">
        <w:rPr>
          <w:rFonts w:ascii="Times New Roman" w:hAnsi="Times New Roman" w:cs="Times New Roman"/>
          <w:color w:val="auto"/>
          <w:sz w:val="28"/>
          <w:szCs w:val="28"/>
        </w:rPr>
        <w:t>8</w:t>
      </w:r>
      <w:r w:rsidRPr="00393122">
        <w:rPr>
          <w:rFonts w:ascii="Times New Roman" w:hAnsi="Times New Roman" w:cs="Times New Roman"/>
          <w:color w:val="auto"/>
          <w:sz w:val="28"/>
          <w:szCs w:val="28"/>
        </w:rPr>
        <w:t>. Отчетность в сфере закупок</w:t>
      </w:r>
      <w:bookmarkEnd w:id="31"/>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F55081">
        <w:rPr>
          <w:rFonts w:ascii="Times New Roman" w:hAnsi="Times New Roman" w:cs="Times New Roman"/>
          <w:sz w:val="28"/>
          <w:szCs w:val="28"/>
        </w:rPr>
        <w:t>8</w:t>
      </w:r>
      <w:r w:rsidRPr="00393122">
        <w:rPr>
          <w:rFonts w:ascii="Times New Roman" w:hAnsi="Times New Roman" w:cs="Times New Roman"/>
          <w:sz w:val="28"/>
          <w:szCs w:val="28"/>
        </w:rPr>
        <w:t xml:space="preserve">.1. </w:t>
      </w:r>
      <w:r w:rsidRPr="001032DE">
        <w:rPr>
          <w:rFonts w:ascii="Times New Roman" w:hAnsi="Times New Roman" w:cs="Times New Roman"/>
          <w:sz w:val="28"/>
          <w:szCs w:val="28"/>
        </w:rPr>
        <w:t>Заказчик не позднее десятого числа месяца</w:t>
      </w:r>
      <w:r w:rsidRPr="00393122">
        <w:rPr>
          <w:rFonts w:ascii="Times New Roman" w:hAnsi="Times New Roman" w:cs="Times New Roman"/>
          <w:sz w:val="28"/>
          <w:szCs w:val="28"/>
        </w:rPr>
        <w:t>, следующего за</w:t>
      </w:r>
      <w:r w:rsidR="00CD516A">
        <w:rPr>
          <w:rFonts w:ascii="Times New Roman" w:hAnsi="Times New Roman" w:cs="Times New Roman"/>
          <w:sz w:val="28"/>
          <w:szCs w:val="28"/>
        </w:rPr>
        <w:t> </w:t>
      </w:r>
      <w:r w:rsidRPr="00393122">
        <w:rPr>
          <w:rFonts w:ascii="Times New Roman" w:hAnsi="Times New Roman" w:cs="Times New Roman"/>
          <w:sz w:val="28"/>
          <w:szCs w:val="28"/>
        </w:rPr>
        <w:t>отчетным месяцем, размещает в ЕИС:</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w:t>
      </w:r>
      <w:r w:rsidR="00CD516A">
        <w:rPr>
          <w:rFonts w:ascii="Times New Roman" w:hAnsi="Times New Roman" w:cs="Times New Roman"/>
          <w:sz w:val="28"/>
          <w:szCs w:val="28"/>
        </w:rPr>
        <w:t> </w:t>
      </w:r>
      <w:r w:rsidRPr="00393122">
        <w:rPr>
          <w:rFonts w:ascii="Times New Roman" w:hAnsi="Times New Roman" w:cs="Times New Roman"/>
          <w:sz w:val="28"/>
          <w:szCs w:val="28"/>
        </w:rPr>
        <w:t>соответствии с частью 3 статьи 4.1 Закона № 223-ФЗ;</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сведения о количестве и стоимости договоров, заключенных заказчиком по результатам закупки у единственного поставщика (подрядчика</w:t>
      </w:r>
      <w:r w:rsidR="003811AB">
        <w:rPr>
          <w:rFonts w:ascii="Times New Roman" w:hAnsi="Times New Roman" w:cs="Times New Roman"/>
          <w:sz w:val="28"/>
          <w:szCs w:val="28"/>
        </w:rPr>
        <w:t>,</w:t>
      </w:r>
      <w:r w:rsidR="003811AB" w:rsidRPr="003811AB">
        <w:rPr>
          <w:rFonts w:ascii="Times New Roman" w:hAnsi="Times New Roman" w:cs="Times New Roman"/>
          <w:sz w:val="28"/>
          <w:szCs w:val="28"/>
        </w:rPr>
        <w:t xml:space="preserve"> </w:t>
      </w:r>
      <w:r w:rsidR="003811AB" w:rsidRPr="00393122">
        <w:rPr>
          <w:rFonts w:ascii="Times New Roman" w:hAnsi="Times New Roman" w:cs="Times New Roman"/>
          <w:sz w:val="28"/>
          <w:szCs w:val="28"/>
        </w:rPr>
        <w:t>исполнителя</w:t>
      </w:r>
      <w:r w:rsidRPr="00393122">
        <w:rPr>
          <w:rFonts w:ascii="Times New Roman" w:hAnsi="Times New Roman" w:cs="Times New Roman"/>
          <w:sz w:val="28"/>
          <w:szCs w:val="28"/>
        </w:rPr>
        <w:t>)</w:t>
      </w:r>
      <w:r w:rsidR="000051E9" w:rsidRPr="00393122">
        <w:rPr>
          <w:rFonts w:ascii="Times New Roman" w:hAnsi="Times New Roman" w:cs="Times New Roman"/>
          <w:sz w:val="28"/>
          <w:szCs w:val="28"/>
        </w:rPr>
        <w:t xml:space="preserve">, </w:t>
      </w:r>
      <w:r w:rsidRPr="00393122">
        <w:rPr>
          <w:rFonts w:ascii="Times New Roman" w:hAnsi="Times New Roman" w:cs="Times New Roman"/>
          <w:sz w:val="28"/>
          <w:szCs w:val="28"/>
        </w:rPr>
        <w:t>вне зависимости от стоимости конкретного договора, а также предмета договора, заключенного по результатам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сведения о количестве и стоимости договоров, заключенных заказчиком с единственным поставщиком (подрядчиком</w:t>
      </w:r>
      <w:r w:rsidR="0072170B">
        <w:rPr>
          <w:rFonts w:ascii="Times New Roman" w:hAnsi="Times New Roman" w:cs="Times New Roman"/>
          <w:sz w:val="28"/>
          <w:szCs w:val="28"/>
        </w:rPr>
        <w:t xml:space="preserve">, </w:t>
      </w:r>
      <w:r w:rsidR="0072170B" w:rsidRPr="00393122">
        <w:rPr>
          <w:rFonts w:ascii="Times New Roman" w:hAnsi="Times New Roman" w:cs="Times New Roman"/>
          <w:sz w:val="28"/>
          <w:szCs w:val="28"/>
        </w:rPr>
        <w:t>исполнителем</w:t>
      </w:r>
      <w:r w:rsidRPr="00393122">
        <w:rPr>
          <w:rFonts w:ascii="Times New Roman" w:hAnsi="Times New Roman" w:cs="Times New Roman"/>
          <w:sz w:val="28"/>
          <w:szCs w:val="28"/>
        </w:rPr>
        <w:t>) по</w:t>
      </w:r>
      <w:r w:rsidR="00CD516A">
        <w:rPr>
          <w:rFonts w:ascii="Times New Roman" w:hAnsi="Times New Roman" w:cs="Times New Roman"/>
          <w:sz w:val="28"/>
          <w:szCs w:val="28"/>
        </w:rPr>
        <w:t> </w:t>
      </w:r>
      <w:r w:rsidRPr="00393122">
        <w:rPr>
          <w:rFonts w:ascii="Times New Roman" w:hAnsi="Times New Roman" w:cs="Times New Roman"/>
          <w:sz w:val="28"/>
          <w:szCs w:val="28"/>
        </w:rPr>
        <w:t>результатам конкурентной закупки, признанной несостоявшейся.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F55081">
        <w:rPr>
          <w:rFonts w:ascii="Times New Roman" w:hAnsi="Times New Roman" w:cs="Times New Roman"/>
          <w:sz w:val="28"/>
          <w:szCs w:val="28"/>
        </w:rPr>
        <w:t>8</w:t>
      </w:r>
      <w:r w:rsidRPr="00393122">
        <w:rPr>
          <w:rFonts w:ascii="Times New Roman" w:hAnsi="Times New Roman" w:cs="Times New Roman"/>
          <w:sz w:val="28"/>
          <w:szCs w:val="28"/>
        </w:rPr>
        <w:t xml:space="preserve">.2. В случае если заказчик в соответствии с законодательством </w:t>
      </w:r>
      <w:r w:rsidR="0037539D" w:rsidRPr="00393122">
        <w:rPr>
          <w:rFonts w:ascii="Times New Roman" w:hAnsi="Times New Roman" w:cs="Times New Roman"/>
          <w:sz w:val="28"/>
          <w:szCs w:val="28"/>
        </w:rPr>
        <w:t xml:space="preserve">Российской </w:t>
      </w:r>
      <w:r w:rsidR="0037539D" w:rsidRPr="009976DC">
        <w:rPr>
          <w:rFonts w:ascii="Times New Roman" w:hAnsi="Times New Roman" w:cs="Times New Roman"/>
          <w:sz w:val="28"/>
          <w:szCs w:val="28"/>
        </w:rPr>
        <w:t>Федерации</w:t>
      </w:r>
      <w:r w:rsidRPr="009976DC">
        <w:rPr>
          <w:rFonts w:ascii="Times New Roman" w:hAnsi="Times New Roman" w:cs="Times New Roman"/>
          <w:sz w:val="28"/>
          <w:szCs w:val="28"/>
        </w:rPr>
        <w:t xml:space="preserve"> заключил договор в устной форме, сведения об этом договоре должны быть размещены в соответствии с положениями настоящей главы.</w:t>
      </w:r>
      <w:r w:rsidRPr="00393122">
        <w:rPr>
          <w:rFonts w:ascii="Times New Roman" w:hAnsi="Times New Roman" w:cs="Times New Roman"/>
          <w:sz w:val="28"/>
          <w:szCs w:val="28"/>
        </w:rPr>
        <w:t xml:space="preserve">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F55081">
        <w:rPr>
          <w:rFonts w:ascii="Times New Roman" w:hAnsi="Times New Roman" w:cs="Times New Roman"/>
          <w:sz w:val="28"/>
          <w:szCs w:val="28"/>
        </w:rPr>
        <w:t>8</w:t>
      </w:r>
      <w:r w:rsidRPr="00393122">
        <w:rPr>
          <w:rFonts w:ascii="Times New Roman" w:hAnsi="Times New Roman" w:cs="Times New Roman"/>
          <w:sz w:val="28"/>
          <w:szCs w:val="28"/>
        </w:rPr>
        <w:t xml:space="preserve">.3. В случае если </w:t>
      </w:r>
      <w:r w:rsidRPr="009976DC">
        <w:rPr>
          <w:rFonts w:ascii="Times New Roman" w:hAnsi="Times New Roman" w:cs="Times New Roman"/>
          <w:sz w:val="28"/>
          <w:szCs w:val="28"/>
        </w:rPr>
        <w:t>в отчетном месяце заказчик не осуществлял закупки, в</w:t>
      </w:r>
      <w:r w:rsidR="00CD516A" w:rsidRPr="009976DC">
        <w:rPr>
          <w:rFonts w:ascii="Times New Roman" w:hAnsi="Times New Roman" w:cs="Times New Roman"/>
          <w:sz w:val="28"/>
          <w:szCs w:val="28"/>
        </w:rPr>
        <w:t> </w:t>
      </w:r>
      <w:r w:rsidRPr="009976DC">
        <w:rPr>
          <w:rFonts w:ascii="Times New Roman" w:hAnsi="Times New Roman" w:cs="Times New Roman"/>
          <w:sz w:val="28"/>
          <w:szCs w:val="28"/>
        </w:rPr>
        <w:t>ЕИС подлежит размещению отчет, содержащий нулевые значения.</w:t>
      </w:r>
    </w:p>
    <w:p w:rsidR="00D4466A" w:rsidRDefault="00D4466A" w:rsidP="00CD516A">
      <w:pPr>
        <w:pStyle w:val="1"/>
        <w:numPr>
          <w:ilvl w:val="0"/>
          <w:numId w:val="0"/>
        </w:numPr>
        <w:spacing w:before="0" w:after="0"/>
        <w:rPr>
          <w:sz w:val="28"/>
          <w:szCs w:val="28"/>
        </w:rPr>
      </w:pPr>
      <w:bookmarkStart w:id="32" w:name="_Toc529531848"/>
    </w:p>
    <w:p w:rsidR="00632ACA" w:rsidRPr="00393122" w:rsidRDefault="00632ACA" w:rsidP="00CD516A">
      <w:pPr>
        <w:pStyle w:val="1"/>
        <w:numPr>
          <w:ilvl w:val="0"/>
          <w:numId w:val="0"/>
        </w:numPr>
        <w:spacing w:before="0" w:after="0"/>
        <w:rPr>
          <w:sz w:val="28"/>
          <w:szCs w:val="28"/>
        </w:rPr>
      </w:pPr>
      <w:r w:rsidRPr="00393122">
        <w:rPr>
          <w:sz w:val="28"/>
          <w:szCs w:val="28"/>
          <w:lang w:val="en-US"/>
        </w:rPr>
        <w:t>II</w:t>
      </w:r>
      <w:r w:rsidRPr="00393122">
        <w:rPr>
          <w:sz w:val="28"/>
          <w:szCs w:val="28"/>
        </w:rPr>
        <w:t>. УСЛОВИЯ ПРИМЕНЕНИЯ И ПОРЯДОК ПРОВЕДЕНИЯ КОНКУРСА</w:t>
      </w:r>
      <w:bookmarkEnd w:id="32"/>
    </w:p>
    <w:p w:rsidR="00632ACA" w:rsidRPr="00393122" w:rsidRDefault="00632ACA" w:rsidP="00393122">
      <w:pPr>
        <w:spacing w:after="0" w:line="240" w:lineRule="auto"/>
        <w:jc w:val="both"/>
        <w:rPr>
          <w:rFonts w:ascii="Times New Roman" w:hAnsi="Times New Roman" w:cs="Times New Roman"/>
          <w:b/>
          <w:sz w:val="28"/>
          <w:szCs w:val="28"/>
        </w:rPr>
      </w:pPr>
    </w:p>
    <w:p w:rsidR="00632ACA" w:rsidRPr="00393122" w:rsidRDefault="00F55081" w:rsidP="00CD516A">
      <w:pPr>
        <w:pStyle w:val="2"/>
        <w:spacing w:before="0"/>
        <w:jc w:val="center"/>
        <w:rPr>
          <w:rFonts w:ascii="Times New Roman" w:hAnsi="Times New Roman" w:cs="Times New Roman"/>
          <w:color w:val="auto"/>
          <w:sz w:val="28"/>
          <w:szCs w:val="28"/>
        </w:rPr>
      </w:pPr>
      <w:bookmarkStart w:id="33" w:name="_Toc529531849"/>
      <w:r>
        <w:rPr>
          <w:rFonts w:ascii="Times New Roman" w:hAnsi="Times New Roman" w:cs="Times New Roman"/>
          <w:color w:val="auto"/>
          <w:sz w:val="28"/>
          <w:szCs w:val="28"/>
        </w:rPr>
        <w:t>29</w:t>
      </w:r>
      <w:r w:rsidR="00632ACA" w:rsidRPr="00393122">
        <w:rPr>
          <w:rFonts w:ascii="Times New Roman" w:hAnsi="Times New Roman" w:cs="Times New Roman"/>
          <w:color w:val="auto"/>
          <w:sz w:val="28"/>
          <w:szCs w:val="28"/>
        </w:rPr>
        <w:t>. Условия применения конкурса</w:t>
      </w:r>
      <w:bookmarkEnd w:id="33"/>
    </w:p>
    <w:p w:rsidR="00632ACA" w:rsidRPr="00393122" w:rsidRDefault="00632ACA" w:rsidP="00393122">
      <w:pPr>
        <w:spacing w:after="0" w:line="240" w:lineRule="auto"/>
        <w:jc w:val="both"/>
        <w:rPr>
          <w:rFonts w:ascii="Times New Roman" w:hAnsi="Times New Roman" w:cs="Times New Roman"/>
          <w:sz w:val="28"/>
          <w:szCs w:val="28"/>
        </w:rPr>
      </w:pPr>
    </w:p>
    <w:p w:rsidR="000F2DA0" w:rsidRPr="00393122" w:rsidRDefault="00F55081" w:rsidP="00393122">
      <w:pPr>
        <w:pStyle w:val="formattext"/>
        <w:spacing w:before="0" w:beforeAutospacing="0" w:after="0" w:afterAutospacing="0"/>
        <w:ind w:firstLine="708"/>
        <w:jc w:val="both"/>
        <w:rPr>
          <w:sz w:val="28"/>
          <w:szCs w:val="28"/>
        </w:rPr>
      </w:pPr>
      <w:r>
        <w:rPr>
          <w:sz w:val="28"/>
          <w:szCs w:val="28"/>
        </w:rPr>
        <w:t>29</w:t>
      </w:r>
      <w:r w:rsidR="00632ACA" w:rsidRPr="00393122">
        <w:rPr>
          <w:sz w:val="28"/>
          <w:szCs w:val="28"/>
        </w:rPr>
        <w:t xml:space="preserve">.1.  </w:t>
      </w:r>
      <w:r w:rsidR="000F2DA0" w:rsidRPr="00393122">
        <w:rPr>
          <w:sz w:val="28"/>
          <w:szCs w:val="28"/>
        </w:rPr>
        <w:t>Под конкурсом понимается форма торгов, при которой победителем конкурса признается участник конкурентной закупки, заявка на участие в</w:t>
      </w:r>
      <w:r w:rsidR="000647C7">
        <w:rPr>
          <w:sz w:val="28"/>
          <w:szCs w:val="28"/>
          <w:lang w:val="en-US"/>
        </w:rPr>
        <w:t> </w:t>
      </w:r>
      <w:r w:rsidR="000F2DA0" w:rsidRPr="00393122">
        <w:rPr>
          <w:sz w:val="28"/>
          <w:szCs w:val="28"/>
        </w:rPr>
        <w:t>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32ACA" w:rsidRPr="00393122" w:rsidRDefault="00F55081"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w:t>
      </w:r>
      <w:r w:rsidR="00632ACA" w:rsidRPr="00781FEB">
        <w:rPr>
          <w:rFonts w:ascii="Times New Roman" w:hAnsi="Times New Roman" w:cs="Times New Roman"/>
          <w:sz w:val="28"/>
          <w:szCs w:val="28"/>
        </w:rPr>
        <w:t>.</w:t>
      </w:r>
      <w:r w:rsidR="00346080">
        <w:rPr>
          <w:rFonts w:ascii="Times New Roman" w:hAnsi="Times New Roman" w:cs="Times New Roman"/>
          <w:sz w:val="28"/>
          <w:szCs w:val="28"/>
        </w:rPr>
        <w:t>2</w:t>
      </w:r>
      <w:r w:rsidR="00632ACA" w:rsidRPr="00781FEB">
        <w:rPr>
          <w:rFonts w:ascii="Times New Roman" w:hAnsi="Times New Roman" w:cs="Times New Roman"/>
          <w:sz w:val="28"/>
          <w:szCs w:val="28"/>
        </w:rPr>
        <w:t>.</w:t>
      </w:r>
      <w:r w:rsidR="00632ACA" w:rsidRPr="00393122">
        <w:rPr>
          <w:rFonts w:ascii="Times New Roman" w:hAnsi="Times New Roman" w:cs="Times New Roman"/>
          <w:sz w:val="28"/>
          <w:szCs w:val="28"/>
        </w:rPr>
        <w:t xml:space="preserve"> Настоящим Положением предусмотрено осуществление закупок путем проведения следующих видов конкурсов: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открытый конкурс – </w:t>
      </w:r>
      <w:r w:rsidR="00367C61" w:rsidRPr="00393122">
        <w:rPr>
          <w:rFonts w:ascii="Times New Roman" w:hAnsi="Times New Roman" w:cs="Times New Roman"/>
          <w:sz w:val="28"/>
          <w:szCs w:val="28"/>
        </w:rPr>
        <w:t>конкурс</w:t>
      </w:r>
      <w:r w:rsidRPr="00393122">
        <w:rPr>
          <w:rFonts w:ascii="Times New Roman" w:hAnsi="Times New Roman" w:cs="Times New Roman"/>
          <w:sz w:val="28"/>
          <w:szCs w:val="28"/>
        </w:rPr>
        <w:t>, при которо</w:t>
      </w:r>
      <w:r w:rsidR="00367C61" w:rsidRPr="00393122">
        <w:rPr>
          <w:rFonts w:ascii="Times New Roman" w:hAnsi="Times New Roman" w:cs="Times New Roman"/>
          <w:sz w:val="28"/>
          <w:szCs w:val="28"/>
        </w:rPr>
        <w:t>м</w:t>
      </w:r>
      <w:r w:rsidRPr="00393122">
        <w:rPr>
          <w:rFonts w:ascii="Times New Roman" w:hAnsi="Times New Roman" w:cs="Times New Roman"/>
          <w:sz w:val="28"/>
          <w:szCs w:val="28"/>
        </w:rPr>
        <w:t xml:space="preserve">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w:t>
      </w:r>
      <w:r w:rsidR="00187F77">
        <w:rPr>
          <w:rFonts w:ascii="Times New Roman" w:hAnsi="Times New Roman" w:cs="Times New Roman"/>
          <w:sz w:val="28"/>
          <w:szCs w:val="28"/>
        </w:rPr>
        <w:t xml:space="preserve">                          </w:t>
      </w:r>
      <w:r w:rsidRPr="00393122">
        <w:rPr>
          <w:rFonts w:ascii="Times New Roman" w:hAnsi="Times New Roman" w:cs="Times New Roman"/>
          <w:sz w:val="28"/>
          <w:szCs w:val="28"/>
        </w:rPr>
        <w:t>и к</w:t>
      </w:r>
      <w:r w:rsidR="000647C7">
        <w:rPr>
          <w:rFonts w:ascii="Times New Roman" w:hAnsi="Times New Roman" w:cs="Times New Roman"/>
          <w:sz w:val="28"/>
          <w:szCs w:val="28"/>
          <w:lang w:val="en-US"/>
        </w:rPr>
        <w:t> </w:t>
      </w:r>
      <w:r w:rsidRPr="00393122">
        <w:rPr>
          <w:rFonts w:ascii="Times New Roman" w:hAnsi="Times New Roman" w:cs="Times New Roman"/>
          <w:sz w:val="28"/>
          <w:szCs w:val="28"/>
        </w:rPr>
        <w:t>участникам закупки предъявляются единые требования;</w:t>
      </w:r>
    </w:p>
    <w:p w:rsidR="00632ACA" w:rsidRDefault="00C2646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32ACA" w:rsidRPr="00393122">
        <w:rPr>
          <w:rFonts w:ascii="Times New Roman" w:hAnsi="Times New Roman" w:cs="Times New Roman"/>
          <w:sz w:val="28"/>
          <w:szCs w:val="28"/>
        </w:rPr>
        <w:t>) конкурс в электронной форме –</w:t>
      </w:r>
      <w:r w:rsidR="00DA4358">
        <w:rPr>
          <w:rFonts w:ascii="Times New Roman" w:hAnsi="Times New Roman" w:cs="Times New Roman"/>
          <w:sz w:val="28"/>
          <w:szCs w:val="28"/>
        </w:rPr>
        <w:t xml:space="preserve"> </w:t>
      </w:r>
      <w:r w:rsidR="00632ACA" w:rsidRPr="00393122">
        <w:rPr>
          <w:rFonts w:ascii="Times New Roman" w:hAnsi="Times New Roman" w:cs="Times New Roman"/>
          <w:sz w:val="28"/>
          <w:szCs w:val="28"/>
        </w:rPr>
        <w:t xml:space="preserve">конкурс, заявки </w:t>
      </w:r>
      <w:r w:rsidR="00DA4358">
        <w:rPr>
          <w:rFonts w:ascii="Times New Roman" w:hAnsi="Times New Roman" w:cs="Times New Roman"/>
          <w:sz w:val="28"/>
          <w:szCs w:val="28"/>
        </w:rPr>
        <w:t>на участие</w:t>
      </w:r>
      <w:r w:rsidR="00632ACA" w:rsidRPr="00393122">
        <w:rPr>
          <w:rFonts w:ascii="Times New Roman" w:hAnsi="Times New Roman" w:cs="Times New Roman"/>
          <w:sz w:val="28"/>
          <w:szCs w:val="28"/>
        </w:rPr>
        <w:t xml:space="preserve"> в котор</w:t>
      </w:r>
      <w:r w:rsidR="00DA4358">
        <w:rPr>
          <w:rFonts w:ascii="Times New Roman" w:hAnsi="Times New Roman" w:cs="Times New Roman"/>
          <w:sz w:val="28"/>
          <w:szCs w:val="28"/>
        </w:rPr>
        <w:t>ом</w:t>
      </w:r>
      <w:r w:rsidR="00632ACA" w:rsidRPr="00393122">
        <w:rPr>
          <w:rFonts w:ascii="Times New Roman" w:hAnsi="Times New Roman" w:cs="Times New Roman"/>
          <w:sz w:val="28"/>
          <w:szCs w:val="28"/>
        </w:rPr>
        <w:t xml:space="preserve"> мо</w:t>
      </w:r>
      <w:r w:rsidR="00367C61" w:rsidRPr="00393122">
        <w:rPr>
          <w:rFonts w:ascii="Times New Roman" w:hAnsi="Times New Roman" w:cs="Times New Roman"/>
          <w:sz w:val="28"/>
          <w:szCs w:val="28"/>
        </w:rPr>
        <w:t>гут</w:t>
      </w:r>
      <w:r w:rsidR="00632ACA" w:rsidRPr="00393122">
        <w:rPr>
          <w:rFonts w:ascii="Times New Roman" w:hAnsi="Times New Roman" w:cs="Times New Roman"/>
          <w:sz w:val="28"/>
          <w:szCs w:val="28"/>
        </w:rPr>
        <w:t xml:space="preserve"> быть подан</w:t>
      </w:r>
      <w:r w:rsidR="00367C61" w:rsidRPr="00393122">
        <w:rPr>
          <w:rFonts w:ascii="Times New Roman" w:hAnsi="Times New Roman" w:cs="Times New Roman"/>
          <w:sz w:val="28"/>
          <w:szCs w:val="28"/>
        </w:rPr>
        <w:t>ы</w:t>
      </w:r>
      <w:r w:rsidR="00632ACA" w:rsidRPr="00393122">
        <w:rPr>
          <w:rFonts w:ascii="Times New Roman" w:hAnsi="Times New Roman" w:cs="Times New Roman"/>
          <w:sz w:val="28"/>
          <w:szCs w:val="28"/>
        </w:rPr>
        <w:t xml:space="preserve"> только в электронной форме посредством функционала электронной площадки.</w:t>
      </w:r>
    </w:p>
    <w:p w:rsidR="009D2E49" w:rsidRPr="00B164AC" w:rsidRDefault="009D2E49" w:rsidP="009D2E49">
      <w:pPr>
        <w:spacing w:after="0" w:line="240" w:lineRule="auto"/>
        <w:ind w:firstLine="709"/>
        <w:jc w:val="both"/>
        <w:rPr>
          <w:rFonts w:ascii="Times New Roman" w:hAnsi="Times New Roman" w:cs="Times New Roman"/>
          <w:sz w:val="28"/>
          <w:szCs w:val="28"/>
        </w:rPr>
      </w:pPr>
      <w:r w:rsidRPr="00CF78B1">
        <w:rPr>
          <w:rFonts w:ascii="Times New Roman" w:hAnsi="Times New Roman" w:cs="Times New Roman"/>
          <w:sz w:val="28"/>
          <w:szCs w:val="28"/>
        </w:rPr>
        <w:t>В настоящем разделе под конкурсом понимаются электронный конкурс и</w:t>
      </w:r>
      <w:r w:rsidR="000647C7">
        <w:rPr>
          <w:rFonts w:ascii="Times New Roman" w:hAnsi="Times New Roman" w:cs="Times New Roman"/>
          <w:sz w:val="28"/>
          <w:szCs w:val="28"/>
          <w:lang w:val="en-US"/>
        </w:rPr>
        <w:t> </w:t>
      </w:r>
      <w:r w:rsidRPr="00CF78B1">
        <w:rPr>
          <w:rFonts w:ascii="Times New Roman" w:hAnsi="Times New Roman" w:cs="Times New Roman"/>
          <w:sz w:val="28"/>
          <w:szCs w:val="28"/>
        </w:rPr>
        <w:t>открытый конкурс.</w:t>
      </w:r>
    </w:p>
    <w:p w:rsidR="00C43A78" w:rsidRDefault="00F55081" w:rsidP="00C43A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w:t>
      </w:r>
      <w:r w:rsidR="00C43A78" w:rsidRPr="00E3212A">
        <w:rPr>
          <w:rFonts w:ascii="Times New Roman" w:hAnsi="Times New Roman" w:cs="Times New Roman"/>
          <w:sz w:val="28"/>
          <w:szCs w:val="28"/>
        </w:rPr>
        <w:t>.</w:t>
      </w:r>
      <w:r w:rsidR="00C43A78">
        <w:rPr>
          <w:rFonts w:ascii="Times New Roman" w:hAnsi="Times New Roman" w:cs="Times New Roman"/>
          <w:sz w:val="28"/>
          <w:szCs w:val="28"/>
        </w:rPr>
        <w:t>3</w:t>
      </w:r>
      <w:r w:rsidR="00C43A78" w:rsidRPr="00E3212A">
        <w:rPr>
          <w:rFonts w:ascii="Times New Roman" w:hAnsi="Times New Roman" w:cs="Times New Roman"/>
          <w:sz w:val="28"/>
          <w:szCs w:val="28"/>
        </w:rPr>
        <w:t>. Заказчик вправе осуществ</w:t>
      </w:r>
      <w:r w:rsidR="00C43A78">
        <w:rPr>
          <w:rFonts w:ascii="Times New Roman" w:hAnsi="Times New Roman" w:cs="Times New Roman"/>
          <w:sz w:val="28"/>
          <w:szCs w:val="28"/>
        </w:rPr>
        <w:t>и</w:t>
      </w:r>
      <w:r w:rsidR="00C43A78" w:rsidRPr="00E3212A">
        <w:rPr>
          <w:rFonts w:ascii="Times New Roman" w:hAnsi="Times New Roman" w:cs="Times New Roman"/>
          <w:sz w:val="28"/>
          <w:szCs w:val="28"/>
        </w:rPr>
        <w:t xml:space="preserve">ть закупку путем проведения </w:t>
      </w:r>
      <w:r w:rsidR="00C43A78">
        <w:rPr>
          <w:rFonts w:ascii="Times New Roman" w:hAnsi="Times New Roman" w:cs="Times New Roman"/>
          <w:sz w:val="28"/>
          <w:szCs w:val="28"/>
        </w:rPr>
        <w:t>конкурса в</w:t>
      </w:r>
      <w:r w:rsidR="000647C7">
        <w:rPr>
          <w:rFonts w:ascii="Times New Roman" w:hAnsi="Times New Roman" w:cs="Times New Roman"/>
          <w:sz w:val="28"/>
          <w:szCs w:val="28"/>
          <w:lang w:val="en-US"/>
        </w:rPr>
        <w:t> </w:t>
      </w:r>
      <w:r w:rsidR="00C43A78">
        <w:rPr>
          <w:rFonts w:ascii="Times New Roman" w:hAnsi="Times New Roman" w:cs="Times New Roman"/>
          <w:sz w:val="28"/>
          <w:szCs w:val="28"/>
        </w:rPr>
        <w:t>электронной форме</w:t>
      </w:r>
      <w:r w:rsidR="00C43A78" w:rsidRPr="00F96C3F">
        <w:rPr>
          <w:rFonts w:ascii="Times New Roman" w:hAnsi="Times New Roman" w:cs="Times New Roman"/>
          <w:sz w:val="28"/>
          <w:szCs w:val="28"/>
        </w:rPr>
        <w:t xml:space="preserve"> в случае</w:t>
      </w:r>
      <w:r w:rsidR="00C43A78">
        <w:rPr>
          <w:rFonts w:ascii="Times New Roman" w:hAnsi="Times New Roman" w:cs="Times New Roman"/>
          <w:sz w:val="28"/>
          <w:szCs w:val="28"/>
        </w:rPr>
        <w:t>,</w:t>
      </w:r>
      <w:r w:rsidR="00C43A78" w:rsidRPr="00F96C3F">
        <w:rPr>
          <w:rFonts w:ascii="Times New Roman" w:hAnsi="Times New Roman" w:cs="Times New Roman"/>
          <w:sz w:val="28"/>
          <w:szCs w:val="28"/>
        </w:rPr>
        <w:t xml:space="preserve"> если для эффективного проведения закупки необходимо </w:t>
      </w:r>
      <w:r w:rsidR="00C43A78">
        <w:rPr>
          <w:rFonts w:ascii="Times New Roman" w:hAnsi="Times New Roman" w:cs="Times New Roman"/>
          <w:sz w:val="28"/>
          <w:szCs w:val="28"/>
        </w:rPr>
        <w:t xml:space="preserve">произвести </w:t>
      </w:r>
      <w:r w:rsidR="00C43A78" w:rsidRPr="00F96C3F">
        <w:rPr>
          <w:rFonts w:ascii="Times New Roman" w:hAnsi="Times New Roman" w:cs="Times New Roman"/>
          <w:sz w:val="28"/>
          <w:szCs w:val="28"/>
        </w:rPr>
        <w:t>оценк</w:t>
      </w:r>
      <w:r w:rsidR="00C43A78">
        <w:rPr>
          <w:rFonts w:ascii="Times New Roman" w:hAnsi="Times New Roman" w:cs="Times New Roman"/>
          <w:sz w:val="28"/>
          <w:szCs w:val="28"/>
        </w:rPr>
        <w:t>у</w:t>
      </w:r>
      <w:r w:rsidR="00C43A78" w:rsidRPr="00F96C3F">
        <w:rPr>
          <w:rFonts w:ascii="Times New Roman" w:hAnsi="Times New Roman" w:cs="Times New Roman"/>
          <w:sz w:val="28"/>
          <w:szCs w:val="28"/>
        </w:rPr>
        <w:t xml:space="preserve"> предложений участников на основании более чем одного критерия.</w:t>
      </w:r>
      <w:r w:rsidR="00C43A78">
        <w:rPr>
          <w:rFonts w:ascii="Times New Roman" w:hAnsi="Times New Roman" w:cs="Times New Roman"/>
          <w:sz w:val="28"/>
          <w:szCs w:val="28"/>
        </w:rPr>
        <w:t xml:space="preserve"> </w:t>
      </w:r>
    </w:p>
    <w:p w:rsidR="00C43A78" w:rsidRPr="008F5BA9" w:rsidRDefault="00F55081" w:rsidP="00C43A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w:t>
      </w:r>
      <w:r w:rsidR="00C43A78">
        <w:rPr>
          <w:rFonts w:ascii="Times New Roman" w:hAnsi="Times New Roman" w:cs="Times New Roman"/>
          <w:sz w:val="28"/>
          <w:szCs w:val="28"/>
        </w:rPr>
        <w:t xml:space="preserve">.4. </w:t>
      </w:r>
      <w:r w:rsidR="00C43A78" w:rsidRPr="00F96C3F">
        <w:rPr>
          <w:rFonts w:ascii="Times New Roman" w:hAnsi="Times New Roman" w:cs="Times New Roman"/>
          <w:sz w:val="28"/>
          <w:szCs w:val="28"/>
        </w:rPr>
        <w:t>Заказчик вправе осуществ</w:t>
      </w:r>
      <w:r w:rsidR="00C43A78">
        <w:rPr>
          <w:rFonts w:ascii="Times New Roman" w:hAnsi="Times New Roman" w:cs="Times New Roman"/>
          <w:sz w:val="28"/>
          <w:szCs w:val="28"/>
        </w:rPr>
        <w:t>и</w:t>
      </w:r>
      <w:r w:rsidR="00C43A78" w:rsidRPr="00F96C3F">
        <w:rPr>
          <w:rFonts w:ascii="Times New Roman" w:hAnsi="Times New Roman" w:cs="Times New Roman"/>
          <w:sz w:val="28"/>
          <w:szCs w:val="28"/>
        </w:rPr>
        <w:t xml:space="preserve">ть закупку путем проведения </w:t>
      </w:r>
      <w:r w:rsidR="00CF78B1">
        <w:rPr>
          <w:rFonts w:ascii="Times New Roman" w:hAnsi="Times New Roman" w:cs="Times New Roman"/>
          <w:sz w:val="28"/>
          <w:szCs w:val="28"/>
        </w:rPr>
        <w:t xml:space="preserve">открытого </w:t>
      </w:r>
      <w:r w:rsidR="00C43A78">
        <w:rPr>
          <w:rFonts w:ascii="Times New Roman" w:hAnsi="Times New Roman" w:cs="Times New Roman"/>
          <w:sz w:val="28"/>
          <w:szCs w:val="28"/>
        </w:rPr>
        <w:t xml:space="preserve">конкурса </w:t>
      </w:r>
      <w:r w:rsidR="00C43A78" w:rsidRPr="00F96C3F">
        <w:rPr>
          <w:rFonts w:ascii="Times New Roman" w:hAnsi="Times New Roman" w:cs="Times New Roman"/>
          <w:sz w:val="28"/>
          <w:szCs w:val="28"/>
        </w:rPr>
        <w:t>при</w:t>
      </w:r>
      <w:r w:rsidR="002A315F">
        <w:rPr>
          <w:rFonts w:ascii="Times New Roman" w:hAnsi="Times New Roman" w:cs="Times New Roman"/>
          <w:sz w:val="28"/>
          <w:szCs w:val="28"/>
        </w:rPr>
        <w:t xml:space="preserve"> </w:t>
      </w:r>
      <w:r w:rsidR="00C43A78" w:rsidRPr="008F5BA9">
        <w:rPr>
          <w:rFonts w:ascii="Times New Roman" w:hAnsi="Times New Roman" w:cs="Times New Roman"/>
          <w:sz w:val="28"/>
          <w:szCs w:val="28"/>
        </w:rPr>
        <w:t>одновременном выполнении следующих условий:</w:t>
      </w:r>
    </w:p>
    <w:p w:rsidR="00C43A78" w:rsidRPr="008F5BA9" w:rsidRDefault="00C43A78" w:rsidP="00C43A78">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C43A78" w:rsidRPr="008F5BA9" w:rsidRDefault="00C43A78" w:rsidP="00C43A78">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2) невозможность проведения конкурса в электронной форме</w:t>
      </w:r>
      <w:r w:rsidR="008B336B" w:rsidRPr="008F5BA9">
        <w:rPr>
          <w:rFonts w:ascii="Times New Roman" w:hAnsi="Times New Roman" w:cs="Times New Roman"/>
          <w:sz w:val="28"/>
          <w:szCs w:val="28"/>
        </w:rPr>
        <w:t>;</w:t>
      </w:r>
    </w:p>
    <w:p w:rsidR="002A315F" w:rsidRPr="008F5BA9" w:rsidRDefault="006916E5" w:rsidP="008B336B">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 xml:space="preserve">3) начальная (максимальная) цена договора не превышает </w:t>
      </w:r>
      <w:r w:rsidR="002A315F" w:rsidRPr="008F5BA9">
        <w:rPr>
          <w:rFonts w:ascii="Times New Roman" w:hAnsi="Times New Roman" w:cs="Times New Roman"/>
          <w:sz w:val="28"/>
          <w:szCs w:val="28"/>
        </w:rPr>
        <w:t>пять</w:t>
      </w:r>
      <w:r w:rsidRPr="008F5BA9">
        <w:rPr>
          <w:rFonts w:ascii="Times New Roman" w:hAnsi="Times New Roman" w:cs="Times New Roman"/>
          <w:sz w:val="28"/>
          <w:szCs w:val="28"/>
        </w:rPr>
        <w:t xml:space="preserve"> миллион</w:t>
      </w:r>
      <w:r w:rsidR="002A315F" w:rsidRPr="008F5BA9">
        <w:rPr>
          <w:rFonts w:ascii="Times New Roman" w:hAnsi="Times New Roman" w:cs="Times New Roman"/>
          <w:sz w:val="28"/>
          <w:szCs w:val="28"/>
        </w:rPr>
        <w:t>ов</w:t>
      </w:r>
      <w:r w:rsidR="008B336B" w:rsidRPr="008F5BA9">
        <w:rPr>
          <w:rFonts w:ascii="Times New Roman" w:hAnsi="Times New Roman" w:cs="Times New Roman"/>
          <w:sz w:val="28"/>
          <w:szCs w:val="28"/>
        </w:rPr>
        <w:t xml:space="preserve"> рублей</w:t>
      </w:r>
      <w:r w:rsidR="002A315F" w:rsidRPr="008F5BA9">
        <w:rPr>
          <w:rFonts w:ascii="Times New Roman" w:hAnsi="Times New Roman" w:cs="Times New Roman"/>
          <w:sz w:val="28"/>
          <w:szCs w:val="28"/>
        </w:rPr>
        <w:t>;</w:t>
      </w:r>
    </w:p>
    <w:p w:rsidR="008B336B" w:rsidRPr="008F5BA9" w:rsidRDefault="002A315F" w:rsidP="008B336B">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 xml:space="preserve">4) соблюдение требования, </w:t>
      </w:r>
      <w:r w:rsidRPr="007A30F5">
        <w:rPr>
          <w:rFonts w:ascii="Times New Roman" w:hAnsi="Times New Roman" w:cs="Times New Roman"/>
          <w:sz w:val="28"/>
          <w:szCs w:val="28"/>
        </w:rPr>
        <w:t>указанного в пункте 7.7 настоящего Положения</w:t>
      </w:r>
      <w:r w:rsidR="008B336B" w:rsidRPr="007A30F5">
        <w:rPr>
          <w:rFonts w:ascii="Times New Roman" w:hAnsi="Times New Roman" w:cs="Times New Roman"/>
          <w:sz w:val="28"/>
          <w:szCs w:val="28"/>
        </w:rPr>
        <w:t>.</w:t>
      </w:r>
      <w:r w:rsidR="008B336B" w:rsidRPr="008F5BA9">
        <w:rPr>
          <w:rFonts w:ascii="Times New Roman" w:hAnsi="Times New Roman" w:cs="Times New Roman"/>
          <w:sz w:val="28"/>
          <w:szCs w:val="28"/>
        </w:rPr>
        <w:t xml:space="preserve"> </w:t>
      </w:r>
    </w:p>
    <w:p w:rsidR="00C43A78" w:rsidRDefault="00B66655" w:rsidP="00C43A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w:t>
      </w:r>
      <w:r w:rsidR="00C43A78" w:rsidRPr="008F5BA9">
        <w:rPr>
          <w:rFonts w:ascii="Times New Roman" w:hAnsi="Times New Roman" w:cs="Times New Roman"/>
          <w:sz w:val="28"/>
          <w:szCs w:val="28"/>
        </w:rPr>
        <w:t xml:space="preserve">.5. </w:t>
      </w:r>
      <w:r w:rsidR="00CA1589" w:rsidRPr="008F5BA9">
        <w:rPr>
          <w:rFonts w:ascii="Times New Roman" w:hAnsi="Times New Roman" w:cs="Times New Roman"/>
          <w:sz w:val="28"/>
          <w:szCs w:val="28"/>
        </w:rPr>
        <w:t>Ограничение по</w:t>
      </w:r>
      <w:r w:rsidR="00CA1589" w:rsidRPr="00130675">
        <w:rPr>
          <w:rFonts w:ascii="Times New Roman" w:hAnsi="Times New Roman" w:cs="Times New Roman"/>
          <w:sz w:val="28"/>
          <w:szCs w:val="28"/>
        </w:rPr>
        <w:t xml:space="preserve"> начальной (максимальной) цене договора </w:t>
      </w:r>
      <w:r w:rsidR="00795B37" w:rsidRPr="00130675">
        <w:rPr>
          <w:rFonts w:ascii="Times New Roman" w:hAnsi="Times New Roman" w:cs="Times New Roman"/>
          <w:sz w:val="28"/>
          <w:szCs w:val="28"/>
        </w:rPr>
        <w:t>для</w:t>
      </w:r>
      <w:r w:rsidR="000647C7">
        <w:rPr>
          <w:rFonts w:ascii="Times New Roman" w:hAnsi="Times New Roman" w:cs="Times New Roman"/>
          <w:sz w:val="28"/>
          <w:szCs w:val="28"/>
          <w:lang w:val="en-US"/>
        </w:rPr>
        <w:t> </w:t>
      </w:r>
      <w:r w:rsidR="00795B37">
        <w:rPr>
          <w:rFonts w:ascii="Times New Roman" w:hAnsi="Times New Roman" w:cs="Times New Roman"/>
          <w:sz w:val="28"/>
          <w:szCs w:val="28"/>
        </w:rPr>
        <w:t>электронного</w:t>
      </w:r>
      <w:r w:rsidR="006916E5">
        <w:rPr>
          <w:rFonts w:ascii="Times New Roman" w:hAnsi="Times New Roman" w:cs="Times New Roman"/>
          <w:sz w:val="28"/>
          <w:szCs w:val="28"/>
        </w:rPr>
        <w:t xml:space="preserve"> </w:t>
      </w:r>
      <w:r w:rsidR="001A10C3" w:rsidRPr="00130675">
        <w:rPr>
          <w:rFonts w:ascii="Times New Roman" w:hAnsi="Times New Roman" w:cs="Times New Roman"/>
          <w:sz w:val="28"/>
          <w:szCs w:val="28"/>
        </w:rPr>
        <w:t>конкурса</w:t>
      </w:r>
      <w:r w:rsidR="00C43A78" w:rsidRPr="00130675">
        <w:rPr>
          <w:rFonts w:ascii="Times New Roman" w:hAnsi="Times New Roman" w:cs="Times New Roman"/>
          <w:sz w:val="28"/>
          <w:szCs w:val="28"/>
        </w:rPr>
        <w:t xml:space="preserve"> </w:t>
      </w:r>
      <w:r w:rsidR="00107132" w:rsidRPr="00130675">
        <w:rPr>
          <w:rFonts w:ascii="Times New Roman" w:hAnsi="Times New Roman" w:cs="Times New Roman"/>
          <w:sz w:val="28"/>
          <w:szCs w:val="28"/>
        </w:rPr>
        <w:t xml:space="preserve">не </w:t>
      </w:r>
      <w:r w:rsidR="00130675" w:rsidRPr="00130675">
        <w:rPr>
          <w:rFonts w:ascii="Times New Roman" w:hAnsi="Times New Roman" w:cs="Times New Roman"/>
          <w:sz w:val="28"/>
          <w:szCs w:val="28"/>
        </w:rPr>
        <w:t>установлено</w:t>
      </w:r>
      <w:r w:rsidR="00107132" w:rsidRPr="00130675">
        <w:rPr>
          <w:rFonts w:ascii="Times New Roman" w:hAnsi="Times New Roman" w:cs="Times New Roman"/>
          <w:sz w:val="28"/>
          <w:szCs w:val="28"/>
        </w:rPr>
        <w:t>.</w:t>
      </w:r>
      <w:r w:rsidR="00107132">
        <w:rPr>
          <w:rFonts w:ascii="Times New Roman" w:hAnsi="Times New Roman" w:cs="Times New Roman"/>
          <w:sz w:val="28"/>
          <w:szCs w:val="28"/>
        </w:rPr>
        <w:t xml:space="preserve"> </w:t>
      </w:r>
    </w:p>
    <w:p w:rsidR="00632ACA" w:rsidRPr="009E2914" w:rsidRDefault="00B66655"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075C6E" w:rsidRPr="00781FEB">
        <w:rPr>
          <w:rFonts w:ascii="Times New Roman" w:hAnsi="Times New Roman" w:cs="Times New Roman"/>
          <w:sz w:val="28"/>
          <w:szCs w:val="28"/>
        </w:rPr>
        <w:t>.</w:t>
      </w:r>
      <w:r w:rsidR="00107132">
        <w:rPr>
          <w:rFonts w:ascii="Times New Roman" w:hAnsi="Times New Roman" w:cs="Times New Roman"/>
          <w:sz w:val="28"/>
          <w:szCs w:val="28"/>
        </w:rPr>
        <w:t>6</w:t>
      </w:r>
      <w:r w:rsidR="00075C6E" w:rsidRPr="00781FEB">
        <w:rPr>
          <w:rFonts w:ascii="Times New Roman" w:hAnsi="Times New Roman" w:cs="Times New Roman"/>
          <w:sz w:val="28"/>
          <w:szCs w:val="28"/>
        </w:rPr>
        <w:t>.</w:t>
      </w:r>
      <w:r w:rsidR="00EA032C" w:rsidRPr="00393122">
        <w:rPr>
          <w:rFonts w:ascii="Times New Roman" w:hAnsi="Times New Roman" w:cs="Times New Roman"/>
          <w:sz w:val="28"/>
          <w:szCs w:val="28"/>
        </w:rPr>
        <w:tab/>
      </w:r>
      <w:r w:rsidR="00C26465">
        <w:rPr>
          <w:rFonts w:ascii="Times New Roman" w:hAnsi="Times New Roman" w:cs="Times New Roman"/>
          <w:sz w:val="28"/>
          <w:szCs w:val="28"/>
        </w:rPr>
        <w:t>К</w:t>
      </w:r>
      <w:r w:rsidR="00EA032C" w:rsidRPr="00393122">
        <w:rPr>
          <w:rFonts w:ascii="Times New Roman" w:hAnsi="Times New Roman" w:cs="Times New Roman"/>
          <w:sz w:val="28"/>
          <w:szCs w:val="28"/>
        </w:rPr>
        <w:t>онкурс в электронной форме</w:t>
      </w:r>
      <w:r w:rsidR="00500634" w:rsidRPr="00393122">
        <w:rPr>
          <w:rFonts w:ascii="Times New Roman" w:hAnsi="Times New Roman" w:cs="Times New Roman"/>
          <w:sz w:val="28"/>
          <w:szCs w:val="28"/>
        </w:rPr>
        <w:t xml:space="preserve">, </w:t>
      </w:r>
      <w:r w:rsidR="00CA1589">
        <w:rPr>
          <w:rFonts w:ascii="Times New Roman" w:hAnsi="Times New Roman" w:cs="Times New Roman"/>
          <w:sz w:val="28"/>
          <w:szCs w:val="28"/>
        </w:rPr>
        <w:t xml:space="preserve">открытый </w:t>
      </w:r>
      <w:r w:rsidR="00500634" w:rsidRPr="00393122">
        <w:rPr>
          <w:rFonts w:ascii="Times New Roman" w:hAnsi="Times New Roman" w:cs="Times New Roman"/>
          <w:sz w:val="28"/>
          <w:szCs w:val="28"/>
        </w:rPr>
        <w:t xml:space="preserve">конкурс </w:t>
      </w:r>
      <w:r w:rsidR="00EA032C" w:rsidRPr="00393122">
        <w:rPr>
          <w:rFonts w:ascii="Times New Roman" w:hAnsi="Times New Roman" w:cs="Times New Roman"/>
          <w:sz w:val="28"/>
          <w:szCs w:val="28"/>
        </w:rPr>
        <w:t xml:space="preserve">включают следующие этапы: </w:t>
      </w:r>
      <w:r w:rsidR="009C4D3D" w:rsidRPr="00393122">
        <w:rPr>
          <w:rFonts w:ascii="Times New Roman" w:hAnsi="Times New Roman" w:cs="Times New Roman"/>
          <w:sz w:val="28"/>
          <w:szCs w:val="28"/>
        </w:rPr>
        <w:t>открытие доступа к поданным заявкам</w:t>
      </w:r>
      <w:r w:rsidR="009C4D3D">
        <w:rPr>
          <w:rFonts w:ascii="Times New Roman" w:hAnsi="Times New Roman" w:cs="Times New Roman"/>
          <w:sz w:val="28"/>
          <w:szCs w:val="28"/>
        </w:rPr>
        <w:t xml:space="preserve"> на участие в конкурсе в электронной форме</w:t>
      </w:r>
      <w:r w:rsidR="009C4D3D" w:rsidRPr="00393122">
        <w:rPr>
          <w:rFonts w:ascii="Times New Roman" w:hAnsi="Times New Roman" w:cs="Times New Roman"/>
          <w:sz w:val="28"/>
          <w:szCs w:val="28"/>
        </w:rPr>
        <w:t xml:space="preserve"> </w:t>
      </w:r>
      <w:r w:rsidR="00EA032C" w:rsidRPr="00393122">
        <w:rPr>
          <w:rFonts w:ascii="Times New Roman" w:hAnsi="Times New Roman" w:cs="Times New Roman"/>
          <w:sz w:val="28"/>
          <w:szCs w:val="28"/>
        </w:rPr>
        <w:t>(</w:t>
      </w:r>
      <w:r w:rsidR="009C4D3D" w:rsidRPr="00393122">
        <w:rPr>
          <w:rFonts w:ascii="Times New Roman" w:hAnsi="Times New Roman" w:cs="Times New Roman"/>
          <w:sz w:val="28"/>
          <w:szCs w:val="28"/>
        </w:rPr>
        <w:t xml:space="preserve">вскрытие конвертов с заявками на участие в </w:t>
      </w:r>
      <w:r w:rsidR="009C4D3D">
        <w:rPr>
          <w:rFonts w:ascii="Times New Roman" w:hAnsi="Times New Roman" w:cs="Times New Roman"/>
          <w:sz w:val="28"/>
          <w:szCs w:val="28"/>
        </w:rPr>
        <w:t xml:space="preserve">открытом </w:t>
      </w:r>
      <w:r w:rsidR="009C4D3D" w:rsidRPr="00393122">
        <w:rPr>
          <w:rFonts w:ascii="Times New Roman" w:hAnsi="Times New Roman" w:cs="Times New Roman"/>
          <w:sz w:val="28"/>
          <w:szCs w:val="28"/>
        </w:rPr>
        <w:t>конкурсе</w:t>
      </w:r>
      <w:r w:rsidR="00EA032C" w:rsidRPr="00393122">
        <w:rPr>
          <w:rFonts w:ascii="Times New Roman" w:hAnsi="Times New Roman" w:cs="Times New Roman"/>
          <w:sz w:val="28"/>
          <w:szCs w:val="28"/>
        </w:rPr>
        <w:t>), рассмотрение</w:t>
      </w:r>
      <w:r w:rsidR="00126F75" w:rsidRPr="00393122">
        <w:rPr>
          <w:rFonts w:ascii="Times New Roman" w:hAnsi="Times New Roman" w:cs="Times New Roman"/>
          <w:sz w:val="28"/>
          <w:szCs w:val="28"/>
        </w:rPr>
        <w:t xml:space="preserve"> заявок,</w:t>
      </w:r>
      <w:r w:rsidR="00EA032C" w:rsidRPr="00393122">
        <w:rPr>
          <w:rFonts w:ascii="Times New Roman" w:hAnsi="Times New Roman" w:cs="Times New Roman"/>
          <w:sz w:val="28"/>
          <w:szCs w:val="28"/>
        </w:rPr>
        <w:t xml:space="preserve"> оценка заявок. По результатам каждого этапа составляется отдельный протокол. Протокол, составленный по результатам </w:t>
      </w:r>
      <w:r w:rsidR="00EA032C" w:rsidRPr="00393122">
        <w:rPr>
          <w:rFonts w:ascii="Times New Roman" w:hAnsi="Times New Roman" w:cs="Times New Roman"/>
          <w:sz w:val="28"/>
          <w:szCs w:val="28"/>
        </w:rPr>
        <w:lastRenderedPageBreak/>
        <w:t xml:space="preserve">оценки </w:t>
      </w:r>
      <w:r w:rsidR="00EA032C" w:rsidRPr="009E2914">
        <w:rPr>
          <w:rFonts w:ascii="Times New Roman" w:hAnsi="Times New Roman" w:cs="Times New Roman"/>
          <w:sz w:val="28"/>
          <w:szCs w:val="28"/>
        </w:rPr>
        <w:t>заявок, является итоговым, за исключе</w:t>
      </w:r>
      <w:r w:rsidR="001A10C3" w:rsidRPr="009E2914">
        <w:rPr>
          <w:rFonts w:ascii="Times New Roman" w:hAnsi="Times New Roman" w:cs="Times New Roman"/>
          <w:sz w:val="28"/>
          <w:szCs w:val="28"/>
        </w:rPr>
        <w:t xml:space="preserve">нием случая признания конкурса </w:t>
      </w:r>
      <w:r w:rsidR="00EA032C" w:rsidRPr="009E2914">
        <w:rPr>
          <w:rFonts w:ascii="Times New Roman" w:hAnsi="Times New Roman" w:cs="Times New Roman"/>
          <w:sz w:val="28"/>
          <w:szCs w:val="28"/>
        </w:rPr>
        <w:t>несостоявшимся.</w:t>
      </w:r>
    </w:p>
    <w:p w:rsidR="008A025B" w:rsidRDefault="00B66655"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8A025B" w:rsidRPr="00B66655">
        <w:rPr>
          <w:rFonts w:ascii="Times New Roman" w:hAnsi="Times New Roman" w:cs="Times New Roman"/>
          <w:sz w:val="28"/>
          <w:szCs w:val="28"/>
        </w:rPr>
        <w:t>.</w:t>
      </w:r>
      <w:r w:rsidR="009214AA">
        <w:rPr>
          <w:rFonts w:ascii="Times New Roman" w:hAnsi="Times New Roman" w:cs="Times New Roman"/>
          <w:sz w:val="28"/>
          <w:szCs w:val="28"/>
        </w:rPr>
        <w:t>7</w:t>
      </w:r>
      <w:r w:rsidR="008A025B" w:rsidRPr="00B66655">
        <w:rPr>
          <w:rFonts w:ascii="Times New Roman" w:hAnsi="Times New Roman" w:cs="Times New Roman"/>
          <w:sz w:val="28"/>
          <w:szCs w:val="28"/>
        </w:rPr>
        <w:t>.</w:t>
      </w:r>
      <w:r w:rsidR="008A025B" w:rsidRPr="009E2914">
        <w:rPr>
          <w:rFonts w:ascii="Times New Roman" w:hAnsi="Times New Roman" w:cs="Times New Roman"/>
          <w:sz w:val="28"/>
          <w:szCs w:val="28"/>
        </w:rPr>
        <w:t xml:space="preserve"> По усмотрению заказчика рассмотрение заявок и оценка заявок на</w:t>
      </w:r>
      <w:r w:rsidR="000647C7">
        <w:rPr>
          <w:rFonts w:ascii="Times New Roman" w:hAnsi="Times New Roman" w:cs="Times New Roman"/>
          <w:sz w:val="28"/>
          <w:szCs w:val="28"/>
          <w:lang w:val="en-US"/>
        </w:rPr>
        <w:t> </w:t>
      </w:r>
      <w:r w:rsidR="008A025B" w:rsidRPr="009E2914">
        <w:rPr>
          <w:rFonts w:ascii="Times New Roman" w:hAnsi="Times New Roman" w:cs="Times New Roman"/>
          <w:sz w:val="28"/>
          <w:szCs w:val="28"/>
        </w:rPr>
        <w:t xml:space="preserve">участие в </w:t>
      </w:r>
      <w:r w:rsidR="008A025B" w:rsidRPr="00D53474">
        <w:rPr>
          <w:rFonts w:ascii="Times New Roman" w:hAnsi="Times New Roman" w:cs="Times New Roman"/>
          <w:sz w:val="28"/>
          <w:szCs w:val="28"/>
        </w:rPr>
        <w:t>конкурсе могут быть объединены в один этап</w:t>
      </w:r>
      <w:r w:rsidR="00EE699B">
        <w:rPr>
          <w:rFonts w:ascii="Times New Roman" w:hAnsi="Times New Roman" w:cs="Times New Roman"/>
          <w:sz w:val="28"/>
          <w:szCs w:val="28"/>
        </w:rPr>
        <w:t>, предусмотренного главой 16 настоящего Положения.</w:t>
      </w:r>
      <w:r w:rsidR="008A025B" w:rsidRPr="009E2914">
        <w:rPr>
          <w:rFonts w:ascii="Times New Roman" w:hAnsi="Times New Roman" w:cs="Times New Roman"/>
          <w:sz w:val="28"/>
          <w:szCs w:val="28"/>
        </w:rPr>
        <w:t xml:space="preserve"> 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w:t>
      </w:r>
      <w:r w:rsidR="008A025B" w:rsidRPr="00B164AC">
        <w:rPr>
          <w:rFonts w:ascii="Times New Roman" w:hAnsi="Times New Roman" w:cs="Times New Roman"/>
          <w:sz w:val="28"/>
          <w:szCs w:val="28"/>
        </w:rPr>
        <w:t xml:space="preserve"> к таким заявкам).</w:t>
      </w:r>
    </w:p>
    <w:p w:rsidR="004D170B" w:rsidRDefault="00D53474"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4D170B">
        <w:rPr>
          <w:rFonts w:ascii="Times New Roman" w:hAnsi="Times New Roman" w:cs="Times New Roman"/>
          <w:sz w:val="28"/>
          <w:szCs w:val="28"/>
        </w:rPr>
        <w:t>.</w:t>
      </w:r>
      <w:r w:rsidR="009214AA">
        <w:rPr>
          <w:rFonts w:ascii="Times New Roman" w:hAnsi="Times New Roman" w:cs="Times New Roman"/>
          <w:sz w:val="28"/>
          <w:szCs w:val="28"/>
        </w:rPr>
        <w:t>8</w:t>
      </w:r>
      <w:r w:rsidR="004D170B">
        <w:rPr>
          <w:rFonts w:ascii="Times New Roman" w:hAnsi="Times New Roman" w:cs="Times New Roman"/>
          <w:sz w:val="28"/>
          <w:szCs w:val="28"/>
        </w:rPr>
        <w:t xml:space="preserve">. </w:t>
      </w:r>
      <w:r w:rsidR="004D170B" w:rsidRPr="004D170B">
        <w:rPr>
          <w:rFonts w:ascii="Times New Roman" w:hAnsi="Times New Roman" w:cs="Times New Roman"/>
          <w:sz w:val="28"/>
          <w:szCs w:val="28"/>
        </w:rPr>
        <w:t xml:space="preserve">Заказчик вправе принять решение об отмене указанных в настоящей главе видов </w:t>
      </w:r>
      <w:r w:rsidR="004D170B" w:rsidRPr="002645A2">
        <w:rPr>
          <w:rFonts w:ascii="Times New Roman" w:hAnsi="Times New Roman" w:cs="Times New Roman"/>
          <w:sz w:val="28"/>
          <w:szCs w:val="28"/>
        </w:rPr>
        <w:t>конкурса в соответствии с главой 2</w:t>
      </w:r>
      <w:r w:rsidR="002645A2" w:rsidRPr="002645A2">
        <w:rPr>
          <w:rFonts w:ascii="Times New Roman" w:hAnsi="Times New Roman" w:cs="Times New Roman"/>
          <w:sz w:val="28"/>
          <w:szCs w:val="28"/>
        </w:rPr>
        <w:t>4</w:t>
      </w:r>
      <w:r w:rsidR="004D170B" w:rsidRPr="002645A2">
        <w:rPr>
          <w:rFonts w:ascii="Times New Roman" w:hAnsi="Times New Roman" w:cs="Times New Roman"/>
          <w:sz w:val="28"/>
          <w:szCs w:val="28"/>
        </w:rPr>
        <w:t xml:space="preserve"> настоящего Положения</w:t>
      </w:r>
      <w:r w:rsidR="004D170B" w:rsidRPr="004D170B">
        <w:rPr>
          <w:rFonts w:ascii="Times New Roman" w:hAnsi="Times New Roman" w:cs="Times New Roman"/>
          <w:sz w:val="28"/>
          <w:szCs w:val="28"/>
        </w:rPr>
        <w:t>.</w:t>
      </w:r>
    </w:p>
    <w:p w:rsidR="00036291" w:rsidRPr="00393122" w:rsidRDefault="00036291" w:rsidP="00393122">
      <w:pPr>
        <w:spacing w:after="0" w:line="240" w:lineRule="auto"/>
        <w:ind w:firstLine="709"/>
        <w:jc w:val="both"/>
        <w:rPr>
          <w:rFonts w:ascii="Times New Roman" w:hAnsi="Times New Roman" w:cs="Times New Roman"/>
          <w:sz w:val="28"/>
          <w:szCs w:val="28"/>
        </w:rPr>
      </w:pPr>
    </w:p>
    <w:p w:rsidR="00632ACA" w:rsidRPr="00393122" w:rsidRDefault="00781FEB" w:rsidP="000647C7">
      <w:pPr>
        <w:pStyle w:val="2"/>
        <w:spacing w:before="0"/>
        <w:jc w:val="center"/>
        <w:rPr>
          <w:rFonts w:ascii="Times New Roman" w:hAnsi="Times New Roman" w:cs="Times New Roman"/>
          <w:color w:val="auto"/>
          <w:sz w:val="28"/>
          <w:szCs w:val="28"/>
        </w:rPr>
      </w:pPr>
      <w:bookmarkStart w:id="34" w:name="_Toc529531850"/>
      <w:r>
        <w:rPr>
          <w:rFonts w:ascii="Times New Roman" w:hAnsi="Times New Roman" w:cs="Times New Roman"/>
          <w:color w:val="auto"/>
          <w:sz w:val="28"/>
          <w:szCs w:val="28"/>
        </w:rPr>
        <w:t>3</w:t>
      </w:r>
      <w:r w:rsidR="00D53474">
        <w:rPr>
          <w:rFonts w:ascii="Times New Roman" w:hAnsi="Times New Roman" w:cs="Times New Roman"/>
          <w:color w:val="auto"/>
          <w:sz w:val="28"/>
          <w:szCs w:val="28"/>
        </w:rPr>
        <w:t>0</w:t>
      </w:r>
      <w:r w:rsidR="00632ACA" w:rsidRPr="00393122">
        <w:rPr>
          <w:rFonts w:ascii="Times New Roman" w:hAnsi="Times New Roman" w:cs="Times New Roman"/>
          <w:color w:val="auto"/>
          <w:sz w:val="28"/>
          <w:szCs w:val="28"/>
        </w:rPr>
        <w:t>. Извещение о проведении конкурса, конкурсная документация</w:t>
      </w:r>
      <w:bookmarkEnd w:id="34"/>
    </w:p>
    <w:p w:rsidR="00632ACA" w:rsidRPr="00393122" w:rsidRDefault="00632ACA" w:rsidP="00393122">
      <w:pPr>
        <w:pStyle w:val="ac"/>
        <w:spacing w:after="0" w:line="240" w:lineRule="auto"/>
        <w:ind w:left="600"/>
        <w:jc w:val="both"/>
        <w:rPr>
          <w:rFonts w:ascii="Times New Roman" w:hAnsi="Times New Roman" w:cs="Times New Roman"/>
          <w:b/>
          <w:sz w:val="28"/>
          <w:szCs w:val="28"/>
        </w:rPr>
      </w:pPr>
    </w:p>
    <w:p w:rsidR="00632ACA" w:rsidRPr="00393122" w:rsidRDefault="00781FEB"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D53474">
        <w:rPr>
          <w:rFonts w:ascii="Times New Roman" w:hAnsi="Times New Roman" w:cs="Times New Roman"/>
          <w:sz w:val="28"/>
          <w:szCs w:val="28"/>
        </w:rPr>
        <w:t>0</w:t>
      </w:r>
      <w:r w:rsidR="00632ACA" w:rsidRPr="00393122">
        <w:rPr>
          <w:rFonts w:ascii="Times New Roman" w:hAnsi="Times New Roman" w:cs="Times New Roman"/>
          <w:sz w:val="28"/>
          <w:szCs w:val="28"/>
        </w:rPr>
        <w:t>.1. Заказчик размещает в ЕИС извещение о проведении конкурса и</w:t>
      </w:r>
      <w:r w:rsidR="000647C7">
        <w:rPr>
          <w:rFonts w:ascii="Times New Roman" w:hAnsi="Times New Roman" w:cs="Times New Roman"/>
          <w:sz w:val="28"/>
          <w:szCs w:val="28"/>
          <w:lang w:val="en-US"/>
        </w:rPr>
        <w:t> </w:t>
      </w:r>
      <w:r w:rsidR="00632ACA" w:rsidRPr="00393122">
        <w:rPr>
          <w:rFonts w:ascii="Times New Roman" w:hAnsi="Times New Roman" w:cs="Times New Roman"/>
          <w:sz w:val="28"/>
          <w:szCs w:val="28"/>
        </w:rPr>
        <w:t>конкурсную документацию не менее чем за пятнадцать дней до даты окончания срока подачи заявок на участие конкурсе.</w:t>
      </w:r>
    </w:p>
    <w:p w:rsidR="00632ACA" w:rsidRPr="00393122" w:rsidRDefault="00781FEB" w:rsidP="00393122">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D53474">
        <w:rPr>
          <w:rFonts w:ascii="Times New Roman" w:hAnsi="Times New Roman" w:cs="Times New Roman"/>
          <w:sz w:val="28"/>
          <w:szCs w:val="28"/>
        </w:rPr>
        <w:t>0</w:t>
      </w:r>
      <w:r w:rsidR="00632ACA" w:rsidRPr="00393122">
        <w:rPr>
          <w:rFonts w:ascii="Times New Roman" w:hAnsi="Times New Roman" w:cs="Times New Roman"/>
          <w:sz w:val="28"/>
          <w:szCs w:val="28"/>
        </w:rPr>
        <w:t xml:space="preserve">.2. Заказчик также вправе опубликовать извещение о проведении конкурса в любых средствах массовой информации или разместить </w:t>
      </w:r>
      <w:r w:rsidR="004D0F05" w:rsidRPr="00393122">
        <w:rPr>
          <w:rFonts w:ascii="Times New Roman" w:hAnsi="Times New Roman" w:cs="Times New Roman"/>
          <w:sz w:val="28"/>
          <w:szCs w:val="28"/>
        </w:rPr>
        <w:t xml:space="preserve">указанное </w:t>
      </w:r>
      <w:r w:rsidR="00632ACA" w:rsidRPr="00393122">
        <w:rPr>
          <w:rFonts w:ascii="Times New Roman" w:hAnsi="Times New Roman" w:cs="Times New Roman"/>
          <w:sz w:val="28"/>
          <w:szCs w:val="28"/>
        </w:rPr>
        <w:t xml:space="preserve">извещение на сайтах в информационно-телекоммуникационной сети </w:t>
      </w:r>
      <w:r w:rsidR="009923A9" w:rsidRPr="00393122">
        <w:rPr>
          <w:rFonts w:ascii="Times New Roman" w:hAnsi="Times New Roman" w:cs="Times New Roman"/>
          <w:sz w:val="28"/>
          <w:szCs w:val="28"/>
        </w:rPr>
        <w:t>«</w:t>
      </w:r>
      <w:r w:rsidR="00632ACA" w:rsidRPr="00393122">
        <w:rPr>
          <w:rFonts w:ascii="Times New Roman" w:hAnsi="Times New Roman" w:cs="Times New Roman"/>
          <w:sz w:val="28"/>
          <w:szCs w:val="28"/>
        </w:rPr>
        <w:t>Интернет</w:t>
      </w:r>
      <w:r w:rsidR="009923A9" w:rsidRPr="00393122">
        <w:rPr>
          <w:rFonts w:ascii="Times New Roman" w:hAnsi="Times New Roman" w:cs="Times New Roman"/>
          <w:sz w:val="28"/>
          <w:szCs w:val="28"/>
        </w:rPr>
        <w:t>»</w:t>
      </w:r>
      <w:r w:rsidR="00632ACA" w:rsidRPr="00393122">
        <w:rPr>
          <w:rFonts w:ascii="Times New Roman" w:hAnsi="Times New Roman" w:cs="Times New Roman"/>
          <w:sz w:val="28"/>
          <w:szCs w:val="28"/>
        </w:rPr>
        <w:t xml:space="preserve"> при условии, что такое опубликование или такое размещение осуществляется наряду с предусмотренным </w:t>
      </w:r>
      <w:r w:rsidR="009A6714">
        <w:rPr>
          <w:rFonts w:ascii="Times New Roman" w:hAnsi="Times New Roman" w:cs="Times New Roman"/>
          <w:sz w:val="28"/>
          <w:szCs w:val="28"/>
        </w:rPr>
        <w:t>пунктом 3</w:t>
      </w:r>
      <w:r w:rsidR="009214AA">
        <w:rPr>
          <w:rFonts w:ascii="Times New Roman" w:hAnsi="Times New Roman" w:cs="Times New Roman"/>
          <w:sz w:val="28"/>
          <w:szCs w:val="28"/>
        </w:rPr>
        <w:t>0</w:t>
      </w:r>
      <w:r w:rsidR="00632ACA" w:rsidRPr="00393122">
        <w:rPr>
          <w:rFonts w:ascii="Times New Roman" w:hAnsi="Times New Roman" w:cs="Times New Roman"/>
          <w:sz w:val="28"/>
          <w:szCs w:val="28"/>
        </w:rPr>
        <w:t>.1</w:t>
      </w:r>
      <w:r w:rsidR="009A6714">
        <w:rPr>
          <w:rFonts w:ascii="Times New Roman" w:hAnsi="Times New Roman" w:cs="Times New Roman"/>
          <w:sz w:val="28"/>
          <w:szCs w:val="28"/>
        </w:rPr>
        <w:t xml:space="preserve"> настоящего </w:t>
      </w:r>
      <w:r w:rsidR="008D7582">
        <w:rPr>
          <w:rFonts w:ascii="Times New Roman" w:hAnsi="Times New Roman" w:cs="Times New Roman"/>
          <w:sz w:val="28"/>
          <w:szCs w:val="28"/>
        </w:rPr>
        <w:t xml:space="preserve">Положения </w:t>
      </w:r>
      <w:r w:rsidR="008D7582" w:rsidRPr="00393122">
        <w:rPr>
          <w:rFonts w:ascii="Times New Roman" w:hAnsi="Times New Roman" w:cs="Times New Roman"/>
          <w:sz w:val="28"/>
          <w:szCs w:val="28"/>
        </w:rPr>
        <w:t>размещением</w:t>
      </w:r>
      <w:r w:rsidR="00632ACA" w:rsidRPr="00393122">
        <w:rPr>
          <w:rFonts w:ascii="Times New Roman" w:eastAsia="Times New Roman" w:hAnsi="Times New Roman" w:cs="Times New Roman"/>
          <w:sz w:val="28"/>
          <w:szCs w:val="28"/>
          <w:lang w:eastAsia="ru-RU"/>
        </w:rPr>
        <w:t>.</w:t>
      </w:r>
    </w:p>
    <w:p w:rsidR="00632ACA" w:rsidRPr="00393122" w:rsidRDefault="00781FEB"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3474">
        <w:rPr>
          <w:rFonts w:ascii="Times New Roman" w:hAnsi="Times New Roman" w:cs="Times New Roman"/>
          <w:sz w:val="28"/>
          <w:szCs w:val="28"/>
        </w:rPr>
        <w:t>0</w:t>
      </w:r>
      <w:r w:rsidR="00632ACA" w:rsidRPr="00393122">
        <w:rPr>
          <w:rFonts w:ascii="Times New Roman" w:hAnsi="Times New Roman" w:cs="Times New Roman"/>
          <w:sz w:val="28"/>
          <w:szCs w:val="28"/>
        </w:rPr>
        <w:t>.3. Извещение о проведении конкурса и конкурсная документация, вносимые в них изменения должны быть разработаны и размещены в</w:t>
      </w:r>
      <w:r w:rsidR="000647C7">
        <w:rPr>
          <w:rFonts w:ascii="Times New Roman" w:hAnsi="Times New Roman" w:cs="Times New Roman"/>
          <w:sz w:val="28"/>
          <w:szCs w:val="28"/>
          <w:lang w:val="en-US"/>
        </w:rPr>
        <w:t> </w:t>
      </w:r>
      <w:r w:rsidR="00632ACA" w:rsidRPr="00393122">
        <w:rPr>
          <w:rFonts w:ascii="Times New Roman" w:hAnsi="Times New Roman" w:cs="Times New Roman"/>
          <w:sz w:val="28"/>
          <w:szCs w:val="28"/>
        </w:rPr>
        <w:t>соответствии с требованиями настоящей главы и главы 8 настоящего Положения.</w:t>
      </w:r>
    </w:p>
    <w:p w:rsidR="00632ACA" w:rsidRPr="00393122" w:rsidRDefault="00781FEB"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3474">
        <w:rPr>
          <w:rFonts w:ascii="Times New Roman" w:hAnsi="Times New Roman" w:cs="Times New Roman"/>
          <w:sz w:val="28"/>
          <w:szCs w:val="28"/>
        </w:rPr>
        <w:t>0</w:t>
      </w:r>
      <w:r w:rsidR="00632ACA" w:rsidRPr="00393122">
        <w:rPr>
          <w:rFonts w:ascii="Times New Roman" w:hAnsi="Times New Roman" w:cs="Times New Roman"/>
          <w:sz w:val="28"/>
          <w:szCs w:val="28"/>
        </w:rPr>
        <w:t>.4. В извещении о проведении конкурса наряду с информацией, содержащейся в пункте 8.</w:t>
      </w:r>
      <w:r w:rsidR="006A4505">
        <w:rPr>
          <w:rFonts w:ascii="Times New Roman" w:hAnsi="Times New Roman" w:cs="Times New Roman"/>
          <w:sz w:val="28"/>
          <w:szCs w:val="28"/>
        </w:rPr>
        <w:t>3</w:t>
      </w:r>
      <w:r w:rsidR="00632ACA" w:rsidRPr="00393122">
        <w:rPr>
          <w:rFonts w:ascii="Times New Roman" w:hAnsi="Times New Roman" w:cs="Times New Roman"/>
          <w:sz w:val="28"/>
          <w:szCs w:val="28"/>
        </w:rPr>
        <w:t xml:space="preserve"> настоящего Положения, указываются </w:t>
      </w:r>
      <w:r w:rsidR="006B7D3C" w:rsidRPr="00393122">
        <w:rPr>
          <w:rFonts w:ascii="Times New Roman" w:hAnsi="Times New Roman" w:cs="Times New Roman"/>
          <w:sz w:val="28"/>
          <w:szCs w:val="28"/>
        </w:rPr>
        <w:t xml:space="preserve">место </w:t>
      </w:r>
      <w:r w:rsidR="00632ACA" w:rsidRPr="00393122">
        <w:rPr>
          <w:rFonts w:ascii="Times New Roman" w:hAnsi="Times New Roman" w:cs="Times New Roman"/>
          <w:sz w:val="28"/>
          <w:szCs w:val="28"/>
        </w:rPr>
        <w:t>подачи заявок на участие в конкурсе, дат</w:t>
      </w:r>
      <w:r w:rsidR="006B7D3C" w:rsidRPr="00393122">
        <w:rPr>
          <w:rFonts w:ascii="Times New Roman" w:hAnsi="Times New Roman" w:cs="Times New Roman"/>
          <w:sz w:val="28"/>
          <w:szCs w:val="28"/>
        </w:rPr>
        <w:t>а</w:t>
      </w:r>
      <w:r w:rsidR="00632ACA" w:rsidRPr="00393122">
        <w:rPr>
          <w:rFonts w:ascii="Times New Roman" w:hAnsi="Times New Roman" w:cs="Times New Roman"/>
          <w:sz w:val="28"/>
          <w:szCs w:val="28"/>
        </w:rPr>
        <w:t xml:space="preserve"> рассмотрения и </w:t>
      </w:r>
      <w:r w:rsidR="00E47BE5">
        <w:rPr>
          <w:rFonts w:ascii="Times New Roman" w:hAnsi="Times New Roman" w:cs="Times New Roman"/>
          <w:sz w:val="28"/>
          <w:szCs w:val="28"/>
        </w:rPr>
        <w:t xml:space="preserve">дата </w:t>
      </w:r>
      <w:r w:rsidR="00632ACA" w:rsidRPr="00393122">
        <w:rPr>
          <w:rFonts w:ascii="Times New Roman" w:hAnsi="Times New Roman" w:cs="Times New Roman"/>
          <w:sz w:val="28"/>
          <w:szCs w:val="28"/>
        </w:rPr>
        <w:t>оценки таких заявок.</w:t>
      </w:r>
    </w:p>
    <w:p w:rsidR="008F7D5F" w:rsidRPr="00393122" w:rsidRDefault="00781FEB" w:rsidP="00781F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F25D0">
        <w:rPr>
          <w:rFonts w:ascii="Times New Roman" w:hAnsi="Times New Roman" w:cs="Times New Roman"/>
          <w:sz w:val="28"/>
          <w:szCs w:val="28"/>
        </w:rPr>
        <w:t>0</w:t>
      </w:r>
      <w:r w:rsidR="00632ACA" w:rsidRPr="00393122">
        <w:rPr>
          <w:rFonts w:ascii="Times New Roman" w:hAnsi="Times New Roman" w:cs="Times New Roman"/>
          <w:sz w:val="28"/>
          <w:szCs w:val="28"/>
        </w:rPr>
        <w:t>.5. В конкурсн</w:t>
      </w:r>
      <w:r w:rsidR="001279A8" w:rsidRPr="00393122">
        <w:rPr>
          <w:rFonts w:ascii="Times New Roman" w:hAnsi="Times New Roman" w:cs="Times New Roman"/>
          <w:sz w:val="28"/>
          <w:szCs w:val="28"/>
        </w:rPr>
        <w:t>ую</w:t>
      </w:r>
      <w:r w:rsidR="00632ACA" w:rsidRPr="00393122">
        <w:rPr>
          <w:rFonts w:ascii="Times New Roman" w:hAnsi="Times New Roman" w:cs="Times New Roman"/>
          <w:sz w:val="28"/>
          <w:szCs w:val="28"/>
        </w:rPr>
        <w:t xml:space="preserve"> </w:t>
      </w:r>
      <w:r w:rsidR="001279A8" w:rsidRPr="00393122">
        <w:rPr>
          <w:rFonts w:ascii="Times New Roman" w:hAnsi="Times New Roman" w:cs="Times New Roman"/>
          <w:sz w:val="28"/>
          <w:szCs w:val="28"/>
        </w:rPr>
        <w:t>документацию включаются информация и</w:t>
      </w:r>
      <w:r w:rsidR="000647C7">
        <w:rPr>
          <w:rFonts w:ascii="Times New Roman" w:hAnsi="Times New Roman" w:cs="Times New Roman"/>
          <w:sz w:val="28"/>
          <w:szCs w:val="28"/>
          <w:lang w:val="en-US"/>
        </w:rPr>
        <w:t> </w:t>
      </w:r>
      <w:r w:rsidR="001279A8" w:rsidRPr="00393122">
        <w:rPr>
          <w:rFonts w:ascii="Times New Roman" w:hAnsi="Times New Roman" w:cs="Times New Roman"/>
          <w:sz w:val="28"/>
          <w:szCs w:val="28"/>
        </w:rPr>
        <w:t>документы,</w:t>
      </w:r>
      <w:r w:rsidR="00632ACA" w:rsidRPr="00393122">
        <w:rPr>
          <w:rFonts w:ascii="Times New Roman" w:hAnsi="Times New Roman" w:cs="Times New Roman"/>
          <w:sz w:val="28"/>
          <w:szCs w:val="28"/>
        </w:rPr>
        <w:t xml:space="preserve"> </w:t>
      </w:r>
      <w:r w:rsidR="008F7D5F" w:rsidRPr="00393122">
        <w:rPr>
          <w:rFonts w:ascii="Times New Roman" w:hAnsi="Times New Roman" w:cs="Times New Roman"/>
          <w:sz w:val="28"/>
          <w:szCs w:val="28"/>
        </w:rPr>
        <w:t>указ</w:t>
      </w:r>
      <w:r w:rsidR="001279A8" w:rsidRPr="00393122">
        <w:rPr>
          <w:rFonts w:ascii="Times New Roman" w:hAnsi="Times New Roman" w:cs="Times New Roman"/>
          <w:sz w:val="28"/>
          <w:szCs w:val="28"/>
        </w:rPr>
        <w:t>анные</w:t>
      </w:r>
      <w:r w:rsidR="008F7D5F" w:rsidRPr="00393122">
        <w:rPr>
          <w:rFonts w:ascii="Times New Roman" w:hAnsi="Times New Roman" w:cs="Times New Roman"/>
          <w:sz w:val="28"/>
          <w:szCs w:val="28"/>
        </w:rPr>
        <w:t xml:space="preserve"> в пункт</w:t>
      </w:r>
      <w:r w:rsidR="001279A8" w:rsidRPr="00393122">
        <w:rPr>
          <w:rFonts w:ascii="Times New Roman" w:hAnsi="Times New Roman" w:cs="Times New Roman"/>
          <w:sz w:val="28"/>
          <w:szCs w:val="28"/>
        </w:rPr>
        <w:t>ах</w:t>
      </w:r>
      <w:r w:rsidR="008F7D5F" w:rsidRPr="00393122">
        <w:rPr>
          <w:rFonts w:ascii="Times New Roman" w:hAnsi="Times New Roman" w:cs="Times New Roman"/>
          <w:sz w:val="28"/>
          <w:szCs w:val="28"/>
        </w:rPr>
        <w:t xml:space="preserve"> 8.</w:t>
      </w:r>
      <w:r w:rsidR="006A4505">
        <w:rPr>
          <w:rFonts w:ascii="Times New Roman" w:hAnsi="Times New Roman" w:cs="Times New Roman"/>
          <w:sz w:val="28"/>
          <w:szCs w:val="28"/>
        </w:rPr>
        <w:t>4</w:t>
      </w:r>
      <w:r w:rsidR="001279A8" w:rsidRPr="00393122">
        <w:rPr>
          <w:rFonts w:ascii="Times New Roman" w:hAnsi="Times New Roman" w:cs="Times New Roman"/>
          <w:sz w:val="28"/>
          <w:szCs w:val="28"/>
        </w:rPr>
        <w:t xml:space="preserve"> и 8.</w:t>
      </w:r>
      <w:r w:rsidR="006A4505">
        <w:rPr>
          <w:rFonts w:ascii="Times New Roman" w:hAnsi="Times New Roman" w:cs="Times New Roman"/>
          <w:sz w:val="28"/>
          <w:szCs w:val="28"/>
        </w:rPr>
        <w:t>5</w:t>
      </w:r>
      <w:r w:rsidR="008F7D5F" w:rsidRPr="00393122">
        <w:rPr>
          <w:rFonts w:ascii="Times New Roman" w:hAnsi="Times New Roman" w:cs="Times New Roman"/>
          <w:sz w:val="28"/>
          <w:szCs w:val="28"/>
        </w:rPr>
        <w:t xml:space="preserve"> настоящего Положения.</w:t>
      </w:r>
    </w:p>
    <w:p w:rsidR="00632ACA" w:rsidRPr="00393122" w:rsidRDefault="00781FEB" w:rsidP="00781FEB">
      <w:pPr>
        <w:spacing w:after="0" w:line="240" w:lineRule="auto"/>
        <w:ind w:firstLine="708"/>
        <w:jc w:val="both"/>
        <w:rPr>
          <w:rFonts w:ascii="Times New Roman" w:hAnsi="Times New Roman" w:cs="Times New Roman"/>
          <w:sz w:val="28"/>
          <w:szCs w:val="28"/>
          <w:highlight w:val="red"/>
        </w:rPr>
      </w:pPr>
      <w:r>
        <w:rPr>
          <w:rFonts w:ascii="Times New Roman" w:hAnsi="Times New Roman" w:cs="Times New Roman"/>
          <w:sz w:val="28"/>
          <w:szCs w:val="28"/>
        </w:rPr>
        <w:t>3</w:t>
      </w:r>
      <w:r w:rsidR="003F25D0">
        <w:rPr>
          <w:rFonts w:ascii="Times New Roman" w:hAnsi="Times New Roman" w:cs="Times New Roman"/>
          <w:sz w:val="28"/>
          <w:szCs w:val="28"/>
        </w:rPr>
        <w:t>0</w:t>
      </w:r>
      <w:r w:rsidR="00632ACA" w:rsidRPr="00393122">
        <w:rPr>
          <w:rFonts w:ascii="Times New Roman" w:hAnsi="Times New Roman" w:cs="Times New Roman"/>
          <w:sz w:val="28"/>
          <w:szCs w:val="28"/>
        </w:rPr>
        <w:t>.6. Порядок предоставления разъяснений положений конкурсной документации должен быть указан в конкурсной документации с учетом требований главы 9 настоящего Положения.</w:t>
      </w:r>
    </w:p>
    <w:p w:rsidR="00632ACA" w:rsidRPr="00393122" w:rsidRDefault="00781FEB"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F25D0">
        <w:rPr>
          <w:rFonts w:ascii="Times New Roman" w:hAnsi="Times New Roman" w:cs="Times New Roman"/>
          <w:sz w:val="28"/>
          <w:szCs w:val="28"/>
        </w:rPr>
        <w:t>0</w:t>
      </w:r>
      <w:r w:rsidR="00632ACA" w:rsidRPr="00393122">
        <w:rPr>
          <w:rFonts w:ascii="Times New Roman" w:hAnsi="Times New Roman" w:cs="Times New Roman"/>
          <w:sz w:val="28"/>
          <w:szCs w:val="28"/>
        </w:rPr>
        <w:t>.7.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632ACA" w:rsidRPr="00393122" w:rsidRDefault="00632ACA" w:rsidP="00393122">
      <w:pPr>
        <w:pStyle w:val="formattext"/>
        <w:spacing w:before="0" w:beforeAutospacing="0" w:after="0" w:afterAutospacing="0"/>
        <w:ind w:firstLine="480"/>
        <w:jc w:val="both"/>
        <w:rPr>
          <w:rFonts w:eastAsiaTheme="minorHAnsi"/>
          <w:sz w:val="28"/>
          <w:szCs w:val="28"/>
          <w:lang w:eastAsia="en-US"/>
        </w:rPr>
      </w:pPr>
    </w:p>
    <w:p w:rsidR="00632ACA" w:rsidRPr="00D66086" w:rsidRDefault="00781FEB" w:rsidP="000647C7">
      <w:pPr>
        <w:pStyle w:val="2"/>
        <w:spacing w:before="0"/>
        <w:jc w:val="center"/>
        <w:rPr>
          <w:rFonts w:ascii="Times New Roman" w:hAnsi="Times New Roman" w:cs="Times New Roman"/>
          <w:color w:val="auto"/>
          <w:sz w:val="28"/>
          <w:szCs w:val="28"/>
        </w:rPr>
      </w:pPr>
      <w:bookmarkStart w:id="35" w:name="_Toc529531851"/>
      <w:r w:rsidRPr="00D66086">
        <w:rPr>
          <w:rFonts w:ascii="Times New Roman" w:hAnsi="Times New Roman" w:cs="Times New Roman"/>
          <w:color w:val="auto"/>
          <w:sz w:val="28"/>
          <w:szCs w:val="28"/>
        </w:rPr>
        <w:t>3</w:t>
      </w:r>
      <w:r w:rsidR="00FA7E1C">
        <w:rPr>
          <w:rFonts w:ascii="Times New Roman" w:hAnsi="Times New Roman" w:cs="Times New Roman"/>
          <w:color w:val="auto"/>
          <w:sz w:val="28"/>
          <w:szCs w:val="28"/>
        </w:rPr>
        <w:t>1</w:t>
      </w:r>
      <w:r w:rsidR="00632ACA" w:rsidRPr="00D66086">
        <w:rPr>
          <w:rFonts w:ascii="Times New Roman" w:hAnsi="Times New Roman" w:cs="Times New Roman"/>
          <w:color w:val="auto"/>
          <w:sz w:val="28"/>
          <w:szCs w:val="28"/>
        </w:rPr>
        <w:t>. Порядок предоставления конкурсной документации</w:t>
      </w:r>
      <w:bookmarkEnd w:id="35"/>
    </w:p>
    <w:p w:rsidR="00632ACA" w:rsidRPr="00D66086" w:rsidRDefault="00632ACA" w:rsidP="00393122">
      <w:pPr>
        <w:spacing w:after="0" w:line="240" w:lineRule="auto"/>
        <w:jc w:val="both"/>
        <w:rPr>
          <w:rFonts w:ascii="Times New Roman" w:hAnsi="Times New Roman" w:cs="Times New Roman"/>
          <w:b/>
          <w:sz w:val="28"/>
          <w:szCs w:val="28"/>
        </w:rPr>
      </w:pPr>
    </w:p>
    <w:p w:rsidR="00D66086" w:rsidRPr="00D66086" w:rsidRDefault="00781FEB" w:rsidP="00393122">
      <w:pPr>
        <w:pStyle w:val="formattext"/>
        <w:spacing w:before="0" w:beforeAutospacing="0" w:after="0" w:afterAutospacing="0"/>
        <w:ind w:firstLine="708"/>
        <w:jc w:val="both"/>
        <w:rPr>
          <w:rFonts w:eastAsiaTheme="minorHAnsi"/>
          <w:sz w:val="28"/>
          <w:szCs w:val="28"/>
          <w:lang w:eastAsia="en-US"/>
        </w:rPr>
      </w:pPr>
      <w:r w:rsidRPr="00D66086">
        <w:rPr>
          <w:rFonts w:eastAsiaTheme="minorHAnsi"/>
          <w:sz w:val="28"/>
          <w:szCs w:val="28"/>
          <w:lang w:eastAsia="en-US"/>
        </w:rPr>
        <w:t>3</w:t>
      </w:r>
      <w:r w:rsidR="00FA7E1C">
        <w:rPr>
          <w:rFonts w:eastAsiaTheme="minorHAnsi"/>
          <w:sz w:val="28"/>
          <w:szCs w:val="28"/>
          <w:lang w:eastAsia="en-US"/>
        </w:rPr>
        <w:t>1</w:t>
      </w:r>
      <w:r w:rsidR="00632ACA" w:rsidRPr="00D66086">
        <w:rPr>
          <w:rFonts w:eastAsiaTheme="minorHAnsi"/>
          <w:sz w:val="28"/>
          <w:szCs w:val="28"/>
          <w:lang w:eastAsia="en-US"/>
        </w:rPr>
        <w:t>.1.</w:t>
      </w:r>
      <w:r w:rsidR="00632ACA" w:rsidRPr="00D66086">
        <w:rPr>
          <w:rFonts w:eastAsiaTheme="minorHAnsi"/>
          <w:sz w:val="28"/>
          <w:szCs w:val="28"/>
          <w:lang w:val="en-US" w:eastAsia="en-US"/>
        </w:rPr>
        <w:t> </w:t>
      </w:r>
      <w:r w:rsidR="00632ACA" w:rsidRPr="00D66086">
        <w:rPr>
          <w:rFonts w:eastAsiaTheme="minorHAnsi"/>
          <w:sz w:val="28"/>
          <w:szCs w:val="28"/>
          <w:lang w:eastAsia="en-US"/>
        </w:rPr>
        <w:t xml:space="preserve">После даты размещения извещения о проведении </w:t>
      </w:r>
      <w:r w:rsidR="001A10C3" w:rsidRPr="00D66086">
        <w:rPr>
          <w:rFonts w:eastAsiaTheme="minorHAnsi"/>
          <w:sz w:val="28"/>
          <w:szCs w:val="28"/>
          <w:lang w:eastAsia="en-US"/>
        </w:rPr>
        <w:t xml:space="preserve">открытого </w:t>
      </w:r>
      <w:r w:rsidR="00632ACA" w:rsidRPr="00D66086">
        <w:rPr>
          <w:rFonts w:eastAsiaTheme="minorHAnsi"/>
          <w:sz w:val="28"/>
          <w:szCs w:val="28"/>
          <w:lang w:eastAsia="en-US"/>
        </w:rPr>
        <w:t xml:space="preserve">конкурса </w:t>
      </w:r>
      <w:r w:rsidR="00431923" w:rsidRPr="00D66086">
        <w:rPr>
          <w:rFonts w:eastAsiaTheme="minorHAnsi"/>
          <w:sz w:val="28"/>
          <w:szCs w:val="28"/>
          <w:lang w:eastAsia="en-US"/>
        </w:rPr>
        <w:t xml:space="preserve">и </w:t>
      </w:r>
      <w:r w:rsidR="00431923" w:rsidRPr="00D66086">
        <w:rPr>
          <w:sz w:val="28"/>
          <w:szCs w:val="28"/>
        </w:rPr>
        <w:t>конкурсной документации</w:t>
      </w:r>
      <w:r w:rsidR="00431923" w:rsidRPr="00D66086">
        <w:rPr>
          <w:rFonts w:eastAsiaTheme="minorHAnsi"/>
          <w:sz w:val="28"/>
          <w:szCs w:val="28"/>
          <w:lang w:eastAsia="en-US"/>
        </w:rPr>
        <w:t xml:space="preserve"> </w:t>
      </w:r>
      <w:r w:rsidR="00632ACA" w:rsidRPr="00D66086">
        <w:rPr>
          <w:rFonts w:eastAsiaTheme="minorHAnsi"/>
          <w:sz w:val="28"/>
          <w:szCs w:val="28"/>
          <w:lang w:eastAsia="en-US"/>
        </w:rPr>
        <w:t xml:space="preserve">заказчик на основании поданного </w:t>
      </w:r>
      <w:r w:rsidR="00632ACA" w:rsidRPr="00D66086">
        <w:rPr>
          <w:rFonts w:eastAsiaTheme="minorHAnsi"/>
          <w:sz w:val="28"/>
          <w:szCs w:val="28"/>
          <w:lang w:eastAsia="en-US"/>
        </w:rPr>
        <w:lastRenderedPageBreak/>
        <w:t>в</w:t>
      </w:r>
      <w:r w:rsidR="00C823B5">
        <w:rPr>
          <w:rFonts w:eastAsiaTheme="minorHAnsi"/>
          <w:sz w:val="28"/>
          <w:szCs w:val="28"/>
          <w:lang w:val="en-US" w:eastAsia="en-US"/>
        </w:rPr>
        <w:t> </w:t>
      </w:r>
      <w:r w:rsidR="00632ACA" w:rsidRPr="00D66086">
        <w:rPr>
          <w:rFonts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sidR="00C823B5">
        <w:rPr>
          <w:rFonts w:eastAsiaTheme="minorHAnsi"/>
          <w:sz w:val="28"/>
          <w:szCs w:val="28"/>
          <w:lang w:val="en-US" w:eastAsia="en-US"/>
        </w:rPr>
        <w:t> </w:t>
      </w:r>
      <w:r w:rsidR="00632ACA" w:rsidRPr="00D66086">
        <w:rPr>
          <w:rFonts w:eastAsiaTheme="minorHAnsi"/>
          <w:sz w:val="28"/>
          <w:szCs w:val="28"/>
          <w:lang w:eastAsia="en-US"/>
        </w:rPr>
        <w:t xml:space="preserve">извещении о проведении открытого конкурса. </w:t>
      </w:r>
    </w:p>
    <w:p w:rsidR="00632ACA" w:rsidRPr="00D66086" w:rsidRDefault="00632ACA" w:rsidP="00393122">
      <w:pPr>
        <w:pStyle w:val="formattext"/>
        <w:spacing w:before="0" w:beforeAutospacing="0" w:after="0" w:afterAutospacing="0"/>
        <w:ind w:firstLine="708"/>
        <w:jc w:val="both"/>
        <w:rPr>
          <w:rFonts w:eastAsiaTheme="minorHAnsi"/>
          <w:sz w:val="28"/>
          <w:szCs w:val="28"/>
          <w:lang w:eastAsia="en-US"/>
        </w:rPr>
      </w:pPr>
      <w:r w:rsidRPr="00D66086">
        <w:rPr>
          <w:rFonts w:eastAsiaTheme="minorHAnsi"/>
          <w:sz w:val="28"/>
          <w:szCs w:val="28"/>
          <w:lang w:eastAsia="en-US"/>
        </w:rPr>
        <w:t>При этом конкурсная документация предоставляется в форме документа на бумажном носителе</w:t>
      </w:r>
      <w:r w:rsidR="00D66086" w:rsidRPr="00D66086">
        <w:rPr>
          <w:rFonts w:eastAsiaTheme="minorHAnsi"/>
          <w:sz w:val="28"/>
          <w:szCs w:val="28"/>
          <w:lang w:eastAsia="en-US"/>
        </w:rPr>
        <w:t xml:space="preserve"> или </w:t>
      </w:r>
      <w:r w:rsidR="00D66086">
        <w:rPr>
          <w:rFonts w:eastAsiaTheme="minorHAnsi"/>
          <w:sz w:val="28"/>
          <w:szCs w:val="28"/>
          <w:lang w:eastAsia="en-US"/>
        </w:rPr>
        <w:t xml:space="preserve">в форме электронного документа </w:t>
      </w:r>
      <w:r w:rsidRPr="00D66086">
        <w:rPr>
          <w:rFonts w:eastAsiaTheme="minorHAnsi"/>
          <w:sz w:val="28"/>
          <w:szCs w:val="28"/>
          <w:lang w:eastAsia="en-US"/>
        </w:rPr>
        <w:t xml:space="preserve">после внесения данным лицом платы за предоставление конкурсной документации, если данная плата установлена заказчиком и указание об этом содержится в </w:t>
      </w:r>
      <w:r w:rsidR="00D66086" w:rsidRPr="00D66086">
        <w:rPr>
          <w:rFonts w:eastAsiaTheme="minorHAnsi"/>
          <w:sz w:val="28"/>
          <w:szCs w:val="28"/>
          <w:lang w:eastAsia="en-US"/>
        </w:rPr>
        <w:t>извещении</w:t>
      </w:r>
      <w:r w:rsidRPr="00D66086">
        <w:rPr>
          <w:rFonts w:eastAsiaTheme="minorHAnsi"/>
          <w:sz w:val="28"/>
          <w:szCs w:val="28"/>
          <w:lang w:eastAsia="en-US"/>
        </w:rPr>
        <w:t xml:space="preserve"> о</w:t>
      </w:r>
      <w:r w:rsidR="00C823B5">
        <w:rPr>
          <w:rFonts w:eastAsiaTheme="minorHAnsi"/>
          <w:sz w:val="28"/>
          <w:szCs w:val="28"/>
          <w:lang w:val="en-US" w:eastAsia="en-US"/>
        </w:rPr>
        <w:t> </w:t>
      </w:r>
      <w:r w:rsidRPr="00D66086">
        <w:rPr>
          <w:rFonts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00C823B5">
        <w:rPr>
          <w:rFonts w:eastAsiaTheme="minorHAnsi"/>
          <w:sz w:val="28"/>
          <w:szCs w:val="28"/>
          <w:lang w:val="en-US" w:eastAsia="en-US"/>
        </w:rPr>
        <w:t> </w:t>
      </w:r>
      <w:r w:rsidRPr="00D66086">
        <w:rPr>
          <w:rFonts w:eastAsiaTheme="minorHAnsi"/>
          <w:sz w:val="28"/>
          <w:szCs w:val="28"/>
          <w:lang w:eastAsia="en-US"/>
        </w:rPr>
        <w:t>форме электронного документа осуществляется без взимания платы, за</w:t>
      </w:r>
      <w:r w:rsidR="00C823B5">
        <w:rPr>
          <w:rFonts w:eastAsiaTheme="minorHAnsi"/>
          <w:sz w:val="28"/>
          <w:szCs w:val="28"/>
          <w:lang w:val="en-US" w:eastAsia="en-US"/>
        </w:rPr>
        <w:t> </w:t>
      </w:r>
      <w:r w:rsidRPr="00D66086">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rsidR="00632ACA" w:rsidRPr="00F46BED" w:rsidRDefault="00781FEB" w:rsidP="00393122">
      <w:pPr>
        <w:pStyle w:val="formattext"/>
        <w:spacing w:before="0" w:beforeAutospacing="0" w:after="0" w:afterAutospacing="0"/>
        <w:ind w:firstLine="708"/>
        <w:jc w:val="both"/>
        <w:rPr>
          <w:sz w:val="28"/>
          <w:szCs w:val="28"/>
        </w:rPr>
      </w:pPr>
      <w:r w:rsidRPr="00F46BED">
        <w:rPr>
          <w:sz w:val="28"/>
          <w:szCs w:val="28"/>
        </w:rPr>
        <w:t>3</w:t>
      </w:r>
      <w:r w:rsidR="00FA7E1C">
        <w:rPr>
          <w:sz w:val="28"/>
          <w:szCs w:val="28"/>
        </w:rPr>
        <w:t>1</w:t>
      </w:r>
      <w:r w:rsidR="00632ACA" w:rsidRPr="00F46BED">
        <w:rPr>
          <w:sz w:val="28"/>
          <w:szCs w:val="28"/>
        </w:rPr>
        <w:t>.2.</w:t>
      </w:r>
      <w:r w:rsidR="00632ACA" w:rsidRPr="00F46BED">
        <w:rPr>
          <w:sz w:val="28"/>
          <w:szCs w:val="28"/>
          <w:lang w:val="en-US"/>
        </w:rPr>
        <w:t> </w:t>
      </w:r>
      <w:r w:rsidR="001A10C3" w:rsidRPr="00F46BED">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w:t>
      </w:r>
      <w:r w:rsidR="00632ACA" w:rsidRPr="00F46BED">
        <w:rPr>
          <w:sz w:val="28"/>
          <w:szCs w:val="28"/>
        </w:rPr>
        <w:t xml:space="preserve"> в ЕИС</w:t>
      </w:r>
      <w:bookmarkStart w:id="36" w:name="P07A0"/>
      <w:bookmarkEnd w:id="36"/>
      <w:r w:rsidR="001A10C3" w:rsidRPr="00F46BED">
        <w:rPr>
          <w:sz w:val="28"/>
          <w:szCs w:val="28"/>
        </w:rPr>
        <w:t>.</w:t>
      </w:r>
    </w:p>
    <w:p w:rsidR="00632ACA" w:rsidRPr="00393122" w:rsidRDefault="00781FEB" w:rsidP="00764EE3">
      <w:pPr>
        <w:pStyle w:val="formattext"/>
        <w:spacing w:before="0" w:beforeAutospacing="0" w:after="0" w:afterAutospacing="0"/>
        <w:ind w:firstLine="708"/>
        <w:jc w:val="both"/>
        <w:rPr>
          <w:rFonts w:eastAsiaTheme="minorHAnsi"/>
          <w:sz w:val="28"/>
          <w:szCs w:val="28"/>
          <w:lang w:eastAsia="en-US"/>
        </w:rPr>
      </w:pPr>
      <w:r w:rsidRPr="00F46BED">
        <w:rPr>
          <w:rFonts w:eastAsiaTheme="minorHAnsi"/>
          <w:sz w:val="28"/>
          <w:szCs w:val="28"/>
          <w:lang w:eastAsia="en-US"/>
        </w:rPr>
        <w:t>3</w:t>
      </w:r>
      <w:r w:rsidR="00FA7E1C">
        <w:rPr>
          <w:rFonts w:eastAsiaTheme="minorHAnsi"/>
          <w:sz w:val="28"/>
          <w:szCs w:val="28"/>
          <w:lang w:eastAsia="en-US"/>
        </w:rPr>
        <w:t>1</w:t>
      </w:r>
      <w:r w:rsidR="00632ACA" w:rsidRPr="00F46BED">
        <w:rPr>
          <w:rFonts w:eastAsiaTheme="minorHAnsi"/>
          <w:sz w:val="28"/>
          <w:szCs w:val="28"/>
          <w:lang w:eastAsia="en-US"/>
        </w:rPr>
        <w:t>.3. Конкурсная документация должна быть доступна для ознакомления в ЕИС без взимания платы. Предоставление конкурсной документации (в</w:t>
      </w:r>
      <w:r w:rsidR="00C823B5">
        <w:rPr>
          <w:rFonts w:eastAsiaTheme="minorHAnsi"/>
          <w:sz w:val="28"/>
          <w:szCs w:val="28"/>
          <w:lang w:val="en-US" w:eastAsia="en-US"/>
        </w:rPr>
        <w:t> </w:t>
      </w:r>
      <w:r w:rsidR="00632ACA" w:rsidRPr="00F46BED">
        <w:rPr>
          <w:rFonts w:eastAsiaTheme="minorHAnsi"/>
          <w:sz w:val="28"/>
          <w:szCs w:val="28"/>
          <w:lang w:eastAsia="en-US"/>
        </w:rPr>
        <w:t>том</w:t>
      </w:r>
      <w:r w:rsidR="00C823B5">
        <w:rPr>
          <w:rFonts w:eastAsiaTheme="minorHAnsi"/>
          <w:sz w:val="28"/>
          <w:szCs w:val="28"/>
          <w:lang w:val="en-US" w:eastAsia="en-US"/>
        </w:rPr>
        <w:t> </w:t>
      </w:r>
      <w:r w:rsidR="00632ACA" w:rsidRPr="00F46BED">
        <w:rPr>
          <w:rFonts w:eastAsiaTheme="minorHAnsi"/>
          <w:sz w:val="28"/>
          <w:szCs w:val="28"/>
          <w:lang w:eastAsia="en-US"/>
        </w:rPr>
        <w:t>числе по запросам заинтересованных лиц) до размещения извещения о</w:t>
      </w:r>
      <w:r w:rsidR="00C823B5">
        <w:rPr>
          <w:rFonts w:eastAsiaTheme="minorHAnsi"/>
          <w:sz w:val="28"/>
          <w:szCs w:val="28"/>
          <w:lang w:val="en-US" w:eastAsia="en-US"/>
        </w:rPr>
        <w:t> </w:t>
      </w:r>
      <w:r w:rsidR="00632ACA" w:rsidRPr="00F46BED">
        <w:rPr>
          <w:rFonts w:eastAsiaTheme="minorHAnsi"/>
          <w:sz w:val="28"/>
          <w:szCs w:val="28"/>
          <w:lang w:eastAsia="en-US"/>
        </w:rPr>
        <w:t>проведении открытого конкурса не допускается.</w:t>
      </w:r>
      <w:bookmarkStart w:id="37" w:name="P079C"/>
      <w:bookmarkEnd w:id="37"/>
    </w:p>
    <w:p w:rsidR="008C312D" w:rsidRPr="00393122" w:rsidRDefault="008C312D" w:rsidP="00393122">
      <w:pPr>
        <w:pStyle w:val="formattext"/>
        <w:spacing w:before="0" w:beforeAutospacing="0" w:after="0" w:afterAutospacing="0"/>
        <w:ind w:firstLine="708"/>
        <w:jc w:val="both"/>
        <w:rPr>
          <w:b/>
          <w:bCs/>
          <w:iCs/>
          <w:sz w:val="28"/>
          <w:szCs w:val="28"/>
        </w:rPr>
      </w:pPr>
    </w:p>
    <w:p w:rsidR="00632ACA" w:rsidRPr="00393122" w:rsidRDefault="00632ACA" w:rsidP="00C823B5">
      <w:pPr>
        <w:pStyle w:val="formattext"/>
        <w:spacing w:before="0" w:beforeAutospacing="0" w:after="0" w:afterAutospacing="0"/>
        <w:ind w:firstLine="708"/>
        <w:jc w:val="center"/>
        <w:outlineLvl w:val="1"/>
        <w:rPr>
          <w:b/>
          <w:sz w:val="28"/>
          <w:szCs w:val="28"/>
        </w:rPr>
      </w:pPr>
      <w:bookmarkStart w:id="38" w:name="_Toc529531852"/>
      <w:r w:rsidRPr="00277F73">
        <w:rPr>
          <w:b/>
          <w:bCs/>
          <w:iCs/>
          <w:sz w:val="28"/>
          <w:szCs w:val="28"/>
        </w:rPr>
        <w:t>3</w:t>
      </w:r>
      <w:r w:rsidR="00FA7E1C">
        <w:rPr>
          <w:b/>
          <w:bCs/>
          <w:iCs/>
          <w:sz w:val="28"/>
          <w:szCs w:val="28"/>
        </w:rPr>
        <w:t>2</w:t>
      </w:r>
      <w:r w:rsidRPr="00277F73">
        <w:rPr>
          <w:b/>
          <w:bCs/>
          <w:iCs/>
          <w:sz w:val="28"/>
          <w:szCs w:val="28"/>
        </w:rPr>
        <w:t>. Критерии оценки заявок на участие в конкурсе</w:t>
      </w:r>
      <w:bookmarkEnd w:id="38"/>
    </w:p>
    <w:p w:rsidR="008C312D" w:rsidRPr="00393122" w:rsidRDefault="008C312D"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0637DB" w:rsidRPr="00393122" w:rsidRDefault="00632ACA"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sidR="00FA7E1C">
        <w:rPr>
          <w:rFonts w:ascii="Times New Roman" w:eastAsia="Times New Roman" w:hAnsi="Times New Roman" w:cs="Times New Roman"/>
          <w:sz w:val="28"/>
          <w:szCs w:val="28"/>
          <w:lang w:eastAsia="ru-RU"/>
        </w:rPr>
        <w:t>2</w:t>
      </w:r>
      <w:r w:rsidRPr="00393122">
        <w:rPr>
          <w:rFonts w:ascii="Times New Roman" w:eastAsia="Times New Roman" w:hAnsi="Times New Roman" w:cs="Times New Roman"/>
          <w:sz w:val="28"/>
          <w:szCs w:val="28"/>
          <w:lang w:eastAsia="ru-RU"/>
        </w:rPr>
        <w:t>.1. Для оценки заявок, поданных участниками закупки на участие в</w:t>
      </w:r>
      <w:r w:rsidR="00C823B5">
        <w:rPr>
          <w:rFonts w:ascii="Times New Roman" w:eastAsia="Times New Roman" w:hAnsi="Times New Roman" w:cs="Times New Roman"/>
          <w:sz w:val="28"/>
          <w:szCs w:val="28"/>
          <w:lang w:val="en-US" w:eastAsia="ru-RU"/>
        </w:rPr>
        <w:t> </w:t>
      </w:r>
      <w:r w:rsidRPr="00393122">
        <w:rPr>
          <w:rFonts w:ascii="Times New Roman" w:eastAsia="Times New Roman" w:hAnsi="Times New Roman" w:cs="Times New Roman"/>
          <w:sz w:val="28"/>
          <w:szCs w:val="28"/>
          <w:lang w:eastAsia="ru-RU"/>
        </w:rPr>
        <w:t xml:space="preserve">конкурсе, заказчик устанавливает в конкурсной документации критерии оценки </w:t>
      </w:r>
      <w:r w:rsidR="000637DB" w:rsidRPr="00393122">
        <w:rPr>
          <w:rFonts w:ascii="Times New Roman" w:eastAsia="Times New Roman" w:hAnsi="Times New Roman" w:cs="Times New Roman"/>
          <w:sz w:val="28"/>
          <w:szCs w:val="28"/>
          <w:lang w:eastAsia="ru-RU"/>
        </w:rPr>
        <w:t>заявок и порядок оценки заявок.</w:t>
      </w:r>
    </w:p>
    <w:p w:rsidR="00FE0864" w:rsidRPr="00393122" w:rsidRDefault="000637DB"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sidR="00FA7E1C">
        <w:rPr>
          <w:rFonts w:ascii="Times New Roman" w:eastAsia="Times New Roman" w:hAnsi="Times New Roman" w:cs="Times New Roman"/>
          <w:sz w:val="28"/>
          <w:szCs w:val="28"/>
          <w:lang w:eastAsia="ru-RU"/>
        </w:rPr>
        <w:t>2</w:t>
      </w:r>
      <w:r w:rsidRPr="00393122">
        <w:rPr>
          <w:rFonts w:ascii="Times New Roman" w:eastAsia="Times New Roman" w:hAnsi="Times New Roman" w:cs="Times New Roman"/>
          <w:sz w:val="28"/>
          <w:szCs w:val="28"/>
          <w:lang w:eastAsia="ru-RU"/>
        </w:rPr>
        <w:t xml:space="preserve">.2. </w:t>
      </w:r>
      <w:r w:rsidR="00632ACA" w:rsidRPr="00393122">
        <w:rPr>
          <w:rFonts w:ascii="Times New Roman" w:eastAsia="Times New Roman" w:hAnsi="Times New Roman" w:cs="Times New Roman"/>
          <w:sz w:val="28"/>
          <w:szCs w:val="28"/>
          <w:lang w:eastAsia="ru-RU"/>
        </w:rPr>
        <w:t>Критериями оценк</w:t>
      </w:r>
      <w:r w:rsidR="00FE0864" w:rsidRPr="00393122">
        <w:rPr>
          <w:rFonts w:ascii="Times New Roman" w:eastAsia="Times New Roman" w:hAnsi="Times New Roman" w:cs="Times New Roman"/>
          <w:sz w:val="28"/>
          <w:szCs w:val="28"/>
          <w:lang w:eastAsia="ru-RU"/>
        </w:rPr>
        <w:t>и заявок могут быть:</w:t>
      </w:r>
    </w:p>
    <w:p w:rsidR="00FE0864" w:rsidRPr="00393122" w:rsidRDefault="001C1510"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32ACA" w:rsidRPr="00393122">
        <w:rPr>
          <w:rFonts w:ascii="Times New Roman" w:eastAsia="Times New Roman" w:hAnsi="Times New Roman" w:cs="Times New Roman"/>
          <w:sz w:val="28"/>
          <w:szCs w:val="28"/>
          <w:lang w:eastAsia="ru-RU"/>
        </w:rPr>
        <w:t>цена договора;</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2)</w:t>
      </w:r>
      <w:r w:rsidR="00277F73" w:rsidRPr="00277F73">
        <w:rPr>
          <w:rFonts w:ascii="Times New Roman" w:eastAsia="Times New Roman" w:hAnsi="Times New Roman" w:cs="Times New Roman"/>
          <w:sz w:val="28"/>
          <w:szCs w:val="28"/>
          <w:lang w:eastAsia="ru-RU"/>
        </w:rPr>
        <w:t xml:space="preserve"> </w:t>
      </w:r>
      <w:r w:rsidR="0017010A" w:rsidRPr="00393122">
        <w:rPr>
          <w:rFonts w:ascii="Times New Roman" w:eastAsia="Times New Roman" w:hAnsi="Times New Roman" w:cs="Times New Roman"/>
          <w:sz w:val="28"/>
          <w:szCs w:val="28"/>
          <w:lang w:eastAsia="ru-RU"/>
        </w:rPr>
        <w:t xml:space="preserve">качественные, функциональные и экологические характеристики </w:t>
      </w:r>
      <w:r w:rsidR="00862FF5" w:rsidRPr="00393122">
        <w:rPr>
          <w:rFonts w:ascii="Times New Roman" w:eastAsia="Times New Roman" w:hAnsi="Times New Roman" w:cs="Times New Roman"/>
          <w:sz w:val="28"/>
          <w:szCs w:val="28"/>
          <w:lang w:eastAsia="ru-RU"/>
        </w:rPr>
        <w:t>предмета</w:t>
      </w:r>
      <w:r w:rsidR="0017010A" w:rsidRPr="00393122">
        <w:rPr>
          <w:rFonts w:ascii="Times New Roman" w:eastAsia="Times New Roman" w:hAnsi="Times New Roman" w:cs="Times New Roman"/>
          <w:sz w:val="28"/>
          <w:szCs w:val="28"/>
          <w:lang w:eastAsia="ru-RU"/>
        </w:rPr>
        <w:t xml:space="preserve"> закупки</w:t>
      </w:r>
      <w:r w:rsidR="00632ACA" w:rsidRPr="00393122">
        <w:rPr>
          <w:rFonts w:ascii="Times New Roman" w:eastAsia="Times New Roman" w:hAnsi="Times New Roman" w:cs="Times New Roman"/>
          <w:sz w:val="28"/>
          <w:szCs w:val="28"/>
          <w:lang w:eastAsia="ru-RU"/>
        </w:rPr>
        <w:t>;</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sidR="001C1510">
        <w:rPr>
          <w:rFonts w:ascii="Times New Roman" w:eastAsia="Times New Roman" w:hAnsi="Times New Roman" w:cs="Times New Roman"/>
          <w:sz w:val="28"/>
          <w:szCs w:val="28"/>
          <w:lang w:eastAsia="ru-RU"/>
        </w:rPr>
        <w:t xml:space="preserve"> </w:t>
      </w:r>
      <w:r w:rsidR="0017010A" w:rsidRPr="00393122">
        <w:rPr>
          <w:rFonts w:ascii="Times New Roman" w:eastAsia="Times New Roman" w:hAnsi="Times New Roman" w:cs="Times New Roman"/>
          <w:sz w:val="28"/>
          <w:szCs w:val="28"/>
          <w:lang w:eastAsia="ru-RU"/>
        </w:rPr>
        <w:t>расходы на эксплуатацию и ремонт товаров, использование результатов работ;</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510443">
        <w:rPr>
          <w:rFonts w:ascii="Times New Roman" w:eastAsia="Times New Roman" w:hAnsi="Times New Roman" w:cs="Times New Roman"/>
          <w:sz w:val="28"/>
          <w:szCs w:val="28"/>
          <w:lang w:eastAsia="ru-RU"/>
        </w:rPr>
        <w:t>4)</w:t>
      </w:r>
      <w:r w:rsidR="001C1510">
        <w:rPr>
          <w:rFonts w:ascii="Times New Roman" w:eastAsia="Times New Roman" w:hAnsi="Times New Roman" w:cs="Times New Roman"/>
          <w:sz w:val="28"/>
          <w:szCs w:val="28"/>
          <w:lang w:eastAsia="ru-RU"/>
        </w:rPr>
        <w:t xml:space="preserve"> </w:t>
      </w:r>
      <w:r w:rsidR="00632ACA" w:rsidRPr="00510443">
        <w:rPr>
          <w:rFonts w:ascii="Times New Roman" w:eastAsia="Times New Roman" w:hAnsi="Times New Roman" w:cs="Times New Roman"/>
          <w:sz w:val="28"/>
          <w:szCs w:val="28"/>
          <w:lang w:eastAsia="ru-RU"/>
        </w:rPr>
        <w:t>дело</w:t>
      </w:r>
      <w:r w:rsidR="000F410C" w:rsidRPr="00510443">
        <w:rPr>
          <w:rFonts w:ascii="Times New Roman" w:eastAsia="Times New Roman" w:hAnsi="Times New Roman" w:cs="Times New Roman"/>
          <w:sz w:val="28"/>
          <w:szCs w:val="28"/>
          <w:lang w:eastAsia="ru-RU"/>
        </w:rPr>
        <w:t>вая репутация участника закупки</w:t>
      </w:r>
      <w:r w:rsidR="00632ACA" w:rsidRPr="00510443">
        <w:rPr>
          <w:rFonts w:ascii="Times New Roman" w:eastAsia="Times New Roman" w:hAnsi="Times New Roman" w:cs="Times New Roman"/>
          <w:sz w:val="28"/>
          <w:szCs w:val="28"/>
          <w:lang w:eastAsia="ru-RU"/>
        </w:rPr>
        <w:t>;</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5)</w:t>
      </w:r>
      <w:r w:rsidR="001C1510">
        <w:rPr>
          <w:rFonts w:ascii="Times New Roman" w:eastAsia="Times New Roman" w:hAnsi="Times New Roman" w:cs="Times New Roman"/>
          <w:sz w:val="28"/>
          <w:szCs w:val="28"/>
          <w:lang w:eastAsia="ru-RU"/>
        </w:rPr>
        <w:t xml:space="preserve"> </w:t>
      </w:r>
      <w:r w:rsidR="0017010A" w:rsidRPr="00393122">
        <w:rPr>
          <w:rFonts w:ascii="Times New Roman" w:eastAsia="Times New Roman" w:hAnsi="Times New Roman" w:cs="Times New Roman"/>
          <w:sz w:val="28"/>
          <w:szCs w:val="28"/>
          <w:lang w:eastAsia="ru-RU"/>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 xml:space="preserve">6) </w:t>
      </w:r>
      <w:r w:rsidR="00632ACA" w:rsidRPr="00393122">
        <w:rPr>
          <w:rFonts w:ascii="Times New Roman" w:eastAsia="Times New Roman" w:hAnsi="Times New Roman" w:cs="Times New Roman"/>
          <w:sz w:val="28"/>
          <w:szCs w:val="28"/>
          <w:lang w:eastAsia="ru-RU"/>
        </w:rPr>
        <w:t>аналогичный опыт поставки товаров, выполнения работ, оказания услуг</w:t>
      </w:r>
      <w:r w:rsidR="006A1970" w:rsidRPr="00393122">
        <w:rPr>
          <w:rFonts w:ascii="Times New Roman" w:eastAsia="Times New Roman" w:hAnsi="Times New Roman" w:cs="Times New Roman"/>
          <w:sz w:val="28"/>
          <w:szCs w:val="28"/>
          <w:lang w:eastAsia="ru-RU"/>
        </w:rPr>
        <w:t xml:space="preserve"> с</w:t>
      </w:r>
      <w:r w:rsidR="006A1970" w:rsidRPr="00393122">
        <w:rPr>
          <w:rFonts w:ascii="Times New Roman" w:hAnsi="Times New Roman" w:cs="Times New Roman"/>
          <w:sz w:val="28"/>
          <w:szCs w:val="28"/>
        </w:rPr>
        <w:t xml:space="preserve"> </w:t>
      </w:r>
      <w:r w:rsidR="009361A2" w:rsidRPr="00393122">
        <w:rPr>
          <w:rFonts w:ascii="Times New Roman" w:eastAsia="Times New Roman" w:hAnsi="Times New Roman" w:cs="Times New Roman"/>
          <w:sz w:val="28"/>
          <w:szCs w:val="28"/>
          <w:lang w:eastAsia="ru-RU"/>
        </w:rPr>
        <w:t>пояснением</w:t>
      </w:r>
      <w:r w:rsidR="006A1970" w:rsidRPr="00393122">
        <w:rPr>
          <w:rFonts w:ascii="Times New Roman" w:eastAsia="Times New Roman" w:hAnsi="Times New Roman" w:cs="Times New Roman"/>
          <w:sz w:val="28"/>
          <w:szCs w:val="28"/>
          <w:lang w:eastAsia="ru-RU"/>
        </w:rPr>
        <w:t xml:space="preserve"> заказчик</w:t>
      </w:r>
      <w:r w:rsidR="009361A2" w:rsidRPr="00393122">
        <w:rPr>
          <w:rFonts w:ascii="Times New Roman" w:eastAsia="Times New Roman" w:hAnsi="Times New Roman" w:cs="Times New Roman"/>
          <w:sz w:val="28"/>
          <w:szCs w:val="28"/>
          <w:lang w:eastAsia="ru-RU"/>
        </w:rPr>
        <w:t>ом случаев признания такого</w:t>
      </w:r>
      <w:r w:rsidR="006A1970" w:rsidRPr="00393122">
        <w:rPr>
          <w:rFonts w:ascii="Times New Roman" w:eastAsia="Times New Roman" w:hAnsi="Times New Roman" w:cs="Times New Roman"/>
          <w:sz w:val="28"/>
          <w:szCs w:val="28"/>
          <w:lang w:eastAsia="ru-RU"/>
        </w:rPr>
        <w:t xml:space="preserve"> </w:t>
      </w:r>
      <w:r w:rsidR="009361A2" w:rsidRPr="00393122">
        <w:rPr>
          <w:rFonts w:ascii="Times New Roman" w:eastAsia="Times New Roman" w:hAnsi="Times New Roman" w:cs="Times New Roman"/>
          <w:sz w:val="28"/>
          <w:szCs w:val="28"/>
          <w:lang w:eastAsia="ru-RU"/>
        </w:rPr>
        <w:t xml:space="preserve">опыта </w:t>
      </w:r>
      <w:r w:rsidR="006A1970" w:rsidRPr="00393122">
        <w:rPr>
          <w:rFonts w:ascii="Times New Roman" w:eastAsia="Times New Roman" w:hAnsi="Times New Roman" w:cs="Times New Roman"/>
          <w:sz w:val="28"/>
          <w:szCs w:val="28"/>
          <w:lang w:eastAsia="ru-RU"/>
        </w:rPr>
        <w:t>аналогичным;</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 xml:space="preserve">7) </w:t>
      </w:r>
      <w:r w:rsidR="00632ACA" w:rsidRPr="00393122">
        <w:rPr>
          <w:rFonts w:ascii="Times New Roman" w:eastAsia="Times New Roman" w:hAnsi="Times New Roman" w:cs="Times New Roman"/>
          <w:sz w:val="28"/>
          <w:szCs w:val="28"/>
          <w:lang w:eastAsia="ru-RU"/>
        </w:rPr>
        <w:t>оснащение материально-техническими, трудовыми, финансовыми ресурсами, необходимыми для поставки товаров, выполнения работ, оказания услуг</w:t>
      </w:r>
      <w:r w:rsidR="0017010A" w:rsidRPr="00393122">
        <w:rPr>
          <w:rFonts w:ascii="Times New Roman" w:eastAsia="Times New Roman" w:hAnsi="Times New Roman" w:cs="Times New Roman"/>
          <w:sz w:val="28"/>
          <w:szCs w:val="28"/>
          <w:lang w:eastAsia="ru-RU"/>
        </w:rPr>
        <w:t>;</w:t>
      </w:r>
    </w:p>
    <w:p w:rsidR="0017010A"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lastRenderedPageBreak/>
        <w:t xml:space="preserve">8) </w:t>
      </w:r>
      <w:r w:rsidR="0017010A" w:rsidRPr="00393122">
        <w:rPr>
          <w:rFonts w:ascii="Times New Roman" w:eastAsia="Times New Roman" w:hAnsi="Times New Roman" w:cs="Times New Roman"/>
          <w:sz w:val="28"/>
          <w:szCs w:val="28"/>
          <w:lang w:eastAsia="ru-RU"/>
        </w:rPr>
        <w:t>срок поставки товара, вып</w:t>
      </w:r>
      <w:r w:rsidRPr="00393122">
        <w:rPr>
          <w:rFonts w:ascii="Times New Roman" w:eastAsia="Times New Roman" w:hAnsi="Times New Roman" w:cs="Times New Roman"/>
          <w:sz w:val="28"/>
          <w:szCs w:val="28"/>
          <w:lang w:eastAsia="ru-RU"/>
        </w:rPr>
        <w:t>олнения работы, оказания услуги;</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9) срок гарантийного обслуживания на товары, результаты работ.</w:t>
      </w:r>
    </w:p>
    <w:p w:rsidR="000637DB" w:rsidRPr="00393122" w:rsidRDefault="000637DB" w:rsidP="003931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sidR="00FA7E1C">
        <w:rPr>
          <w:rFonts w:ascii="Times New Roman" w:eastAsia="Times New Roman" w:hAnsi="Times New Roman" w:cs="Times New Roman"/>
          <w:sz w:val="28"/>
          <w:szCs w:val="28"/>
          <w:lang w:eastAsia="ru-RU"/>
        </w:rPr>
        <w:t>2</w:t>
      </w:r>
      <w:r w:rsidRPr="00393122">
        <w:rPr>
          <w:rFonts w:ascii="Times New Roman" w:eastAsia="Times New Roman" w:hAnsi="Times New Roman" w:cs="Times New Roman"/>
          <w:sz w:val="28"/>
          <w:szCs w:val="28"/>
          <w:lang w:eastAsia="ru-RU"/>
        </w:rPr>
        <w:t xml:space="preserve">.3. </w:t>
      </w:r>
      <w:r w:rsidR="00632ACA" w:rsidRPr="00393122">
        <w:rPr>
          <w:rFonts w:ascii="Times New Roman" w:eastAsia="Times New Roman" w:hAnsi="Times New Roman" w:cs="Times New Roman"/>
          <w:sz w:val="28"/>
          <w:szCs w:val="28"/>
          <w:lang w:eastAsia="ru-RU"/>
        </w:rPr>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0637DB" w:rsidRPr="00393122" w:rsidRDefault="000637DB" w:rsidP="003931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sidR="00FA7E1C">
        <w:rPr>
          <w:rFonts w:ascii="Times New Roman" w:eastAsia="Times New Roman" w:hAnsi="Times New Roman" w:cs="Times New Roman"/>
          <w:sz w:val="28"/>
          <w:szCs w:val="28"/>
          <w:lang w:eastAsia="ru-RU"/>
        </w:rPr>
        <w:t>2</w:t>
      </w:r>
      <w:r w:rsidRPr="00393122">
        <w:rPr>
          <w:rFonts w:ascii="Times New Roman" w:eastAsia="Times New Roman" w:hAnsi="Times New Roman" w:cs="Times New Roman"/>
          <w:sz w:val="28"/>
          <w:szCs w:val="28"/>
          <w:lang w:eastAsia="ru-RU"/>
        </w:rPr>
        <w:t xml:space="preserve">.4. </w:t>
      </w:r>
      <w:r w:rsidR="00632ACA" w:rsidRPr="00393122">
        <w:rPr>
          <w:rFonts w:ascii="Times New Roman" w:eastAsia="Times New Roman" w:hAnsi="Times New Roman" w:cs="Times New Roman"/>
          <w:sz w:val="28"/>
          <w:szCs w:val="28"/>
          <w:lang w:eastAsia="ru-RU"/>
        </w:rPr>
        <w:t>Вес критерия «цена договора» должен составлять не менее тридцати процентов. Суммарное значение веса всех критериев, предусмотренных документацией</w:t>
      </w:r>
      <w:r w:rsidR="00432743" w:rsidRPr="00393122">
        <w:rPr>
          <w:rFonts w:ascii="Times New Roman" w:eastAsia="Times New Roman" w:hAnsi="Times New Roman" w:cs="Times New Roman"/>
          <w:sz w:val="28"/>
          <w:szCs w:val="28"/>
          <w:lang w:eastAsia="ru-RU"/>
        </w:rPr>
        <w:t xml:space="preserve"> о закупке</w:t>
      </w:r>
      <w:r w:rsidR="00632ACA" w:rsidRPr="00393122">
        <w:rPr>
          <w:rFonts w:ascii="Times New Roman" w:eastAsia="Times New Roman" w:hAnsi="Times New Roman" w:cs="Times New Roman"/>
          <w:sz w:val="28"/>
          <w:szCs w:val="28"/>
          <w:lang w:eastAsia="ru-RU"/>
        </w:rPr>
        <w:t xml:space="preserve">, должно составлять сто процентов. </w:t>
      </w:r>
    </w:p>
    <w:p w:rsidR="003278E5" w:rsidRPr="00393122" w:rsidRDefault="000637DB" w:rsidP="003278E5">
      <w:pPr>
        <w:spacing w:after="0" w:line="240" w:lineRule="auto"/>
        <w:ind w:firstLine="709"/>
        <w:jc w:val="both"/>
        <w:rPr>
          <w:rFonts w:ascii="Times New Roman" w:hAnsi="Times New Roman" w:cs="Times New Roman"/>
          <w:sz w:val="28"/>
          <w:szCs w:val="28"/>
        </w:rPr>
      </w:pPr>
      <w:r w:rsidRPr="00393122">
        <w:rPr>
          <w:rFonts w:ascii="Times New Roman" w:eastAsia="Times New Roman" w:hAnsi="Times New Roman" w:cs="Times New Roman"/>
          <w:sz w:val="28"/>
          <w:szCs w:val="28"/>
          <w:lang w:eastAsia="ru-RU"/>
        </w:rPr>
        <w:t>3</w:t>
      </w:r>
      <w:r w:rsidR="00FA7E1C">
        <w:rPr>
          <w:rFonts w:ascii="Times New Roman" w:eastAsia="Times New Roman" w:hAnsi="Times New Roman" w:cs="Times New Roman"/>
          <w:sz w:val="28"/>
          <w:szCs w:val="28"/>
          <w:lang w:eastAsia="ru-RU"/>
        </w:rPr>
        <w:t>2</w:t>
      </w:r>
      <w:r w:rsidRPr="00393122">
        <w:rPr>
          <w:rFonts w:ascii="Times New Roman" w:eastAsia="Times New Roman" w:hAnsi="Times New Roman" w:cs="Times New Roman"/>
          <w:sz w:val="28"/>
          <w:szCs w:val="28"/>
          <w:lang w:eastAsia="ru-RU"/>
        </w:rPr>
        <w:t xml:space="preserve">.5. </w:t>
      </w:r>
      <w:r w:rsidR="00632ACA" w:rsidRPr="00393122">
        <w:rPr>
          <w:rFonts w:ascii="Times New Roman" w:eastAsia="Times New Roman" w:hAnsi="Times New Roman" w:cs="Times New Roman"/>
          <w:sz w:val="28"/>
          <w:szCs w:val="28"/>
          <w:lang w:eastAsia="ru-RU"/>
        </w:rPr>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00C823B5">
        <w:rPr>
          <w:rFonts w:ascii="Times New Roman" w:eastAsia="Times New Roman" w:hAnsi="Times New Roman" w:cs="Times New Roman"/>
          <w:sz w:val="28"/>
          <w:szCs w:val="28"/>
          <w:lang w:val="en-US" w:eastAsia="ru-RU"/>
        </w:rPr>
        <w:t> </w:t>
      </w:r>
      <w:r w:rsidR="00632ACA" w:rsidRPr="00393122">
        <w:rPr>
          <w:rFonts w:ascii="Times New Roman" w:eastAsia="Times New Roman" w:hAnsi="Times New Roman" w:cs="Times New Roman"/>
          <w:sz w:val="28"/>
          <w:szCs w:val="28"/>
          <w:lang w:eastAsia="ru-RU"/>
        </w:rPr>
        <w:t>субъективной оценке заявок членами комиссии</w:t>
      </w:r>
      <w:r w:rsidR="003278E5">
        <w:rPr>
          <w:rFonts w:ascii="Times New Roman" w:eastAsia="Times New Roman" w:hAnsi="Times New Roman" w:cs="Times New Roman"/>
          <w:sz w:val="28"/>
          <w:szCs w:val="28"/>
          <w:lang w:eastAsia="ru-RU"/>
        </w:rPr>
        <w:t xml:space="preserve">, </w:t>
      </w:r>
      <w:r w:rsidR="003278E5" w:rsidRPr="006A79CB">
        <w:rPr>
          <w:rFonts w:ascii="Times New Roman" w:eastAsia="Times New Roman" w:hAnsi="Times New Roman" w:cs="Times New Roman"/>
          <w:sz w:val="28"/>
          <w:szCs w:val="28"/>
          <w:lang w:eastAsia="ru-RU"/>
        </w:rPr>
        <w:t>при условии, что не имеется иного способа оценки заявок, позволяющего выявить лучшие условия по</w:t>
      </w:r>
      <w:r w:rsidR="00C823B5">
        <w:rPr>
          <w:rFonts w:ascii="Times New Roman" w:eastAsia="Times New Roman" w:hAnsi="Times New Roman" w:cs="Times New Roman"/>
          <w:sz w:val="28"/>
          <w:szCs w:val="28"/>
          <w:lang w:val="en-US" w:eastAsia="ru-RU"/>
        </w:rPr>
        <w:t> </w:t>
      </w:r>
      <w:r w:rsidR="003278E5" w:rsidRPr="006A79CB">
        <w:rPr>
          <w:rFonts w:ascii="Times New Roman" w:eastAsia="Times New Roman" w:hAnsi="Times New Roman" w:cs="Times New Roman"/>
          <w:sz w:val="28"/>
          <w:szCs w:val="28"/>
          <w:lang w:eastAsia="ru-RU"/>
        </w:rPr>
        <w:t>названному критерию</w:t>
      </w:r>
      <w:r w:rsidR="003278E5" w:rsidRPr="006A79CB">
        <w:rPr>
          <w:rFonts w:ascii="Times New Roman" w:hAnsi="Times New Roman" w:cs="Times New Roman"/>
          <w:sz w:val="28"/>
          <w:szCs w:val="28"/>
        </w:rPr>
        <w:t>.</w:t>
      </w:r>
    </w:p>
    <w:p w:rsidR="00BE26D5" w:rsidRPr="00393122" w:rsidRDefault="00BE26D5" w:rsidP="00393122">
      <w:pPr>
        <w:pStyle w:val="ac"/>
        <w:spacing w:after="0" w:line="240" w:lineRule="auto"/>
        <w:ind w:left="0" w:firstLine="709"/>
        <w:jc w:val="both"/>
        <w:rPr>
          <w:rFonts w:ascii="Times New Roman" w:hAnsi="Times New Roman" w:cs="Times New Roman"/>
          <w:sz w:val="28"/>
          <w:szCs w:val="28"/>
        </w:rPr>
      </w:pPr>
    </w:p>
    <w:p w:rsidR="00632ACA" w:rsidRPr="00393122" w:rsidRDefault="00632ACA" w:rsidP="00C823B5">
      <w:pPr>
        <w:pStyle w:val="ac"/>
        <w:spacing w:after="0" w:line="240" w:lineRule="auto"/>
        <w:ind w:left="0"/>
        <w:jc w:val="center"/>
        <w:outlineLvl w:val="1"/>
        <w:rPr>
          <w:rFonts w:ascii="Times New Roman" w:hAnsi="Times New Roman" w:cs="Times New Roman"/>
          <w:b/>
          <w:sz w:val="28"/>
          <w:szCs w:val="28"/>
        </w:rPr>
      </w:pPr>
      <w:bookmarkStart w:id="39" w:name="_Toc529531853"/>
      <w:r w:rsidRPr="00393122">
        <w:rPr>
          <w:rFonts w:ascii="Times New Roman" w:hAnsi="Times New Roman" w:cs="Times New Roman"/>
          <w:b/>
          <w:sz w:val="28"/>
          <w:szCs w:val="28"/>
        </w:rPr>
        <w:t>3</w:t>
      </w:r>
      <w:r w:rsidR="00507DC4">
        <w:rPr>
          <w:rFonts w:ascii="Times New Roman" w:hAnsi="Times New Roman" w:cs="Times New Roman"/>
          <w:b/>
          <w:sz w:val="28"/>
          <w:szCs w:val="28"/>
        </w:rPr>
        <w:t>3</w:t>
      </w:r>
      <w:r w:rsidRPr="00393122">
        <w:rPr>
          <w:rFonts w:ascii="Times New Roman" w:hAnsi="Times New Roman" w:cs="Times New Roman"/>
          <w:b/>
          <w:sz w:val="28"/>
          <w:szCs w:val="28"/>
        </w:rPr>
        <w:t>. Содержание и порядок подачи заявок на участие в конкурсе</w:t>
      </w:r>
      <w:bookmarkEnd w:id="39"/>
    </w:p>
    <w:p w:rsidR="00632ACA" w:rsidRPr="00393122" w:rsidRDefault="00632ACA" w:rsidP="00393122">
      <w:pPr>
        <w:pStyle w:val="ac"/>
        <w:spacing w:after="0" w:line="240" w:lineRule="auto"/>
        <w:ind w:left="600"/>
        <w:jc w:val="both"/>
        <w:rPr>
          <w:rFonts w:ascii="Times New Roman" w:hAnsi="Times New Roman" w:cs="Times New Roman"/>
          <w:b/>
          <w:sz w:val="28"/>
          <w:szCs w:val="28"/>
        </w:rPr>
      </w:pPr>
    </w:p>
    <w:p w:rsidR="00204549" w:rsidRPr="00393122" w:rsidRDefault="00632ACA" w:rsidP="00204549">
      <w:pPr>
        <w:pStyle w:val="formattext"/>
        <w:spacing w:before="0" w:beforeAutospacing="0" w:after="0" w:afterAutospacing="0"/>
        <w:ind w:firstLine="708"/>
        <w:jc w:val="both"/>
        <w:rPr>
          <w:sz w:val="28"/>
          <w:szCs w:val="28"/>
        </w:rPr>
      </w:pPr>
      <w:bookmarkStart w:id="40" w:name="P07B3"/>
      <w:bookmarkEnd w:id="40"/>
      <w:r w:rsidRPr="00393122">
        <w:rPr>
          <w:sz w:val="28"/>
          <w:szCs w:val="28"/>
        </w:rPr>
        <w:t>3</w:t>
      </w:r>
      <w:r w:rsidR="00507DC4">
        <w:rPr>
          <w:sz w:val="28"/>
          <w:szCs w:val="28"/>
        </w:rPr>
        <w:t>3</w:t>
      </w:r>
      <w:r w:rsidRPr="00393122">
        <w:rPr>
          <w:sz w:val="28"/>
          <w:szCs w:val="28"/>
        </w:rPr>
        <w:t>.1. Заявки на участие в конкурсе представляются в соответствии с</w:t>
      </w:r>
      <w:r w:rsidR="00C823B5">
        <w:rPr>
          <w:sz w:val="28"/>
          <w:szCs w:val="28"/>
          <w:lang w:val="en-US"/>
        </w:rPr>
        <w:t> </w:t>
      </w:r>
      <w:r w:rsidRPr="00393122">
        <w:rPr>
          <w:sz w:val="28"/>
          <w:szCs w:val="28"/>
        </w:rPr>
        <w:t xml:space="preserve">требованиями и в порядке, установленными </w:t>
      </w:r>
      <w:r w:rsidR="00147412" w:rsidRPr="00393122">
        <w:rPr>
          <w:sz w:val="28"/>
          <w:szCs w:val="28"/>
        </w:rPr>
        <w:t>Законом № 223-ФЗ,</w:t>
      </w:r>
      <w:r w:rsidRPr="00393122">
        <w:rPr>
          <w:sz w:val="28"/>
          <w:szCs w:val="28"/>
        </w:rPr>
        <w:t xml:space="preserve"> конкурсной документаци</w:t>
      </w:r>
      <w:r w:rsidR="00147412" w:rsidRPr="00393122">
        <w:rPr>
          <w:sz w:val="28"/>
          <w:szCs w:val="28"/>
        </w:rPr>
        <w:t xml:space="preserve">ей </w:t>
      </w:r>
      <w:r w:rsidRPr="00393122">
        <w:rPr>
          <w:sz w:val="28"/>
          <w:szCs w:val="28"/>
        </w:rPr>
        <w:t>и настоящим Положением.</w:t>
      </w:r>
      <w:bookmarkStart w:id="41" w:name="P07B5"/>
      <w:bookmarkEnd w:id="41"/>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507DC4">
        <w:rPr>
          <w:rFonts w:ascii="Times New Roman" w:hAnsi="Times New Roman" w:cs="Times New Roman"/>
          <w:sz w:val="28"/>
          <w:szCs w:val="28"/>
        </w:rPr>
        <w:t>3</w:t>
      </w:r>
      <w:r w:rsidRPr="00393122">
        <w:rPr>
          <w:rFonts w:ascii="Times New Roman" w:hAnsi="Times New Roman" w:cs="Times New Roman"/>
          <w:sz w:val="28"/>
          <w:szCs w:val="28"/>
        </w:rPr>
        <w:t xml:space="preserve">.2. Заявки на участие в </w:t>
      </w:r>
      <w:r w:rsidR="00496019">
        <w:rPr>
          <w:rFonts w:ascii="Times New Roman" w:hAnsi="Times New Roman" w:cs="Times New Roman"/>
          <w:sz w:val="28"/>
          <w:szCs w:val="28"/>
        </w:rPr>
        <w:t xml:space="preserve">открытом </w:t>
      </w:r>
      <w:r w:rsidRPr="00393122">
        <w:rPr>
          <w:rFonts w:ascii="Times New Roman" w:hAnsi="Times New Roman" w:cs="Times New Roman"/>
          <w:sz w:val="28"/>
          <w:szCs w:val="28"/>
        </w:rPr>
        <w:t xml:space="preserve">конкурсе подаются до окончания срока подачи заявок, указанного в извещении о таком </w:t>
      </w:r>
      <w:r w:rsidR="00496019">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w:t>
      </w:r>
      <w:r w:rsidR="009D29F6" w:rsidRPr="00393122">
        <w:rPr>
          <w:rFonts w:ascii="Times New Roman" w:hAnsi="Times New Roman" w:cs="Times New Roman"/>
          <w:sz w:val="28"/>
          <w:szCs w:val="28"/>
        </w:rPr>
        <w:t>,</w:t>
      </w:r>
      <w:r w:rsidRPr="00393122">
        <w:rPr>
          <w:rFonts w:ascii="Times New Roman" w:hAnsi="Times New Roman" w:cs="Times New Roman"/>
          <w:sz w:val="28"/>
          <w:szCs w:val="28"/>
        </w:rPr>
        <w:t xml:space="preserve"> в</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письменной форме в запечатанном конверте в место, указанное в извещении о</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 xml:space="preserve">проведении </w:t>
      </w:r>
      <w:r w:rsidR="00496019">
        <w:rPr>
          <w:rFonts w:ascii="Times New Roman" w:hAnsi="Times New Roman" w:cs="Times New Roman"/>
          <w:sz w:val="28"/>
          <w:szCs w:val="28"/>
        </w:rPr>
        <w:t xml:space="preserve">открытого </w:t>
      </w:r>
      <w:r w:rsidRPr="00393122">
        <w:rPr>
          <w:rFonts w:ascii="Times New Roman" w:hAnsi="Times New Roman" w:cs="Times New Roman"/>
          <w:sz w:val="28"/>
          <w:szCs w:val="28"/>
        </w:rPr>
        <w:t xml:space="preserve">конкурса. </w:t>
      </w:r>
    </w:p>
    <w:p w:rsidR="00662BFE"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507DC4">
        <w:rPr>
          <w:rFonts w:ascii="Times New Roman" w:hAnsi="Times New Roman" w:cs="Times New Roman"/>
          <w:sz w:val="28"/>
          <w:szCs w:val="28"/>
        </w:rPr>
        <w:t>3</w:t>
      </w:r>
      <w:r w:rsidRPr="00393122">
        <w:rPr>
          <w:rFonts w:ascii="Times New Roman" w:hAnsi="Times New Roman" w:cs="Times New Roman"/>
          <w:sz w:val="28"/>
          <w:szCs w:val="28"/>
        </w:rPr>
        <w:t>.3. Участник конкурса вправе подать только одну заявку на участие в</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 xml:space="preserve">конкурсе в отношении каждого предмета закупки (лота). </w:t>
      </w:r>
    </w:p>
    <w:p w:rsidR="00632ACA" w:rsidRPr="00547D76" w:rsidRDefault="00632ACA" w:rsidP="00393122">
      <w:pPr>
        <w:spacing w:after="0" w:line="240" w:lineRule="auto"/>
        <w:ind w:firstLine="709"/>
        <w:jc w:val="both"/>
        <w:rPr>
          <w:rFonts w:ascii="Times New Roman" w:hAnsi="Times New Roman" w:cs="Times New Roman"/>
          <w:sz w:val="28"/>
          <w:szCs w:val="28"/>
          <w:highlight w:val="red"/>
        </w:rPr>
      </w:pPr>
      <w:r w:rsidRPr="00393122">
        <w:rPr>
          <w:rFonts w:ascii="Times New Roman" w:hAnsi="Times New Roman" w:cs="Times New Roman"/>
          <w:sz w:val="28"/>
          <w:szCs w:val="28"/>
        </w:rPr>
        <w:t>3</w:t>
      </w:r>
      <w:r w:rsidR="00507DC4">
        <w:rPr>
          <w:rFonts w:ascii="Times New Roman" w:hAnsi="Times New Roman" w:cs="Times New Roman"/>
          <w:sz w:val="28"/>
          <w:szCs w:val="28"/>
        </w:rPr>
        <w:t>3</w:t>
      </w:r>
      <w:r w:rsidRPr="00393122">
        <w:rPr>
          <w:rFonts w:ascii="Times New Roman" w:hAnsi="Times New Roman" w:cs="Times New Roman"/>
          <w:sz w:val="28"/>
          <w:szCs w:val="28"/>
        </w:rPr>
        <w:t xml:space="preserve">.4. В случае установления факта подачи одним участником </w:t>
      </w:r>
      <w:r w:rsidR="00496019">
        <w:rPr>
          <w:rFonts w:ascii="Times New Roman" w:hAnsi="Times New Roman" w:cs="Times New Roman"/>
          <w:sz w:val="28"/>
          <w:szCs w:val="28"/>
        </w:rPr>
        <w:t xml:space="preserve">открытого </w:t>
      </w:r>
      <w:r w:rsidRPr="00393122">
        <w:rPr>
          <w:rFonts w:ascii="Times New Roman" w:hAnsi="Times New Roman" w:cs="Times New Roman"/>
          <w:sz w:val="28"/>
          <w:szCs w:val="28"/>
        </w:rPr>
        <w:t xml:space="preserve">конкурса двух и более заявок на участие в таком </w:t>
      </w:r>
      <w:r w:rsidR="00496019">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в</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отношении одного и того же лота</w:t>
      </w:r>
      <w:r w:rsidR="009F5985" w:rsidRPr="00393122">
        <w:rPr>
          <w:rFonts w:ascii="Times New Roman" w:hAnsi="Times New Roman" w:cs="Times New Roman"/>
          <w:sz w:val="28"/>
          <w:szCs w:val="28"/>
        </w:rPr>
        <w:t>,</w:t>
      </w:r>
      <w:r w:rsidRPr="00393122">
        <w:rPr>
          <w:rFonts w:ascii="Times New Roman" w:hAnsi="Times New Roman" w:cs="Times New Roman"/>
          <w:sz w:val="28"/>
          <w:szCs w:val="28"/>
        </w:rPr>
        <w:t xml:space="preserve"> при условии, что поданные ранее заявки таким участником не отозваны, все заявки на участие в </w:t>
      </w:r>
      <w:r w:rsidR="00496019">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такого участника в отношении данного лота, не рассматриваются и</w:t>
      </w:r>
      <w:r w:rsidR="00C823B5">
        <w:rPr>
          <w:rFonts w:ascii="Times New Roman" w:hAnsi="Times New Roman" w:cs="Times New Roman"/>
          <w:sz w:val="28"/>
          <w:szCs w:val="28"/>
          <w:lang w:val="en-US"/>
        </w:rPr>
        <w:t> </w:t>
      </w:r>
      <w:r w:rsidRPr="000D3242">
        <w:rPr>
          <w:rFonts w:ascii="Times New Roman" w:hAnsi="Times New Roman" w:cs="Times New Roman"/>
          <w:sz w:val="28"/>
          <w:szCs w:val="28"/>
        </w:rPr>
        <w:t>возвращаются участнику.</w:t>
      </w:r>
    </w:p>
    <w:p w:rsidR="00632ACA" w:rsidRDefault="00D97E82" w:rsidP="00393122">
      <w:pPr>
        <w:spacing w:after="0" w:line="240" w:lineRule="auto"/>
        <w:ind w:firstLine="709"/>
        <w:jc w:val="both"/>
        <w:rPr>
          <w:rFonts w:ascii="Times New Roman" w:hAnsi="Times New Roman" w:cs="Times New Roman"/>
          <w:sz w:val="28"/>
          <w:szCs w:val="28"/>
        </w:rPr>
      </w:pPr>
      <w:r w:rsidRPr="00547D76">
        <w:rPr>
          <w:rFonts w:ascii="Times New Roman" w:hAnsi="Times New Roman" w:cs="Times New Roman"/>
          <w:sz w:val="28"/>
          <w:szCs w:val="28"/>
        </w:rPr>
        <w:t>3</w:t>
      </w:r>
      <w:r w:rsidR="00507DC4">
        <w:rPr>
          <w:rFonts w:ascii="Times New Roman" w:hAnsi="Times New Roman" w:cs="Times New Roman"/>
          <w:sz w:val="28"/>
          <w:szCs w:val="28"/>
        </w:rPr>
        <w:t>3</w:t>
      </w:r>
      <w:r w:rsidR="00632ACA" w:rsidRPr="00547D76">
        <w:rPr>
          <w:rFonts w:ascii="Times New Roman" w:hAnsi="Times New Roman" w:cs="Times New Roman"/>
          <w:sz w:val="28"/>
          <w:szCs w:val="28"/>
        </w:rPr>
        <w:t>.5. Участник конкурса вправе изменить или отозвать свою заявку д</w:t>
      </w:r>
      <w:r w:rsidR="002E43A1" w:rsidRPr="00547D76">
        <w:rPr>
          <w:rFonts w:ascii="Times New Roman" w:hAnsi="Times New Roman" w:cs="Times New Roman"/>
          <w:sz w:val="28"/>
          <w:szCs w:val="28"/>
        </w:rPr>
        <w:t>о</w:t>
      </w:r>
      <w:r w:rsidR="00C823B5">
        <w:rPr>
          <w:rFonts w:ascii="Times New Roman" w:hAnsi="Times New Roman" w:cs="Times New Roman"/>
          <w:sz w:val="28"/>
          <w:szCs w:val="28"/>
          <w:lang w:val="en-US"/>
        </w:rPr>
        <w:t> </w:t>
      </w:r>
      <w:r w:rsidR="002E43A1" w:rsidRPr="00547D76">
        <w:rPr>
          <w:rFonts w:ascii="Times New Roman" w:hAnsi="Times New Roman" w:cs="Times New Roman"/>
          <w:sz w:val="28"/>
          <w:szCs w:val="28"/>
        </w:rPr>
        <w:t>истечения срока подачи заявок</w:t>
      </w:r>
      <w:r w:rsidR="00632ACA" w:rsidRPr="00547D76">
        <w:rPr>
          <w:rFonts w:ascii="Times New Roman" w:hAnsi="Times New Roman" w:cs="Times New Roman"/>
          <w:sz w:val="28"/>
          <w:szCs w:val="28"/>
        </w:rPr>
        <w:t>. Заявка на участие в таком конкурсе является измененной или отозванной, если изменение осуществлено или уведомление об</w:t>
      </w:r>
      <w:r w:rsidR="00C823B5">
        <w:rPr>
          <w:rFonts w:ascii="Times New Roman" w:hAnsi="Times New Roman" w:cs="Times New Roman"/>
          <w:sz w:val="28"/>
          <w:szCs w:val="28"/>
          <w:lang w:val="en-US"/>
        </w:rPr>
        <w:t> </w:t>
      </w:r>
      <w:r w:rsidR="00632ACA" w:rsidRPr="00547D76">
        <w:rPr>
          <w:rFonts w:ascii="Times New Roman" w:hAnsi="Times New Roman" w:cs="Times New Roman"/>
          <w:sz w:val="28"/>
          <w:szCs w:val="28"/>
        </w:rPr>
        <w:t>отзыве заявки получено до истечения срока подачи заявок на участие в</w:t>
      </w:r>
      <w:r w:rsidR="00C823B5">
        <w:rPr>
          <w:rFonts w:ascii="Times New Roman" w:hAnsi="Times New Roman" w:cs="Times New Roman"/>
          <w:sz w:val="28"/>
          <w:szCs w:val="28"/>
          <w:lang w:val="en-US"/>
        </w:rPr>
        <w:t> </w:t>
      </w:r>
      <w:r w:rsidR="00632ACA" w:rsidRPr="00547D76">
        <w:rPr>
          <w:rFonts w:ascii="Times New Roman" w:hAnsi="Times New Roman" w:cs="Times New Roman"/>
          <w:sz w:val="28"/>
          <w:szCs w:val="28"/>
        </w:rPr>
        <w:t>таком конкурсе. Изменение или отзыв заявки после окончания срока подачи заявок не допускается.</w:t>
      </w:r>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507DC4">
        <w:rPr>
          <w:sz w:val="28"/>
          <w:szCs w:val="28"/>
        </w:rPr>
        <w:t>3</w:t>
      </w:r>
      <w:r w:rsidR="00BC0D44">
        <w:rPr>
          <w:sz w:val="28"/>
          <w:szCs w:val="28"/>
        </w:rPr>
        <w:t>.</w:t>
      </w:r>
      <w:r w:rsidR="005C7D4E">
        <w:rPr>
          <w:sz w:val="28"/>
          <w:szCs w:val="28"/>
        </w:rPr>
        <w:t>6</w:t>
      </w:r>
      <w:r w:rsidRPr="00393122">
        <w:rPr>
          <w:sz w:val="28"/>
          <w:szCs w:val="28"/>
        </w:rPr>
        <w:t xml:space="preserve">. Заявка на участие в конкурсе должна содержать следующие документы и информацию: </w:t>
      </w:r>
    </w:p>
    <w:p w:rsidR="00632ACA" w:rsidRPr="00393122" w:rsidRDefault="00632ACA" w:rsidP="00393122">
      <w:pPr>
        <w:pStyle w:val="formattext"/>
        <w:spacing w:before="0" w:beforeAutospacing="0" w:after="0" w:afterAutospacing="0"/>
        <w:ind w:firstLine="708"/>
        <w:jc w:val="both"/>
        <w:rPr>
          <w:sz w:val="28"/>
          <w:szCs w:val="28"/>
        </w:rPr>
      </w:pPr>
      <w:bookmarkStart w:id="42" w:name="P07B9"/>
      <w:bookmarkEnd w:id="42"/>
      <w:r w:rsidRPr="00393122">
        <w:rPr>
          <w:sz w:val="28"/>
          <w:szCs w:val="28"/>
        </w:rPr>
        <w:t xml:space="preserve">1)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w:t>
      </w:r>
      <w:r w:rsidR="00124F1D">
        <w:rPr>
          <w:sz w:val="28"/>
          <w:szCs w:val="28"/>
        </w:rPr>
        <w:t xml:space="preserve">                        </w:t>
      </w:r>
      <w:r w:rsidRPr="00393122">
        <w:rPr>
          <w:sz w:val="28"/>
          <w:szCs w:val="28"/>
        </w:rPr>
        <w:t>или основной государственный регистрационный номер</w:t>
      </w:r>
      <w:r w:rsidR="006551BD" w:rsidRPr="00393122">
        <w:rPr>
          <w:sz w:val="28"/>
          <w:szCs w:val="28"/>
        </w:rPr>
        <w:t>,</w:t>
      </w:r>
      <w:r w:rsidRPr="00393122">
        <w:rPr>
          <w:sz w:val="28"/>
          <w:szCs w:val="28"/>
        </w:rPr>
        <w:t xml:space="preserve"> </w:t>
      </w:r>
      <w:r w:rsidR="006551BD" w:rsidRPr="00393122">
        <w:rPr>
          <w:sz w:val="28"/>
          <w:szCs w:val="28"/>
        </w:rPr>
        <w:t xml:space="preserve">идентификационный </w:t>
      </w:r>
      <w:r w:rsidR="006551BD" w:rsidRPr="00393122">
        <w:rPr>
          <w:sz w:val="28"/>
          <w:szCs w:val="28"/>
        </w:rPr>
        <w:lastRenderedPageBreak/>
        <w:t xml:space="preserve">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r w:rsidRPr="00393122">
        <w:rPr>
          <w:sz w:val="28"/>
          <w:szCs w:val="28"/>
        </w:rPr>
        <w:t xml:space="preserve">(для юридического лица), фамилия, имя, отчество (при наличии), паспортные данные, сведения </w:t>
      </w:r>
      <w:r w:rsidR="00124F1D">
        <w:rPr>
          <w:sz w:val="28"/>
          <w:szCs w:val="28"/>
        </w:rPr>
        <w:t xml:space="preserve">               </w:t>
      </w:r>
      <w:r w:rsidRPr="00393122">
        <w:rPr>
          <w:sz w:val="28"/>
          <w:szCs w:val="28"/>
        </w:rPr>
        <w:t>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32ACA" w:rsidRPr="00393122" w:rsidRDefault="00632ACA" w:rsidP="00393122">
      <w:pPr>
        <w:pStyle w:val="ConsPlusNormal"/>
        <w:tabs>
          <w:tab w:val="left" w:pos="709"/>
        </w:tabs>
        <w:ind w:firstLine="709"/>
        <w:jc w:val="both"/>
      </w:pPr>
      <w:r w:rsidRPr="00393122">
        <w:t xml:space="preserve">2) полученную не ранее чем за девяносто дней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w:t>
      </w:r>
      <w:r w:rsidR="006A5461">
        <w:t>в</w:t>
      </w:r>
      <w:r w:rsidR="00C823B5">
        <w:rPr>
          <w:lang w:val="en-US"/>
        </w:rPr>
        <w:t> </w:t>
      </w:r>
      <w:r w:rsidR="006A5461">
        <w:t xml:space="preserve">случае проведения открытого конкурса </w:t>
      </w:r>
      <w:r w:rsidRPr="00393122">
        <w:t>(для юридического лица), полученную не ранее чем за девяносто дней до дня размещения в ЕИС извещения о</w:t>
      </w:r>
      <w:r w:rsidR="00C823B5">
        <w:rPr>
          <w:lang w:val="en-US"/>
        </w:rPr>
        <w:t> </w:t>
      </w:r>
      <w:r w:rsidRPr="00393122">
        <w:t xml:space="preserve">проведении конкурса выписку из Единого государственного реестра индивидуальных предпринимателей или нотариально заверенную копию такой выписки </w:t>
      </w:r>
      <w:r w:rsidR="006A5461">
        <w:t>в случае проведения открытого конкурса</w:t>
      </w:r>
      <w:r w:rsidR="006A5461" w:rsidRPr="00393122">
        <w:t xml:space="preserve"> </w:t>
      </w:r>
      <w:r w:rsidRPr="00393122">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00C823B5">
        <w:rPr>
          <w:lang w:val="en-US"/>
        </w:rPr>
        <w:t> </w:t>
      </w:r>
      <w:r w:rsidRPr="00393122">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конкурса;</w:t>
      </w:r>
    </w:p>
    <w:p w:rsidR="00632ACA" w:rsidRPr="00393122" w:rsidRDefault="00632ACA" w:rsidP="00393122">
      <w:pPr>
        <w:pStyle w:val="ConsPlusNormal"/>
        <w:tabs>
          <w:tab w:val="left" w:pos="709"/>
        </w:tabs>
        <w:jc w:val="both"/>
      </w:pPr>
      <w:r w:rsidRPr="00393122">
        <w:tab/>
        <w:t>3) копии документов, подтверждающих полномочия лица на</w:t>
      </w:r>
      <w:r w:rsidR="00C823B5">
        <w:rPr>
          <w:lang w:val="en-US"/>
        </w:rPr>
        <w:t> </w:t>
      </w:r>
      <w:r w:rsidRPr="00393122">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C823B5">
        <w:rPr>
          <w:lang w:val="en-US"/>
        </w:rPr>
        <w:t> </w:t>
      </w:r>
      <w:r w:rsidRPr="00393122">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00C823B5">
        <w:rPr>
          <w:lang w:val="en-US"/>
        </w:rPr>
        <w:t> </w:t>
      </w:r>
      <w:r w:rsidRPr="00393122">
        <w:t>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w:t>
      </w:r>
      <w:r w:rsidR="005A562C" w:rsidRPr="00393122">
        <w:t>казанной доверенности</w:t>
      </w:r>
      <w:r w:rsidR="006A5461">
        <w:t xml:space="preserve"> в случае проведения открытого конкурса</w:t>
      </w:r>
      <w:r w:rsidR="005A562C" w:rsidRPr="00393122">
        <w:t>. В случае</w:t>
      </w:r>
      <w:r w:rsidRPr="00393122">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4) копии учредительных документов участника открытого конкурса (для</w:t>
      </w:r>
      <w:r w:rsidR="00C823B5">
        <w:rPr>
          <w:sz w:val="28"/>
          <w:szCs w:val="28"/>
          <w:lang w:val="en-US"/>
        </w:rPr>
        <w:t> </w:t>
      </w:r>
      <w:r w:rsidRPr="00393122">
        <w:rPr>
          <w:sz w:val="28"/>
          <w:szCs w:val="28"/>
        </w:rPr>
        <w:t>юридического лица);</w:t>
      </w:r>
      <w:bookmarkStart w:id="43" w:name="P07C3"/>
      <w:bookmarkEnd w:id="43"/>
    </w:p>
    <w:p w:rsidR="00632ACA" w:rsidRPr="00393122" w:rsidRDefault="00632ACA" w:rsidP="00393122">
      <w:pPr>
        <w:pStyle w:val="ConsPlusNormal"/>
        <w:tabs>
          <w:tab w:val="left" w:pos="709"/>
        </w:tabs>
        <w:jc w:val="both"/>
      </w:pPr>
      <w:r w:rsidRPr="00393122">
        <w:tab/>
        <w:t xml:space="preserve">5) решение об одобрении или о совершении сделки (в том числе крупной) либо копия такого решения в случае, если требование о необходимости наличия </w:t>
      </w:r>
      <w:r w:rsidRPr="00393122">
        <w:lastRenderedPageBreak/>
        <w:t>такого решения для совершения сделки установлено законодательством Российской Федерации, учредительными документами юридического лица и</w:t>
      </w:r>
      <w:r w:rsidR="00C823B5">
        <w:rPr>
          <w:lang w:val="en-US"/>
        </w:rPr>
        <w:t> </w:t>
      </w:r>
      <w:r w:rsidRPr="00393122">
        <w:t>если для участника конкурса заключение договора на поставку товаров (выполнение работ, оказание услуг) является сделкой, требующей решения об</w:t>
      </w:r>
      <w:r w:rsidR="00C823B5">
        <w:rPr>
          <w:lang w:val="en-US"/>
        </w:rPr>
        <w:t> </w:t>
      </w:r>
      <w:r w:rsidRPr="00393122">
        <w:t>одобрении или о ее совершении, либо составленное в свободной форме и</w:t>
      </w:r>
      <w:r w:rsidR="00C823B5">
        <w:rPr>
          <w:lang w:val="en-US"/>
        </w:rPr>
        <w:t> </w:t>
      </w:r>
      <w:r w:rsidRPr="00393122">
        <w:t xml:space="preserve">подписанное уполномоченным лицом участника конкурса письмо </w:t>
      </w:r>
      <w:r w:rsidR="00124F1D">
        <w:t xml:space="preserve">                    </w:t>
      </w:r>
      <w:r w:rsidRPr="00393122">
        <w:t>о том, что</w:t>
      </w:r>
      <w:r w:rsidR="00C823B5">
        <w:rPr>
          <w:lang w:val="en-US"/>
        </w:rPr>
        <w:t> </w:t>
      </w:r>
      <w:r w:rsidRPr="00393122">
        <w:t>сделка не является сделкой, требующей решения об одобрении или о ее совершении;</w:t>
      </w:r>
    </w:p>
    <w:p w:rsidR="00632ACA" w:rsidRPr="00393122" w:rsidRDefault="00632ACA" w:rsidP="00393122">
      <w:pPr>
        <w:pStyle w:val="ConsPlusNormal"/>
        <w:tabs>
          <w:tab w:val="left" w:pos="709"/>
        </w:tabs>
        <w:jc w:val="both"/>
      </w:pPr>
      <w:r w:rsidRPr="00393122">
        <w:tab/>
        <w:t>6) решение об одобрении или о совершении сделки (в том числе крупной) либо копия такого решения в случае, если внесение денежных средств или</w:t>
      </w:r>
      <w:r w:rsidR="00C823B5">
        <w:rPr>
          <w:lang w:val="en-US"/>
        </w:rPr>
        <w:t> </w:t>
      </w:r>
      <w:r w:rsidRPr="00393122">
        <w:t>получение безотзывной банковской гарантии в качестве обеспечения заявки на участие в конкурсе</w:t>
      </w:r>
      <w:r w:rsidR="00C27CCA">
        <w:t xml:space="preserve"> в электронной форме</w:t>
      </w:r>
      <w:r w:rsidRPr="00393122">
        <w:rPr>
          <w:rStyle w:val="ab"/>
        </w:rPr>
        <w:footnoteReference w:id="4"/>
      </w:r>
      <w:r w:rsidRPr="00393122">
        <w:t>, обеспечения исполнения договора</w:t>
      </w:r>
      <w:r w:rsidRPr="00393122">
        <w:rPr>
          <w:rStyle w:val="ab"/>
        </w:rPr>
        <w:footnoteReference w:id="5"/>
      </w:r>
      <w:r w:rsidRPr="00393122">
        <w:t xml:space="preserve">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конкурса письмо о том, что сделка не</w:t>
      </w:r>
      <w:r w:rsidR="00C823B5">
        <w:rPr>
          <w:lang w:val="en-US"/>
        </w:rPr>
        <w:t> </w:t>
      </w:r>
      <w:r w:rsidRPr="00393122">
        <w:t xml:space="preserve">является сделкой, требующей решения об одобрении или о ее </w:t>
      </w:r>
      <w:r w:rsidR="008F20AC" w:rsidRPr="00393122">
        <w:t>совершении</w:t>
      </w:r>
      <w:r w:rsidR="00517A76" w:rsidRPr="00393122">
        <w:t>;</w:t>
      </w:r>
    </w:p>
    <w:p w:rsidR="006551BD" w:rsidRPr="00507DC4" w:rsidRDefault="00632ACA" w:rsidP="00393122">
      <w:pPr>
        <w:pStyle w:val="ConsPlusNormal"/>
        <w:tabs>
          <w:tab w:val="left" w:pos="709"/>
        </w:tabs>
        <w:jc w:val="both"/>
      </w:pPr>
      <w:r w:rsidRPr="00393122">
        <w:tab/>
      </w:r>
      <w:r w:rsidR="004569A0">
        <w:t>7</w:t>
      </w:r>
      <w:r w:rsidR="006551BD" w:rsidRPr="00393122">
        <w:t xml:space="preserve">) документы, подтверждающие соответствие участника конкурса требованиям к участникам конкурса, установленным заказчиком в конкурсной документации в </w:t>
      </w:r>
      <w:r w:rsidR="006551BD" w:rsidRPr="00700DDA">
        <w:t xml:space="preserve">соответствии с </w:t>
      </w:r>
      <w:r w:rsidR="003E3160" w:rsidRPr="00700DDA">
        <w:t>под</w:t>
      </w:r>
      <w:r w:rsidR="006551BD" w:rsidRPr="00700DDA">
        <w:t xml:space="preserve">пунктом 1 </w:t>
      </w:r>
      <w:r w:rsidR="003E3160" w:rsidRPr="00700DDA">
        <w:t>пункта</w:t>
      </w:r>
      <w:r w:rsidR="006551BD" w:rsidRPr="00700DDA">
        <w:t xml:space="preserve"> </w:t>
      </w:r>
      <w:r w:rsidR="008E083B" w:rsidRPr="00700DDA">
        <w:t>12.1 настоящего</w:t>
      </w:r>
      <w:r w:rsidR="006551BD" w:rsidRPr="00700DDA">
        <w:t xml:space="preserve"> </w:t>
      </w:r>
      <w:r w:rsidR="003E3160" w:rsidRPr="00700DDA">
        <w:t>Положения</w:t>
      </w:r>
      <w:r w:rsidR="006551BD" w:rsidRPr="00700DDA">
        <w:t>, или копии таких документов, а также декларация о соответствии участника конкурса требованиям, установленным в соответствии с</w:t>
      </w:r>
      <w:r w:rsidR="00C823B5" w:rsidRPr="00700DDA">
        <w:rPr>
          <w:lang w:val="en-US"/>
        </w:rPr>
        <w:t> </w:t>
      </w:r>
      <w:r w:rsidR="00E012C7" w:rsidRPr="00700DDA">
        <w:t>под</w:t>
      </w:r>
      <w:r w:rsidR="006551BD" w:rsidRPr="00700DDA">
        <w:t xml:space="preserve">пунктами </w:t>
      </w:r>
      <w:r w:rsidR="00186013" w:rsidRPr="00700DDA">
        <w:t>2</w:t>
      </w:r>
      <w:r w:rsidR="00A50695" w:rsidRPr="00700DDA">
        <w:t xml:space="preserve"> – </w:t>
      </w:r>
      <w:r w:rsidR="00186013" w:rsidRPr="00700DDA">
        <w:t>1</w:t>
      </w:r>
      <w:r w:rsidR="00A50695" w:rsidRPr="00700DDA">
        <w:t>0</w:t>
      </w:r>
      <w:r w:rsidR="006551BD" w:rsidRPr="00700DDA">
        <w:t xml:space="preserve"> </w:t>
      </w:r>
      <w:r w:rsidR="00E012C7" w:rsidRPr="00700DDA">
        <w:t>пункта</w:t>
      </w:r>
      <w:r w:rsidR="006551BD" w:rsidRPr="00700DDA">
        <w:t xml:space="preserve"> </w:t>
      </w:r>
      <w:r w:rsidR="00E012C7" w:rsidRPr="00700DDA">
        <w:t>1</w:t>
      </w:r>
      <w:r w:rsidR="00B164AC" w:rsidRPr="00700DDA">
        <w:t>2</w:t>
      </w:r>
      <w:r w:rsidR="00E012C7" w:rsidRPr="00700DDA">
        <w:t>.</w:t>
      </w:r>
      <w:r w:rsidR="006551BD" w:rsidRPr="00700DDA">
        <w:t xml:space="preserve">1 настоящего </w:t>
      </w:r>
      <w:r w:rsidR="00E012C7" w:rsidRPr="00700DDA">
        <w:t>Положения</w:t>
      </w:r>
      <w:r w:rsidR="006551BD" w:rsidRPr="00700DDA">
        <w:t>;</w:t>
      </w:r>
    </w:p>
    <w:p w:rsidR="0056275F" w:rsidRPr="00393122" w:rsidRDefault="004569A0" w:rsidP="00D4466A">
      <w:pPr>
        <w:pStyle w:val="ConsPlusNormal"/>
        <w:tabs>
          <w:tab w:val="left" w:pos="709"/>
        </w:tabs>
        <w:jc w:val="both"/>
      </w:pPr>
      <w:r w:rsidRPr="00507DC4">
        <w:tab/>
      </w:r>
      <w:r w:rsidR="00AB5905">
        <w:t>8</w:t>
      </w:r>
      <w:r w:rsidR="00632ACA" w:rsidRPr="00507DC4">
        <w:t xml:space="preserve">) </w:t>
      </w:r>
      <w:r w:rsidR="00E012C7" w:rsidRPr="00507DC4">
        <w:t>предложение</w:t>
      </w:r>
      <w:r w:rsidR="00E012C7" w:rsidRPr="00393122">
        <w:t xml:space="preserve"> участника конкурса в отношении </w:t>
      </w:r>
      <w:r w:rsidR="000D191A" w:rsidRPr="00393122">
        <w:t>предмета</w:t>
      </w:r>
      <w:r w:rsidR="00E012C7" w:rsidRPr="00393122">
        <w:t xml:space="preserve"> закупки, </w:t>
      </w:r>
      <w:r w:rsidR="0056275F" w:rsidRPr="00393122">
        <w:t>при</w:t>
      </w:r>
      <w:r w:rsidR="00C823B5">
        <w:rPr>
          <w:lang w:val="en-US"/>
        </w:rPr>
        <w:t> </w:t>
      </w:r>
      <w:r w:rsidR="0056275F" w:rsidRPr="00393122">
        <w:t>осуществлении закупки товара или закупки работы, услуги, для</w:t>
      </w:r>
      <w:r w:rsidR="00C823B5">
        <w:rPr>
          <w:lang w:val="en-US"/>
        </w:rPr>
        <w:t> </w:t>
      </w:r>
      <w:r w:rsidR="0056275F" w:rsidRPr="00393122">
        <w:t>выполнения, оказания которых используется товар</w:t>
      </w:r>
      <w:r w:rsidR="00056B46">
        <w:t>, в том числе наименование страны происхождения товара</w:t>
      </w:r>
      <w:r w:rsidR="003365FA">
        <w:t xml:space="preserve">, </w:t>
      </w:r>
      <w:r w:rsidR="003365FA" w:rsidRPr="003365FA">
        <w:t xml:space="preserve">при этом отсутствие </w:t>
      </w:r>
      <w:r w:rsidR="003365FA">
        <w:t xml:space="preserve">информации о стране происхождения товара </w:t>
      </w:r>
      <w:r w:rsidR="003365FA" w:rsidRPr="003365FA">
        <w:t>не является основанием для признания заявки не соответствующей требованиям</w:t>
      </w:r>
      <w:r w:rsidR="003365FA">
        <w:t>,</w:t>
      </w:r>
      <w:r w:rsidR="003365FA" w:rsidRPr="003365FA">
        <w:t xml:space="preserve"> установленным извещением и конкурсной документацией</w:t>
      </w:r>
      <w:r w:rsidR="00056B46">
        <w:t>;</w:t>
      </w:r>
    </w:p>
    <w:p w:rsidR="002678A7" w:rsidRPr="00393122" w:rsidRDefault="00AB5905" w:rsidP="00393122">
      <w:pPr>
        <w:pStyle w:val="ConsPlusNormal"/>
        <w:tabs>
          <w:tab w:val="left" w:pos="709"/>
        </w:tabs>
        <w:ind w:firstLine="709"/>
        <w:jc w:val="both"/>
      </w:pPr>
      <w:r>
        <w:t>9</w:t>
      </w:r>
      <w:r w:rsidR="0083781F" w:rsidRPr="00393122">
        <w:t xml:space="preserve">) </w:t>
      </w:r>
      <w:r w:rsidR="002678A7" w:rsidRPr="00393122">
        <w:t>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C823B5">
        <w:rPr>
          <w:lang w:val="en-US"/>
        </w:rPr>
        <w:t> </w:t>
      </w:r>
      <w:r w:rsidR="002678A7" w:rsidRPr="00393122">
        <w:t>этом не допускается требовать представление таких документов, если</w:t>
      </w:r>
      <w:r w:rsidR="00C823B5">
        <w:rPr>
          <w:lang w:val="en-US"/>
        </w:rPr>
        <w:t> </w:t>
      </w:r>
      <w:r w:rsidR="002678A7" w:rsidRPr="00393122">
        <w:t>в</w:t>
      </w:r>
      <w:r w:rsidR="00C823B5">
        <w:rPr>
          <w:lang w:val="en-US"/>
        </w:rPr>
        <w:t> </w:t>
      </w:r>
      <w:r w:rsidR="002678A7" w:rsidRPr="00393122">
        <w:t>соответствии с законодательством Российской Федерации такие документы передаются вместе с товаром;</w:t>
      </w:r>
    </w:p>
    <w:p w:rsidR="00D66343" w:rsidRDefault="002678A7" w:rsidP="00393122">
      <w:pPr>
        <w:pStyle w:val="ConsPlusNormal"/>
        <w:tabs>
          <w:tab w:val="left" w:pos="709"/>
        </w:tabs>
        <w:jc w:val="both"/>
      </w:pPr>
      <w:r w:rsidRPr="00393122">
        <w:tab/>
      </w:r>
      <w:r w:rsidR="00D66343" w:rsidRPr="00393122">
        <w:t>1</w:t>
      </w:r>
      <w:r w:rsidR="00AB5905">
        <w:t>0</w:t>
      </w:r>
      <w:r w:rsidR="00D66343" w:rsidRPr="00393122">
        <w:t>) предложение о цене договора, цене единицы товара, работы, услуги, а</w:t>
      </w:r>
      <w:r w:rsidR="00C823B5">
        <w:rPr>
          <w:lang w:val="en-US"/>
        </w:rPr>
        <w:t> </w:t>
      </w:r>
      <w:r w:rsidR="00D66343" w:rsidRPr="00393122">
        <w:t>также предложение об иных условиях исполнения договора, если</w:t>
      </w:r>
      <w:r w:rsidR="00C823B5">
        <w:rPr>
          <w:lang w:val="en-US"/>
        </w:rPr>
        <w:t> </w:t>
      </w:r>
      <w:r w:rsidR="00D66343" w:rsidRPr="00393122">
        <w:t>предоставление такого предложения предусмотрено извещением и</w:t>
      </w:r>
      <w:r w:rsidR="00C823B5">
        <w:rPr>
          <w:lang w:val="en-US"/>
        </w:rPr>
        <w:t> </w:t>
      </w:r>
      <w:r w:rsidR="00D66343" w:rsidRPr="00393122">
        <w:t>(или)</w:t>
      </w:r>
      <w:r w:rsidR="00C823B5">
        <w:rPr>
          <w:lang w:val="en-US"/>
        </w:rPr>
        <w:t> </w:t>
      </w:r>
      <w:r w:rsidR="00D66343" w:rsidRPr="00393122">
        <w:t>конкурсной документацией;</w:t>
      </w:r>
    </w:p>
    <w:p w:rsidR="0056275F" w:rsidRPr="00393122" w:rsidRDefault="00D66343" w:rsidP="00393122">
      <w:pPr>
        <w:pStyle w:val="ConsPlusNormal"/>
        <w:tabs>
          <w:tab w:val="left" w:pos="709"/>
        </w:tabs>
        <w:jc w:val="both"/>
      </w:pPr>
      <w:r>
        <w:lastRenderedPageBreak/>
        <w:tab/>
      </w:r>
      <w:r w:rsidR="004569A0">
        <w:t>1</w:t>
      </w:r>
      <w:r w:rsidR="00AB5905">
        <w:t>2</w:t>
      </w:r>
      <w:r w:rsidR="0083781F" w:rsidRPr="00393122">
        <w:t xml:space="preserve">) </w:t>
      </w:r>
      <w:r w:rsidR="002678A7" w:rsidRPr="00393122">
        <w:t>в случае если в конкурсной документации указан такой критерий оценки заявок на участие в конкурсе, как квалификация участника конкурса, заявка участника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r w:rsidR="003365FA">
        <w:t>,</w:t>
      </w:r>
      <w:r w:rsidR="002678A7" w:rsidRPr="00393122">
        <w:t xml:space="preserve"> установленным извещением и конкурсной документацией;</w:t>
      </w:r>
    </w:p>
    <w:p w:rsidR="00632ACA" w:rsidRPr="00F119A8" w:rsidRDefault="00632ACA" w:rsidP="00393122">
      <w:pPr>
        <w:pStyle w:val="ConsPlusNormal"/>
        <w:tabs>
          <w:tab w:val="left" w:pos="709"/>
        </w:tabs>
        <w:jc w:val="both"/>
      </w:pPr>
      <w:bookmarkStart w:id="44" w:name="P07D3"/>
      <w:bookmarkEnd w:id="44"/>
      <w:r w:rsidRPr="00393122">
        <w:tab/>
        <w:t>1</w:t>
      </w:r>
      <w:r w:rsidR="00AB5905">
        <w:t>2</w:t>
      </w:r>
      <w:r w:rsidRPr="00393122">
        <w:t xml:space="preserve">) иные документы и сведения, </w:t>
      </w:r>
      <w:r w:rsidRPr="009E2914">
        <w:t xml:space="preserve">предоставление которых предусмотрено </w:t>
      </w:r>
      <w:r w:rsidRPr="00F119A8">
        <w:t>конкурсной документацией</w:t>
      </w:r>
      <w:r w:rsidR="00970B91" w:rsidRPr="00F119A8">
        <w:t xml:space="preserve"> и</w:t>
      </w:r>
      <w:r w:rsidR="007B0947" w:rsidRPr="00F119A8">
        <w:t xml:space="preserve"> (или)</w:t>
      </w:r>
      <w:r w:rsidR="00970B91" w:rsidRPr="00F119A8">
        <w:t xml:space="preserve"> извещением о проведении конкурса</w:t>
      </w:r>
      <w:r w:rsidRPr="00F119A8">
        <w:t>.</w:t>
      </w:r>
    </w:p>
    <w:p w:rsidR="00632ACA" w:rsidRPr="009E2914" w:rsidRDefault="00632ACA" w:rsidP="00393122">
      <w:pPr>
        <w:pStyle w:val="ConsPlusNormal"/>
        <w:tabs>
          <w:tab w:val="left" w:pos="709"/>
        </w:tabs>
        <w:jc w:val="both"/>
        <w:rPr>
          <w:rFonts w:eastAsia="Times New Roman"/>
        </w:rPr>
      </w:pPr>
      <w:r w:rsidRPr="009E2914">
        <w:tab/>
      </w:r>
      <w:r w:rsidRPr="001D1573">
        <w:t>3</w:t>
      </w:r>
      <w:r w:rsidR="001D1573" w:rsidRPr="001D1573">
        <w:t>3</w:t>
      </w:r>
      <w:r w:rsidRPr="001D1573">
        <w:t>.</w:t>
      </w:r>
      <w:r w:rsidR="00AB5905">
        <w:t>7</w:t>
      </w:r>
      <w:r w:rsidRPr="001D1573">
        <w:t>. Заявка</w:t>
      </w:r>
      <w:r w:rsidRPr="009E2914">
        <w:t xml:space="preserve">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00C823B5">
        <w:rPr>
          <w:lang w:val="en-US"/>
        </w:rPr>
        <w:t> </w:t>
      </w:r>
      <w:r w:rsidRPr="009E2914">
        <w:t>содержание таких документов и сведений не нарушает требований действующего законодательства Российской Федерации.</w:t>
      </w:r>
      <w:r w:rsidRPr="009E2914">
        <w:rPr>
          <w:rFonts w:eastAsia="Times New Roman"/>
        </w:rPr>
        <w:t xml:space="preserve"> </w:t>
      </w:r>
    </w:p>
    <w:p w:rsidR="00632ACA" w:rsidRPr="00393122" w:rsidRDefault="00632ACA" w:rsidP="00393122">
      <w:pPr>
        <w:pStyle w:val="ConsPlusNormal"/>
        <w:tabs>
          <w:tab w:val="left" w:pos="709"/>
        </w:tabs>
        <w:jc w:val="both"/>
        <w:rPr>
          <w:rFonts w:eastAsia="Times New Roman"/>
        </w:rPr>
      </w:pPr>
      <w:r w:rsidRPr="009E2914">
        <w:rPr>
          <w:rFonts w:eastAsia="Times New Roman"/>
        </w:rPr>
        <w:tab/>
        <w:t>3</w:t>
      </w:r>
      <w:r w:rsidR="00DC24BF">
        <w:rPr>
          <w:rFonts w:eastAsia="Times New Roman"/>
        </w:rPr>
        <w:t>3</w:t>
      </w:r>
      <w:r w:rsidR="00781FEB" w:rsidRPr="009E2914">
        <w:rPr>
          <w:rFonts w:eastAsia="Times New Roman"/>
        </w:rPr>
        <w:t>.</w:t>
      </w:r>
      <w:r w:rsidR="00AB5905">
        <w:rPr>
          <w:rFonts w:eastAsia="Times New Roman"/>
        </w:rPr>
        <w:t>8</w:t>
      </w:r>
      <w:r w:rsidRPr="009E2914">
        <w:rPr>
          <w:rFonts w:eastAsia="Times New Roman"/>
        </w:rPr>
        <w:t>.</w:t>
      </w:r>
      <w:r w:rsidR="00CA556F" w:rsidRPr="009E2914">
        <w:rPr>
          <w:rFonts w:eastAsia="Times New Roman"/>
        </w:rPr>
        <w:tab/>
      </w:r>
      <w:r w:rsidR="00C553A3" w:rsidRPr="009E2914">
        <w:rPr>
          <w:rFonts w:eastAsia="Times New Roman"/>
        </w:rPr>
        <w:t xml:space="preserve"> </w:t>
      </w:r>
      <w:r w:rsidR="00CA556F" w:rsidRPr="009E2914">
        <w:rPr>
          <w:rFonts w:eastAsia="Times New Roman"/>
        </w:rPr>
        <w:t>Наличие противоречий в отношении одних и тех же сведений в</w:t>
      </w:r>
      <w:r w:rsidR="00C823B5">
        <w:rPr>
          <w:rFonts w:eastAsia="Times New Roman"/>
          <w:lang w:val="en-US"/>
        </w:rPr>
        <w:t> </w:t>
      </w:r>
      <w:r w:rsidR="00CA556F" w:rsidRPr="00AD635C">
        <w:rPr>
          <w:rFonts w:eastAsia="Times New Roman"/>
        </w:rPr>
        <w:t>рамках документов одной заявки</w:t>
      </w:r>
      <w:r w:rsidR="00746E58" w:rsidRPr="00AD635C">
        <w:rPr>
          <w:rFonts w:eastAsia="Times New Roman"/>
        </w:rPr>
        <w:t>, а также в отношении сведений, заполняемых участником на электронной площадке,</w:t>
      </w:r>
      <w:r w:rsidR="00CA556F" w:rsidRPr="00AD635C">
        <w:rPr>
          <w:rFonts w:eastAsia="Times New Roman"/>
        </w:rPr>
        <w:t xml:space="preserve"> приравнивается к наличию в такой заявке недостоверных сведений.</w:t>
      </w:r>
    </w:p>
    <w:p w:rsidR="00632ACA" w:rsidRPr="00393122" w:rsidRDefault="00BD1B0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sidR="00DC24BF">
        <w:rPr>
          <w:rFonts w:ascii="Times New Roman" w:hAnsi="Times New Roman" w:cs="Times New Roman"/>
          <w:sz w:val="28"/>
          <w:szCs w:val="28"/>
        </w:rPr>
        <w:t>3</w:t>
      </w:r>
      <w:r w:rsidRPr="00393122">
        <w:rPr>
          <w:rFonts w:ascii="Times New Roman" w:hAnsi="Times New Roman" w:cs="Times New Roman"/>
          <w:sz w:val="28"/>
          <w:szCs w:val="28"/>
        </w:rPr>
        <w:t>.</w:t>
      </w:r>
      <w:r w:rsidR="00AB5905">
        <w:rPr>
          <w:rFonts w:ascii="Times New Roman" w:hAnsi="Times New Roman" w:cs="Times New Roman"/>
          <w:sz w:val="28"/>
          <w:szCs w:val="28"/>
        </w:rPr>
        <w:t>9</w:t>
      </w:r>
      <w:r w:rsidRPr="00393122">
        <w:rPr>
          <w:rFonts w:ascii="Times New Roman" w:hAnsi="Times New Roman" w:cs="Times New Roman"/>
          <w:sz w:val="28"/>
          <w:szCs w:val="28"/>
        </w:rPr>
        <w:t xml:space="preserve">. </w:t>
      </w:r>
      <w:r w:rsidR="00632ACA" w:rsidRPr="00393122">
        <w:rPr>
          <w:rFonts w:ascii="Times New Roman" w:hAnsi="Times New Roman" w:cs="Times New Roman"/>
          <w:sz w:val="28"/>
          <w:szCs w:val="28"/>
        </w:rPr>
        <w:t>При выявлении факта несоответствия участника, победителя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или</w:t>
      </w:r>
      <w:r w:rsidR="00C823B5">
        <w:rPr>
          <w:rFonts w:ascii="Times New Roman" w:hAnsi="Times New Roman" w:cs="Times New Roman"/>
          <w:sz w:val="28"/>
          <w:szCs w:val="28"/>
          <w:lang w:val="en-US"/>
        </w:rPr>
        <w:t> </w:t>
      </w:r>
      <w:r w:rsidR="00632ACA" w:rsidRPr="00393122">
        <w:rPr>
          <w:rFonts w:ascii="Times New Roman" w:hAnsi="Times New Roman" w:cs="Times New Roman"/>
          <w:sz w:val="28"/>
          <w:szCs w:val="28"/>
        </w:rPr>
        <w:t xml:space="preserve">победитель конкурса отстраняется от дальнейшего участия в таком конкурсе на любом этапе проведения закупки. </w:t>
      </w:r>
    </w:p>
    <w:p w:rsidR="004A74A5" w:rsidRDefault="00632ACA" w:rsidP="00393122">
      <w:pPr>
        <w:pStyle w:val="formattext"/>
        <w:spacing w:before="0" w:beforeAutospacing="0" w:after="0" w:afterAutospacing="0"/>
        <w:ind w:firstLine="708"/>
        <w:jc w:val="both"/>
        <w:rPr>
          <w:sz w:val="28"/>
          <w:szCs w:val="28"/>
        </w:rPr>
      </w:pPr>
      <w:r w:rsidRPr="00393122">
        <w:rPr>
          <w:sz w:val="28"/>
          <w:szCs w:val="28"/>
        </w:rPr>
        <w:t>3</w:t>
      </w:r>
      <w:r w:rsidR="00DC24BF">
        <w:rPr>
          <w:sz w:val="28"/>
          <w:szCs w:val="28"/>
        </w:rPr>
        <w:t>3</w:t>
      </w:r>
      <w:r w:rsidRPr="00393122">
        <w:rPr>
          <w:sz w:val="28"/>
          <w:szCs w:val="28"/>
        </w:rPr>
        <w:t>.1</w:t>
      </w:r>
      <w:r w:rsidR="000F7832">
        <w:rPr>
          <w:sz w:val="28"/>
          <w:szCs w:val="28"/>
        </w:rPr>
        <w:t>0</w:t>
      </w:r>
      <w:r w:rsidRPr="00393122">
        <w:rPr>
          <w:sz w:val="28"/>
          <w:szCs w:val="28"/>
        </w:rPr>
        <w:t>. Все листы поданной в письменной форме заявки на участие в</w:t>
      </w:r>
      <w:r w:rsidR="00C823B5">
        <w:rPr>
          <w:sz w:val="28"/>
          <w:szCs w:val="28"/>
          <w:lang w:val="en-US"/>
        </w:rPr>
        <w:t> </w:t>
      </w:r>
      <w:r w:rsidR="00C553A3">
        <w:rPr>
          <w:sz w:val="28"/>
          <w:szCs w:val="28"/>
        </w:rPr>
        <w:t xml:space="preserve">открытом </w:t>
      </w:r>
      <w:r w:rsidRPr="00393122">
        <w:rPr>
          <w:sz w:val="28"/>
          <w:szCs w:val="28"/>
        </w:rPr>
        <w:t>конкурсе, все листы тома такой заявки должны быть прошиты и</w:t>
      </w:r>
      <w:r w:rsidR="00C823B5">
        <w:rPr>
          <w:sz w:val="28"/>
          <w:szCs w:val="28"/>
          <w:lang w:val="en-US"/>
        </w:rPr>
        <w:t> </w:t>
      </w:r>
      <w:r w:rsidRPr="00393122">
        <w:rPr>
          <w:sz w:val="28"/>
          <w:szCs w:val="28"/>
        </w:rPr>
        <w:t xml:space="preserve">пронумерованы. Заявка на участие в </w:t>
      </w:r>
      <w:r w:rsidR="00C553A3">
        <w:rPr>
          <w:sz w:val="28"/>
          <w:szCs w:val="28"/>
        </w:rPr>
        <w:t xml:space="preserve">открытом </w:t>
      </w:r>
      <w:r w:rsidRPr="00393122">
        <w:rPr>
          <w:sz w:val="28"/>
          <w:szCs w:val="28"/>
        </w:rPr>
        <w:t>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00C823B5">
        <w:rPr>
          <w:sz w:val="28"/>
          <w:szCs w:val="28"/>
          <w:lang w:val="en-US"/>
        </w:rPr>
        <w:t> </w:t>
      </w:r>
      <w:r w:rsidRPr="00393122">
        <w:rPr>
          <w:sz w:val="28"/>
          <w:szCs w:val="28"/>
        </w:rPr>
        <w:t>юридического лица) и подписаны участником открытого конкурса или</w:t>
      </w:r>
      <w:r w:rsidR="00C823B5">
        <w:rPr>
          <w:sz w:val="28"/>
          <w:szCs w:val="28"/>
          <w:lang w:val="en-US"/>
        </w:rPr>
        <w:t> </w:t>
      </w:r>
      <w:r w:rsidRPr="00393122">
        <w:rPr>
          <w:sz w:val="28"/>
          <w:szCs w:val="28"/>
        </w:rPr>
        <w:t xml:space="preserve">лицом, уполномоченным участником открытого конкурса. Соблюдение участником </w:t>
      </w:r>
      <w:r w:rsidR="004A74A5">
        <w:rPr>
          <w:sz w:val="28"/>
          <w:szCs w:val="28"/>
        </w:rPr>
        <w:t>открытого</w:t>
      </w:r>
      <w:r w:rsidR="00893E13">
        <w:rPr>
          <w:sz w:val="28"/>
          <w:szCs w:val="28"/>
        </w:rPr>
        <w:t xml:space="preserve"> </w:t>
      </w:r>
      <w:r w:rsidRPr="00393122">
        <w:rPr>
          <w:sz w:val="28"/>
          <w:szCs w:val="28"/>
        </w:rPr>
        <w:t>конкурса указанных требований означает, что</w:t>
      </w:r>
      <w:r w:rsidR="00C823B5">
        <w:rPr>
          <w:sz w:val="28"/>
          <w:szCs w:val="28"/>
          <w:lang w:val="en-US"/>
        </w:rPr>
        <w:t> </w:t>
      </w:r>
      <w:r w:rsidRPr="00393122">
        <w:rPr>
          <w:sz w:val="28"/>
          <w:szCs w:val="28"/>
        </w:rPr>
        <w:t xml:space="preserve">информация и документы, входящие в состав заявки на участие в </w:t>
      </w:r>
      <w:r w:rsidR="00893E13">
        <w:rPr>
          <w:sz w:val="28"/>
          <w:szCs w:val="28"/>
        </w:rPr>
        <w:t xml:space="preserve">открытом </w:t>
      </w:r>
      <w:r w:rsidRPr="00393122">
        <w:rPr>
          <w:sz w:val="28"/>
          <w:szCs w:val="28"/>
        </w:rPr>
        <w:t xml:space="preserve">конкурсе и тома заявки на участие в </w:t>
      </w:r>
      <w:r w:rsidR="00893E13">
        <w:rPr>
          <w:sz w:val="28"/>
          <w:szCs w:val="28"/>
        </w:rPr>
        <w:t xml:space="preserve">открытом </w:t>
      </w:r>
      <w:r w:rsidRPr="00393122">
        <w:rPr>
          <w:sz w:val="28"/>
          <w:szCs w:val="28"/>
        </w:rPr>
        <w:t>конкурсе, поданы от имени участника</w:t>
      </w:r>
      <w:r w:rsidR="00893E13" w:rsidRPr="00893E13">
        <w:rPr>
          <w:sz w:val="28"/>
          <w:szCs w:val="28"/>
        </w:rPr>
        <w:t xml:space="preserve"> </w:t>
      </w:r>
      <w:r w:rsidR="00893E13">
        <w:rPr>
          <w:sz w:val="28"/>
          <w:szCs w:val="28"/>
        </w:rPr>
        <w:t>открытого</w:t>
      </w:r>
      <w:r w:rsidRPr="00393122">
        <w:rPr>
          <w:sz w:val="28"/>
          <w:szCs w:val="28"/>
        </w:rPr>
        <w:t xml:space="preserve"> конкурса и он несет ответственность за подлинность и</w:t>
      </w:r>
      <w:r w:rsidR="00C823B5">
        <w:rPr>
          <w:sz w:val="28"/>
          <w:szCs w:val="28"/>
          <w:lang w:val="en-US"/>
        </w:rPr>
        <w:t> </w:t>
      </w:r>
      <w:r w:rsidRPr="00393122">
        <w:rPr>
          <w:sz w:val="28"/>
          <w:szCs w:val="28"/>
        </w:rPr>
        <w:t xml:space="preserve">достоверность этих информации и документов. На конверте указывается наименование </w:t>
      </w:r>
      <w:r w:rsidR="00893E13">
        <w:rPr>
          <w:sz w:val="28"/>
          <w:szCs w:val="28"/>
        </w:rPr>
        <w:t xml:space="preserve">открытого </w:t>
      </w:r>
      <w:r w:rsidRPr="00393122">
        <w:rPr>
          <w:sz w:val="28"/>
          <w:szCs w:val="28"/>
        </w:rPr>
        <w:t>конкурса (лота), позволяющее определить</w:t>
      </w:r>
      <w:r w:rsidR="00893E13">
        <w:rPr>
          <w:sz w:val="28"/>
          <w:szCs w:val="28"/>
        </w:rPr>
        <w:t xml:space="preserve"> открытый</w:t>
      </w:r>
      <w:r w:rsidRPr="00393122">
        <w:rPr>
          <w:sz w:val="28"/>
          <w:szCs w:val="28"/>
        </w:rPr>
        <w:t xml:space="preserve"> конкурс (лот), на участие в котором подается заявка.</w:t>
      </w:r>
    </w:p>
    <w:p w:rsidR="004A74A5" w:rsidRDefault="00632ACA" w:rsidP="00393122">
      <w:pPr>
        <w:pStyle w:val="formattext"/>
        <w:spacing w:before="0" w:beforeAutospacing="0" w:after="0" w:afterAutospacing="0"/>
        <w:ind w:firstLine="708"/>
        <w:jc w:val="both"/>
        <w:rPr>
          <w:sz w:val="28"/>
          <w:szCs w:val="28"/>
        </w:rPr>
      </w:pPr>
      <w:bookmarkStart w:id="45" w:name="P07DB"/>
      <w:bookmarkEnd w:id="45"/>
      <w:r w:rsidRPr="00393122">
        <w:rPr>
          <w:sz w:val="28"/>
          <w:szCs w:val="28"/>
        </w:rPr>
        <w:t>3</w:t>
      </w:r>
      <w:r w:rsidR="00DC24BF">
        <w:rPr>
          <w:sz w:val="28"/>
          <w:szCs w:val="28"/>
        </w:rPr>
        <w:t>3</w:t>
      </w:r>
      <w:r w:rsidRPr="00393122">
        <w:rPr>
          <w:sz w:val="28"/>
          <w:szCs w:val="28"/>
        </w:rPr>
        <w:t>.1</w:t>
      </w:r>
      <w:r w:rsidR="000F7832">
        <w:rPr>
          <w:sz w:val="28"/>
          <w:szCs w:val="28"/>
        </w:rPr>
        <w:t>1</w:t>
      </w:r>
      <w:r w:rsidRPr="00393122">
        <w:rPr>
          <w:sz w:val="28"/>
          <w:szCs w:val="28"/>
        </w:rPr>
        <w:t xml:space="preserve">. Каждый конверт с заявкой на участие в </w:t>
      </w:r>
      <w:r w:rsidR="00893E13">
        <w:rPr>
          <w:sz w:val="28"/>
          <w:szCs w:val="28"/>
        </w:rPr>
        <w:t xml:space="preserve">открытом </w:t>
      </w:r>
      <w:r w:rsidRPr="00393122">
        <w:rPr>
          <w:sz w:val="28"/>
          <w:szCs w:val="28"/>
        </w:rPr>
        <w:t>конкурсе, поступивший в срок, указанный в конкурсной документ</w:t>
      </w:r>
      <w:r w:rsidR="00BB6D7A" w:rsidRPr="00393122">
        <w:rPr>
          <w:sz w:val="28"/>
          <w:szCs w:val="28"/>
        </w:rPr>
        <w:t>ации, регистрируется заказчиком</w:t>
      </w:r>
      <w:r w:rsidRPr="00393122">
        <w:rPr>
          <w:sz w:val="28"/>
          <w:szCs w:val="28"/>
        </w:rPr>
        <w:t>.</w:t>
      </w:r>
    </w:p>
    <w:p w:rsidR="00632ACA" w:rsidRPr="00393122" w:rsidRDefault="004A74A5" w:rsidP="00393122">
      <w:pPr>
        <w:pStyle w:val="formattext"/>
        <w:spacing w:before="0" w:beforeAutospacing="0" w:after="0" w:afterAutospacing="0"/>
        <w:ind w:firstLine="708"/>
        <w:jc w:val="both"/>
        <w:rPr>
          <w:sz w:val="28"/>
          <w:szCs w:val="28"/>
        </w:rPr>
      </w:pPr>
      <w:r>
        <w:rPr>
          <w:sz w:val="28"/>
          <w:szCs w:val="28"/>
        </w:rPr>
        <w:t xml:space="preserve">Регистрация заявок </w:t>
      </w:r>
      <w:r w:rsidRPr="004A74A5">
        <w:rPr>
          <w:sz w:val="28"/>
          <w:szCs w:val="28"/>
        </w:rPr>
        <w:t>на участие в электронном конкурсе осуществляется посредством функционала электронной площадки.</w:t>
      </w:r>
    </w:p>
    <w:p w:rsidR="00632ACA" w:rsidRPr="00393122" w:rsidRDefault="00632ACA" w:rsidP="00393122">
      <w:pPr>
        <w:pStyle w:val="formattext"/>
        <w:spacing w:before="0" w:beforeAutospacing="0" w:after="0" w:afterAutospacing="0"/>
        <w:ind w:firstLine="708"/>
        <w:jc w:val="both"/>
        <w:rPr>
          <w:sz w:val="28"/>
          <w:szCs w:val="28"/>
        </w:rPr>
      </w:pPr>
      <w:bookmarkStart w:id="46" w:name="P07E1"/>
      <w:bookmarkEnd w:id="46"/>
      <w:r w:rsidRPr="00393122">
        <w:rPr>
          <w:sz w:val="28"/>
          <w:szCs w:val="28"/>
        </w:rPr>
        <w:lastRenderedPageBreak/>
        <w:t>3</w:t>
      </w:r>
      <w:r w:rsidR="00DC24BF">
        <w:rPr>
          <w:sz w:val="28"/>
          <w:szCs w:val="28"/>
        </w:rPr>
        <w:t>3</w:t>
      </w:r>
      <w:r w:rsidRPr="00393122">
        <w:rPr>
          <w:sz w:val="28"/>
          <w:szCs w:val="28"/>
        </w:rPr>
        <w:t>.1</w:t>
      </w:r>
      <w:r w:rsidR="000F7832">
        <w:rPr>
          <w:sz w:val="28"/>
          <w:szCs w:val="28"/>
        </w:rPr>
        <w:t>2</w:t>
      </w:r>
      <w:r w:rsidRPr="00393122">
        <w:rPr>
          <w:sz w:val="28"/>
          <w:szCs w:val="28"/>
        </w:rPr>
        <w:t>. Прием заявок на участие в конкурсе прекращается с наступлением срока</w:t>
      </w:r>
      <w:r w:rsidR="00202575">
        <w:rPr>
          <w:sz w:val="28"/>
          <w:szCs w:val="28"/>
        </w:rPr>
        <w:t xml:space="preserve">, </w:t>
      </w:r>
      <w:r w:rsidR="00202575" w:rsidRPr="00393122">
        <w:rPr>
          <w:sz w:val="28"/>
          <w:szCs w:val="28"/>
        </w:rPr>
        <w:t xml:space="preserve">указанного в конкурсной документации в качестве срока </w:t>
      </w:r>
      <w:r w:rsidR="00202575">
        <w:rPr>
          <w:sz w:val="28"/>
          <w:szCs w:val="28"/>
        </w:rPr>
        <w:t xml:space="preserve">окончания </w:t>
      </w:r>
      <w:r w:rsidR="00202575" w:rsidRPr="00393122">
        <w:rPr>
          <w:sz w:val="28"/>
          <w:szCs w:val="28"/>
        </w:rPr>
        <w:t>подачи заявок на участие в конкурсе</w:t>
      </w:r>
      <w:r w:rsidRPr="00393122">
        <w:rPr>
          <w:sz w:val="28"/>
          <w:szCs w:val="28"/>
        </w:rPr>
        <w:t xml:space="preserve">. </w:t>
      </w:r>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DC24BF">
        <w:rPr>
          <w:sz w:val="28"/>
          <w:szCs w:val="28"/>
        </w:rPr>
        <w:t>3</w:t>
      </w:r>
      <w:r w:rsidRPr="00393122">
        <w:rPr>
          <w:sz w:val="28"/>
          <w:szCs w:val="28"/>
        </w:rPr>
        <w:t>.1</w:t>
      </w:r>
      <w:r w:rsidR="000F7832">
        <w:rPr>
          <w:sz w:val="28"/>
          <w:szCs w:val="28"/>
        </w:rPr>
        <w:t>3</w:t>
      </w:r>
      <w:r w:rsidRPr="00393122">
        <w:rPr>
          <w:sz w:val="28"/>
          <w:szCs w:val="28"/>
        </w:rPr>
        <w:t>. Заказчик обеспечивает сохранность конвертов с заявками на</w:t>
      </w:r>
      <w:r w:rsidR="00C823B5">
        <w:rPr>
          <w:sz w:val="28"/>
          <w:szCs w:val="28"/>
          <w:lang w:val="en-US"/>
        </w:rPr>
        <w:t> </w:t>
      </w:r>
      <w:r w:rsidRPr="00393122">
        <w:rPr>
          <w:sz w:val="28"/>
          <w:szCs w:val="28"/>
        </w:rPr>
        <w:t>участие в</w:t>
      </w:r>
      <w:r w:rsidR="00893E13" w:rsidRPr="00893E13">
        <w:rPr>
          <w:sz w:val="28"/>
          <w:szCs w:val="28"/>
        </w:rPr>
        <w:t xml:space="preserve"> </w:t>
      </w:r>
      <w:r w:rsidR="00893E13">
        <w:rPr>
          <w:sz w:val="28"/>
          <w:szCs w:val="28"/>
        </w:rPr>
        <w:t>открытом</w:t>
      </w:r>
      <w:r w:rsidRPr="00393122">
        <w:rPr>
          <w:sz w:val="28"/>
          <w:szCs w:val="28"/>
        </w:rPr>
        <w:t xml:space="preserve"> конкурсе и </w:t>
      </w:r>
      <w:r w:rsidR="007A451B">
        <w:rPr>
          <w:sz w:val="28"/>
          <w:szCs w:val="28"/>
        </w:rPr>
        <w:t xml:space="preserve">производит </w:t>
      </w:r>
      <w:r w:rsidRPr="00393122">
        <w:rPr>
          <w:sz w:val="28"/>
          <w:szCs w:val="28"/>
        </w:rPr>
        <w:t xml:space="preserve">рассмотрение содержания заявок на участие в </w:t>
      </w:r>
      <w:r w:rsidR="00893E13">
        <w:rPr>
          <w:sz w:val="28"/>
          <w:szCs w:val="28"/>
        </w:rPr>
        <w:t xml:space="preserve">открытом </w:t>
      </w:r>
      <w:r w:rsidRPr="00393122">
        <w:rPr>
          <w:sz w:val="28"/>
          <w:szCs w:val="28"/>
        </w:rPr>
        <w:t xml:space="preserve">конкурсе только после вскрытия конвертов с заявками на участие в </w:t>
      </w:r>
      <w:r w:rsidR="00893E13">
        <w:rPr>
          <w:sz w:val="28"/>
          <w:szCs w:val="28"/>
        </w:rPr>
        <w:t xml:space="preserve">открытом </w:t>
      </w:r>
      <w:r w:rsidRPr="00393122">
        <w:rPr>
          <w:sz w:val="28"/>
          <w:szCs w:val="28"/>
        </w:rPr>
        <w:t xml:space="preserve">конкурсе в соответствии с настоящим Положением. Лица, осуществляющие хранение конвертов с заявками на участие в </w:t>
      </w:r>
      <w:r w:rsidR="00893E13">
        <w:rPr>
          <w:sz w:val="28"/>
          <w:szCs w:val="28"/>
        </w:rPr>
        <w:t xml:space="preserve">открытом </w:t>
      </w:r>
      <w:r w:rsidRPr="00393122">
        <w:rPr>
          <w:sz w:val="28"/>
          <w:szCs w:val="28"/>
        </w:rPr>
        <w:t>конкурсе, не вправе допускать повреждение этих конвертов до момента вскрытия конвертов с заявками на участие в</w:t>
      </w:r>
      <w:r w:rsidR="00893E13" w:rsidRPr="00893E13">
        <w:rPr>
          <w:sz w:val="28"/>
          <w:szCs w:val="28"/>
        </w:rPr>
        <w:t xml:space="preserve"> </w:t>
      </w:r>
      <w:r w:rsidR="00893E13">
        <w:rPr>
          <w:sz w:val="28"/>
          <w:szCs w:val="28"/>
        </w:rPr>
        <w:t>открытом</w:t>
      </w:r>
      <w:r w:rsidRPr="00393122">
        <w:rPr>
          <w:sz w:val="28"/>
          <w:szCs w:val="28"/>
        </w:rPr>
        <w:t xml:space="preserve"> конкурсе в соответствии с настоящим Положением. </w:t>
      </w:r>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DC24BF">
        <w:rPr>
          <w:sz w:val="28"/>
          <w:szCs w:val="28"/>
        </w:rPr>
        <w:t>3</w:t>
      </w:r>
      <w:r w:rsidRPr="00393122">
        <w:rPr>
          <w:sz w:val="28"/>
          <w:szCs w:val="28"/>
        </w:rPr>
        <w:t>.1</w:t>
      </w:r>
      <w:r w:rsidR="000F7832">
        <w:rPr>
          <w:sz w:val="28"/>
          <w:szCs w:val="28"/>
        </w:rPr>
        <w:t>4</w:t>
      </w:r>
      <w:r w:rsidRPr="00393122">
        <w:rPr>
          <w:sz w:val="28"/>
          <w:szCs w:val="28"/>
        </w:rPr>
        <w:t xml:space="preserve">. Конверт с заявкой на участие в </w:t>
      </w:r>
      <w:r w:rsidR="00893E13">
        <w:rPr>
          <w:sz w:val="28"/>
          <w:szCs w:val="28"/>
        </w:rPr>
        <w:t xml:space="preserve">открытом </w:t>
      </w:r>
      <w:r w:rsidRPr="00393122">
        <w:rPr>
          <w:sz w:val="28"/>
          <w:szCs w:val="28"/>
        </w:rPr>
        <w:t xml:space="preserve">конкурсе, поступивший после истечения срока подачи заявок на участие в </w:t>
      </w:r>
      <w:r w:rsidR="00893E13">
        <w:rPr>
          <w:sz w:val="28"/>
          <w:szCs w:val="28"/>
        </w:rPr>
        <w:t xml:space="preserve">открытом </w:t>
      </w:r>
      <w:r w:rsidRPr="00393122">
        <w:rPr>
          <w:sz w:val="28"/>
          <w:szCs w:val="28"/>
        </w:rPr>
        <w:t>конкурсе, не</w:t>
      </w:r>
      <w:r w:rsidR="00C823B5">
        <w:rPr>
          <w:sz w:val="28"/>
          <w:szCs w:val="28"/>
          <w:lang w:val="en-US"/>
        </w:rPr>
        <w:t> </w:t>
      </w:r>
      <w:r w:rsidRPr="00393122">
        <w:rPr>
          <w:sz w:val="28"/>
          <w:szCs w:val="28"/>
        </w:rPr>
        <w:t xml:space="preserve">вскрывается и в </w:t>
      </w:r>
      <w:r w:rsidR="0097503F" w:rsidRPr="00393122">
        <w:rPr>
          <w:sz w:val="28"/>
          <w:szCs w:val="28"/>
        </w:rPr>
        <w:t>случае,</w:t>
      </w:r>
      <w:r w:rsidRPr="00393122">
        <w:rPr>
          <w:sz w:val="28"/>
          <w:szCs w:val="28"/>
        </w:rPr>
        <w:t xml:space="preserve">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632ACA" w:rsidRDefault="00632ACA" w:rsidP="00393122">
      <w:pPr>
        <w:pStyle w:val="formattext"/>
        <w:spacing w:before="0" w:beforeAutospacing="0" w:after="0" w:afterAutospacing="0"/>
        <w:ind w:firstLine="708"/>
        <w:jc w:val="both"/>
        <w:rPr>
          <w:sz w:val="28"/>
          <w:szCs w:val="28"/>
        </w:rPr>
      </w:pPr>
      <w:bookmarkStart w:id="47" w:name="P07E9"/>
      <w:bookmarkEnd w:id="47"/>
      <w:r w:rsidRPr="00393122">
        <w:rPr>
          <w:sz w:val="28"/>
          <w:szCs w:val="28"/>
        </w:rPr>
        <w:t>3</w:t>
      </w:r>
      <w:r w:rsidR="00DC24BF">
        <w:rPr>
          <w:sz w:val="28"/>
          <w:szCs w:val="28"/>
        </w:rPr>
        <w:t>3</w:t>
      </w:r>
      <w:r w:rsidR="005C7D4E">
        <w:rPr>
          <w:sz w:val="28"/>
          <w:szCs w:val="28"/>
        </w:rPr>
        <w:t>.1</w:t>
      </w:r>
      <w:r w:rsidR="000F7832">
        <w:rPr>
          <w:sz w:val="28"/>
          <w:szCs w:val="28"/>
        </w:rPr>
        <w:t>5</w:t>
      </w:r>
      <w:r w:rsidR="0097503F" w:rsidRPr="00393122">
        <w:rPr>
          <w:sz w:val="28"/>
          <w:szCs w:val="28"/>
        </w:rPr>
        <w:t>. В случае</w:t>
      </w:r>
      <w:r w:rsidRPr="00393122">
        <w:rPr>
          <w:sz w:val="28"/>
          <w:szCs w:val="28"/>
        </w:rPr>
        <w:t xml:space="preserve"> если по окончании срока подачи заявок на участие в</w:t>
      </w:r>
      <w:r w:rsidR="00C823B5">
        <w:rPr>
          <w:sz w:val="28"/>
          <w:szCs w:val="28"/>
          <w:lang w:val="en-US"/>
        </w:rPr>
        <w:t> </w:t>
      </w:r>
      <w:r w:rsidRPr="00393122">
        <w:rPr>
          <w:sz w:val="28"/>
          <w:szCs w:val="28"/>
        </w:rPr>
        <w:t>конкурсе подана только одна заявка на участие в конкурсе или не подано ни</w:t>
      </w:r>
      <w:r w:rsidR="00C823B5">
        <w:rPr>
          <w:sz w:val="28"/>
          <w:szCs w:val="28"/>
          <w:lang w:val="en-US"/>
        </w:rPr>
        <w:t> </w:t>
      </w:r>
      <w:r w:rsidRPr="00393122">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00C823B5">
        <w:rPr>
          <w:sz w:val="28"/>
          <w:szCs w:val="28"/>
          <w:lang w:val="en-US"/>
        </w:rPr>
        <w:t> </w:t>
      </w:r>
      <w:r w:rsidRPr="00393122">
        <w:rPr>
          <w:sz w:val="28"/>
          <w:szCs w:val="28"/>
        </w:rPr>
        <w:t>одной такой заявки.</w:t>
      </w:r>
    </w:p>
    <w:p w:rsidR="009E5E2C" w:rsidRDefault="00704FD5" w:rsidP="00CC6E6F">
      <w:pPr>
        <w:pStyle w:val="ConsPlusNormal"/>
        <w:tabs>
          <w:tab w:val="left" w:pos="709"/>
        </w:tabs>
        <w:ind w:firstLine="709"/>
        <w:jc w:val="both"/>
      </w:pPr>
      <w:r>
        <w:t>3</w:t>
      </w:r>
      <w:r w:rsidR="00DC24BF">
        <w:t>3</w:t>
      </w:r>
      <w:r>
        <w:t>.</w:t>
      </w:r>
      <w:r w:rsidR="005C7D4E">
        <w:t>1</w:t>
      </w:r>
      <w:r w:rsidR="000F7832">
        <w:t>6</w:t>
      </w:r>
      <w:r w:rsidR="00CC6E6F" w:rsidRPr="006E09E8">
        <w:t xml:space="preserve"> В случае если конкурс признается несостоявшимся по причине того, что в таком конкурсе не подано ни одной заявки, заказчик </w:t>
      </w:r>
      <w:r w:rsidR="009E5E2C">
        <w:t xml:space="preserve">формирует протокол о признании закупки несостоявшейся, </w:t>
      </w:r>
      <w:r w:rsidR="009E5E2C" w:rsidRPr="009E5E2C">
        <w:t>в котором должна содержаться информация в соответствии с частью 1</w:t>
      </w:r>
      <w:r w:rsidR="009E5E2C">
        <w:t>4</w:t>
      </w:r>
      <w:r w:rsidR="009E5E2C" w:rsidRPr="009E5E2C">
        <w:t xml:space="preserve"> статьи 3.2</w:t>
      </w:r>
      <w:r w:rsidR="009E5E2C">
        <w:t xml:space="preserve"> </w:t>
      </w:r>
      <w:r w:rsidR="009E5E2C" w:rsidRPr="009E5E2C">
        <w:t>Закона № 223</w:t>
      </w:r>
      <w:r w:rsidR="009E5E2C">
        <w:t>-</w:t>
      </w:r>
      <w:r w:rsidR="009E5E2C" w:rsidRPr="009E5E2C">
        <w:t>ФЗ</w:t>
      </w:r>
      <w:r w:rsidR="009E5E2C">
        <w:t>.</w:t>
      </w:r>
    </w:p>
    <w:p w:rsidR="00CC6E6F" w:rsidRPr="006E09E8" w:rsidRDefault="009E5E2C" w:rsidP="00CC6E6F">
      <w:pPr>
        <w:pStyle w:val="ConsPlusNormal"/>
        <w:tabs>
          <w:tab w:val="left" w:pos="709"/>
        </w:tabs>
        <w:ind w:firstLine="709"/>
        <w:jc w:val="both"/>
      </w:pPr>
      <w:r>
        <w:t>В случае, указанном в абзаце первом пункта 3</w:t>
      </w:r>
      <w:r w:rsidR="002F622E">
        <w:t>3</w:t>
      </w:r>
      <w:r>
        <w:t>.1</w:t>
      </w:r>
      <w:r w:rsidR="000F7832">
        <w:t>6</w:t>
      </w:r>
      <w:r w:rsidR="0095745A">
        <w:t xml:space="preserve"> </w:t>
      </w:r>
      <w:r w:rsidR="0095745A" w:rsidRPr="0095745A">
        <w:t>настоящего Положения</w:t>
      </w:r>
      <w:r>
        <w:t xml:space="preserve">, заказчик </w:t>
      </w:r>
      <w:r w:rsidRPr="0046612E">
        <w:t>вправе</w:t>
      </w:r>
      <w:r w:rsidR="00CC6E6F" w:rsidRPr="006E09E8">
        <w:t>:</w:t>
      </w:r>
    </w:p>
    <w:p w:rsidR="00CC6E6F" w:rsidRPr="006E09E8" w:rsidRDefault="00CC6E6F" w:rsidP="00CC6E6F">
      <w:pPr>
        <w:pStyle w:val="ConsPlusNormal"/>
        <w:tabs>
          <w:tab w:val="left" w:pos="709"/>
        </w:tabs>
        <w:ind w:firstLine="709"/>
        <w:jc w:val="both"/>
      </w:pPr>
      <w:r w:rsidRPr="006E09E8">
        <w:t>1) провести новую конкурентную закупку;</w:t>
      </w:r>
    </w:p>
    <w:p w:rsidR="00CC6E6F" w:rsidRDefault="00807C0C" w:rsidP="00CC6E6F">
      <w:pPr>
        <w:pStyle w:val="ConsPlusNormal"/>
        <w:tabs>
          <w:tab w:val="left" w:pos="709"/>
        </w:tabs>
        <w:ind w:firstLine="709"/>
        <w:jc w:val="both"/>
      </w:pPr>
      <w:r>
        <w:t>2) </w:t>
      </w:r>
      <w:r w:rsidR="00CC6E6F" w:rsidRPr="006E09E8">
        <w:t>заключить договор с единственным поставщиком (подрядчиком, исполнителем) в соответствии с подпунктом 3 пункта 6</w:t>
      </w:r>
      <w:r w:rsidR="002F622E">
        <w:t>2</w:t>
      </w:r>
      <w:r w:rsidR="00CC6E6F" w:rsidRPr="006E09E8">
        <w:t>.1 наст</w:t>
      </w:r>
      <w:r w:rsidR="006E09E8" w:rsidRPr="006E09E8">
        <w:t>оящего Положения</w:t>
      </w:r>
      <w:r w:rsidR="00CC6E6F" w:rsidRPr="006E09E8">
        <w:t>.</w:t>
      </w:r>
    </w:p>
    <w:p w:rsidR="00632ACA" w:rsidRPr="00393122" w:rsidRDefault="00632ACA" w:rsidP="00393122">
      <w:pPr>
        <w:pStyle w:val="formattext"/>
        <w:spacing w:before="0" w:beforeAutospacing="0" w:after="0" w:afterAutospacing="0"/>
        <w:ind w:firstLine="480"/>
        <w:jc w:val="both"/>
        <w:rPr>
          <w:strike/>
          <w:sz w:val="28"/>
          <w:szCs w:val="28"/>
        </w:rPr>
      </w:pPr>
    </w:p>
    <w:p w:rsidR="00632ACA" w:rsidRPr="00393122" w:rsidRDefault="00632ACA" w:rsidP="00C823B5">
      <w:pPr>
        <w:pStyle w:val="ac"/>
        <w:spacing w:after="0" w:line="240" w:lineRule="auto"/>
        <w:ind w:left="0"/>
        <w:jc w:val="center"/>
        <w:outlineLvl w:val="1"/>
        <w:rPr>
          <w:rFonts w:ascii="Times New Roman" w:hAnsi="Times New Roman" w:cs="Times New Roman"/>
          <w:b/>
          <w:sz w:val="28"/>
          <w:szCs w:val="28"/>
        </w:rPr>
      </w:pPr>
      <w:bookmarkStart w:id="48" w:name="_Toc529531854"/>
      <w:r w:rsidRPr="00393122">
        <w:rPr>
          <w:rFonts w:ascii="Times New Roman" w:hAnsi="Times New Roman" w:cs="Times New Roman"/>
          <w:b/>
          <w:sz w:val="28"/>
          <w:szCs w:val="28"/>
        </w:rPr>
        <w:t>3</w:t>
      </w:r>
      <w:r w:rsidR="00E95BEE">
        <w:rPr>
          <w:rFonts w:ascii="Times New Roman" w:hAnsi="Times New Roman" w:cs="Times New Roman"/>
          <w:b/>
          <w:sz w:val="28"/>
          <w:szCs w:val="28"/>
        </w:rPr>
        <w:t>4</w:t>
      </w:r>
      <w:r w:rsidRPr="00393122">
        <w:rPr>
          <w:rFonts w:ascii="Times New Roman" w:hAnsi="Times New Roman" w:cs="Times New Roman"/>
          <w:b/>
          <w:sz w:val="28"/>
          <w:szCs w:val="28"/>
        </w:rPr>
        <w:t xml:space="preserve">. Порядок вскрытия конвертов с заявками на участие в </w:t>
      </w:r>
      <w:r w:rsidR="00396CB4">
        <w:rPr>
          <w:rFonts w:ascii="Times New Roman" w:hAnsi="Times New Roman" w:cs="Times New Roman"/>
          <w:b/>
          <w:sz w:val="28"/>
          <w:szCs w:val="28"/>
        </w:rPr>
        <w:t xml:space="preserve">открытом </w:t>
      </w:r>
      <w:r w:rsidRPr="00393122">
        <w:rPr>
          <w:rFonts w:ascii="Times New Roman" w:hAnsi="Times New Roman" w:cs="Times New Roman"/>
          <w:b/>
          <w:sz w:val="28"/>
          <w:szCs w:val="28"/>
        </w:rPr>
        <w:t>конкурсе</w:t>
      </w:r>
      <w:bookmarkEnd w:id="48"/>
    </w:p>
    <w:p w:rsidR="00632ACA" w:rsidRPr="00393122" w:rsidRDefault="00632ACA" w:rsidP="00393122">
      <w:pPr>
        <w:pStyle w:val="ac"/>
        <w:spacing w:after="0" w:line="240" w:lineRule="auto"/>
        <w:ind w:left="0" w:firstLine="709"/>
        <w:jc w:val="both"/>
        <w:rPr>
          <w:rFonts w:ascii="Times New Roman" w:hAnsi="Times New Roman" w:cs="Times New Roman"/>
          <w:b/>
          <w:sz w:val="28"/>
          <w:szCs w:val="28"/>
        </w:rPr>
      </w:pPr>
    </w:p>
    <w:p w:rsidR="00632ACA" w:rsidRPr="00F56880" w:rsidRDefault="00632ACA" w:rsidP="00393122">
      <w:pPr>
        <w:pStyle w:val="formattext"/>
        <w:spacing w:before="0" w:beforeAutospacing="0" w:after="0" w:afterAutospacing="0"/>
        <w:ind w:firstLine="709"/>
        <w:jc w:val="both"/>
        <w:rPr>
          <w:sz w:val="28"/>
          <w:szCs w:val="28"/>
        </w:rPr>
      </w:pPr>
      <w:r w:rsidRPr="00393122">
        <w:rPr>
          <w:sz w:val="28"/>
          <w:szCs w:val="28"/>
        </w:rPr>
        <w:t>3</w:t>
      </w:r>
      <w:r w:rsidR="00E95BEE">
        <w:rPr>
          <w:sz w:val="28"/>
          <w:szCs w:val="28"/>
        </w:rPr>
        <w:t>4</w:t>
      </w:r>
      <w:r w:rsidRPr="00393122">
        <w:rPr>
          <w:sz w:val="28"/>
          <w:szCs w:val="28"/>
        </w:rPr>
        <w:t>.1. Комиссия по осуществлению закупок вскрывает конверты с</w:t>
      </w:r>
      <w:r w:rsidR="00C823B5">
        <w:rPr>
          <w:sz w:val="28"/>
          <w:szCs w:val="28"/>
          <w:lang w:val="en-US"/>
        </w:rPr>
        <w:t> </w:t>
      </w:r>
      <w:r w:rsidRPr="00393122">
        <w:rPr>
          <w:sz w:val="28"/>
          <w:szCs w:val="28"/>
        </w:rPr>
        <w:t xml:space="preserve">заявками на участие в </w:t>
      </w:r>
      <w:r w:rsidR="00396CB4" w:rsidRPr="00396CB4">
        <w:rPr>
          <w:sz w:val="28"/>
          <w:szCs w:val="28"/>
        </w:rPr>
        <w:t>открытом</w:t>
      </w:r>
      <w:r w:rsidR="00396CB4">
        <w:rPr>
          <w:b/>
          <w:sz w:val="28"/>
          <w:szCs w:val="28"/>
        </w:rPr>
        <w:t xml:space="preserve"> </w:t>
      </w:r>
      <w:r w:rsidRPr="00393122">
        <w:rPr>
          <w:sz w:val="28"/>
          <w:szCs w:val="28"/>
        </w:rPr>
        <w:t>конкурсе после наступления срока, указанного в конкурсной документации в качестве срока подачи заявок на</w:t>
      </w:r>
      <w:r w:rsidR="00C823B5">
        <w:rPr>
          <w:sz w:val="28"/>
          <w:szCs w:val="28"/>
          <w:lang w:val="en-US"/>
        </w:rPr>
        <w:t> </w:t>
      </w:r>
      <w:r w:rsidRPr="00393122">
        <w:rPr>
          <w:sz w:val="28"/>
          <w:szCs w:val="28"/>
        </w:rPr>
        <w:t xml:space="preserve">участие в </w:t>
      </w:r>
      <w:r w:rsidR="00396CB4" w:rsidRPr="00396CB4">
        <w:rPr>
          <w:sz w:val="28"/>
          <w:szCs w:val="28"/>
        </w:rPr>
        <w:t>открытом</w:t>
      </w:r>
      <w:r w:rsidR="00396CB4">
        <w:rPr>
          <w:b/>
          <w:sz w:val="28"/>
          <w:szCs w:val="28"/>
        </w:rPr>
        <w:t xml:space="preserve"> </w:t>
      </w:r>
      <w:r w:rsidRPr="00393122">
        <w:rPr>
          <w:sz w:val="28"/>
          <w:szCs w:val="28"/>
        </w:rPr>
        <w:t xml:space="preserve">конкурсе. Конверты с заявками на участие в </w:t>
      </w:r>
      <w:r w:rsidR="00396CB4" w:rsidRPr="00396CB4">
        <w:rPr>
          <w:sz w:val="28"/>
          <w:szCs w:val="28"/>
        </w:rPr>
        <w:t>открытом</w:t>
      </w:r>
      <w:r w:rsidR="00396CB4">
        <w:rPr>
          <w:b/>
          <w:sz w:val="28"/>
          <w:szCs w:val="28"/>
        </w:rPr>
        <w:t xml:space="preserve"> </w:t>
      </w:r>
      <w:r w:rsidRPr="00393122">
        <w:rPr>
          <w:sz w:val="28"/>
          <w:szCs w:val="28"/>
        </w:rPr>
        <w:t xml:space="preserve">конкурсе вскрываются во время, в месте, в порядке, указанными в конкурсной документации. Вскрытие всех </w:t>
      </w:r>
      <w:r w:rsidRPr="00F56880">
        <w:rPr>
          <w:sz w:val="28"/>
          <w:szCs w:val="28"/>
        </w:rPr>
        <w:t>поступивших конвертов с заявками на участие в</w:t>
      </w:r>
      <w:r w:rsidR="00C823B5">
        <w:rPr>
          <w:sz w:val="28"/>
          <w:szCs w:val="28"/>
          <w:lang w:val="en-US"/>
        </w:rPr>
        <w:t> </w:t>
      </w:r>
      <w:r w:rsidR="00396CB4" w:rsidRPr="00396CB4">
        <w:rPr>
          <w:sz w:val="28"/>
          <w:szCs w:val="28"/>
        </w:rPr>
        <w:t>открытом</w:t>
      </w:r>
      <w:r w:rsidR="00396CB4">
        <w:rPr>
          <w:b/>
          <w:sz w:val="28"/>
          <w:szCs w:val="28"/>
        </w:rPr>
        <w:t xml:space="preserve"> </w:t>
      </w:r>
      <w:r w:rsidRPr="00F56880">
        <w:rPr>
          <w:sz w:val="28"/>
          <w:szCs w:val="28"/>
        </w:rPr>
        <w:t>конкурсе осуществляется в од</w:t>
      </w:r>
      <w:r w:rsidR="00BB6D7A" w:rsidRPr="00F56880">
        <w:rPr>
          <w:sz w:val="28"/>
          <w:szCs w:val="28"/>
        </w:rPr>
        <w:t>но</w:t>
      </w:r>
      <w:r w:rsidRPr="00F56880">
        <w:rPr>
          <w:sz w:val="28"/>
          <w:szCs w:val="28"/>
        </w:rPr>
        <w:t xml:space="preserve"> время. </w:t>
      </w:r>
    </w:p>
    <w:p w:rsidR="00632ACA" w:rsidRPr="00F56880" w:rsidRDefault="00632ACA" w:rsidP="00393122">
      <w:pPr>
        <w:pStyle w:val="formattext"/>
        <w:spacing w:before="0" w:beforeAutospacing="0" w:after="0" w:afterAutospacing="0"/>
        <w:ind w:firstLine="709"/>
        <w:jc w:val="both"/>
        <w:rPr>
          <w:sz w:val="28"/>
          <w:szCs w:val="28"/>
        </w:rPr>
      </w:pPr>
      <w:bookmarkStart w:id="49" w:name="P07F2"/>
      <w:bookmarkEnd w:id="49"/>
      <w:r w:rsidRPr="00F56880">
        <w:rPr>
          <w:sz w:val="28"/>
          <w:szCs w:val="28"/>
        </w:rPr>
        <w:lastRenderedPageBreak/>
        <w:t>3</w:t>
      </w:r>
      <w:r w:rsidR="00E95BEE">
        <w:rPr>
          <w:sz w:val="28"/>
          <w:szCs w:val="28"/>
        </w:rPr>
        <w:t>4</w:t>
      </w:r>
      <w:r w:rsidRPr="00F56880">
        <w:rPr>
          <w:sz w:val="28"/>
          <w:szCs w:val="28"/>
        </w:rPr>
        <w:t xml:space="preserve">.2. Заказчик предоставляет возможность всем участникам </w:t>
      </w:r>
      <w:r w:rsidR="00396CB4">
        <w:rPr>
          <w:sz w:val="28"/>
          <w:szCs w:val="28"/>
        </w:rPr>
        <w:t xml:space="preserve">открытого </w:t>
      </w:r>
      <w:r w:rsidRPr="00F56880">
        <w:rPr>
          <w:sz w:val="28"/>
          <w:szCs w:val="28"/>
        </w:rPr>
        <w:t xml:space="preserve">конкурса, подавшим заявки на участие в нем, или их представителям присутствовать при вскрытии конвертов с заявками на участие в </w:t>
      </w:r>
      <w:r w:rsidR="00396CB4" w:rsidRPr="00396CB4">
        <w:rPr>
          <w:sz w:val="28"/>
          <w:szCs w:val="28"/>
        </w:rPr>
        <w:t>открытом</w:t>
      </w:r>
      <w:r w:rsidR="00396CB4">
        <w:rPr>
          <w:b/>
          <w:sz w:val="28"/>
          <w:szCs w:val="28"/>
        </w:rPr>
        <w:t xml:space="preserve"> </w:t>
      </w:r>
      <w:r w:rsidRPr="00F56880">
        <w:rPr>
          <w:sz w:val="28"/>
          <w:szCs w:val="28"/>
        </w:rPr>
        <w:t>конкурсе</w:t>
      </w:r>
      <w:r w:rsidR="00311030">
        <w:rPr>
          <w:sz w:val="28"/>
          <w:szCs w:val="28"/>
        </w:rPr>
        <w:t xml:space="preserve"> </w:t>
      </w:r>
      <w:r w:rsidR="000A21C2">
        <w:rPr>
          <w:sz w:val="28"/>
          <w:szCs w:val="28"/>
        </w:rPr>
        <w:t>и (</w:t>
      </w:r>
      <w:r w:rsidR="00311030">
        <w:rPr>
          <w:sz w:val="28"/>
          <w:szCs w:val="28"/>
        </w:rPr>
        <w:t>или</w:t>
      </w:r>
      <w:r w:rsidR="000A21C2">
        <w:rPr>
          <w:sz w:val="28"/>
          <w:szCs w:val="28"/>
        </w:rPr>
        <w:t>)</w:t>
      </w:r>
      <w:r w:rsidR="00311030">
        <w:rPr>
          <w:sz w:val="28"/>
          <w:szCs w:val="28"/>
        </w:rPr>
        <w:t xml:space="preserve"> обеспечивает видеотрансляцию</w:t>
      </w:r>
      <w:r w:rsidR="000A21C2">
        <w:rPr>
          <w:sz w:val="28"/>
          <w:szCs w:val="28"/>
        </w:rPr>
        <w:t xml:space="preserve"> указанного этапа закупки</w:t>
      </w:r>
      <w:r w:rsidRPr="00F56880">
        <w:rPr>
          <w:sz w:val="28"/>
          <w:szCs w:val="28"/>
        </w:rPr>
        <w:t xml:space="preserve">. </w:t>
      </w:r>
      <w:r w:rsidR="000839FA">
        <w:rPr>
          <w:sz w:val="28"/>
          <w:szCs w:val="28"/>
        </w:rPr>
        <w:t xml:space="preserve">Порядок обеспечения участия при </w:t>
      </w:r>
      <w:r w:rsidR="000839FA" w:rsidRPr="00F56880">
        <w:rPr>
          <w:sz w:val="28"/>
          <w:szCs w:val="28"/>
        </w:rPr>
        <w:t>вскрытии конвертов с заявками на участие в</w:t>
      </w:r>
      <w:r w:rsidR="00C823B5">
        <w:rPr>
          <w:sz w:val="28"/>
          <w:szCs w:val="28"/>
          <w:lang w:val="en-US"/>
        </w:rPr>
        <w:t> </w:t>
      </w:r>
      <w:r w:rsidR="000839FA" w:rsidRPr="00396CB4">
        <w:rPr>
          <w:sz w:val="28"/>
          <w:szCs w:val="28"/>
        </w:rPr>
        <w:t>открытом</w:t>
      </w:r>
      <w:r w:rsidR="000839FA">
        <w:rPr>
          <w:b/>
          <w:sz w:val="28"/>
          <w:szCs w:val="28"/>
        </w:rPr>
        <w:t xml:space="preserve"> </w:t>
      </w:r>
      <w:r w:rsidR="000839FA" w:rsidRPr="00F56880">
        <w:rPr>
          <w:sz w:val="28"/>
          <w:szCs w:val="28"/>
        </w:rPr>
        <w:t>конкурсе</w:t>
      </w:r>
      <w:r w:rsidR="000839FA">
        <w:rPr>
          <w:sz w:val="28"/>
          <w:szCs w:val="28"/>
        </w:rPr>
        <w:t xml:space="preserve"> указывается в конкурсной документации.</w:t>
      </w:r>
    </w:p>
    <w:p w:rsidR="00632ACA" w:rsidRPr="00393122" w:rsidRDefault="00632ACA" w:rsidP="00393122">
      <w:pPr>
        <w:pStyle w:val="formattext"/>
        <w:spacing w:before="0" w:beforeAutospacing="0" w:after="0" w:afterAutospacing="0"/>
        <w:ind w:firstLine="709"/>
        <w:jc w:val="both"/>
        <w:rPr>
          <w:sz w:val="28"/>
          <w:szCs w:val="28"/>
        </w:rPr>
      </w:pPr>
      <w:r w:rsidRPr="00F56880">
        <w:rPr>
          <w:sz w:val="28"/>
          <w:szCs w:val="28"/>
        </w:rPr>
        <w:t>3</w:t>
      </w:r>
      <w:r w:rsidR="00E95BEE">
        <w:rPr>
          <w:sz w:val="28"/>
          <w:szCs w:val="28"/>
        </w:rPr>
        <w:t>4</w:t>
      </w:r>
      <w:r w:rsidRPr="00F56880">
        <w:rPr>
          <w:sz w:val="28"/>
          <w:szCs w:val="28"/>
        </w:rPr>
        <w:t xml:space="preserve">.3. Непосредственно перед вскрытием конвертов с заявками на участие в </w:t>
      </w:r>
      <w:r w:rsidR="00396CB4" w:rsidRPr="00396CB4">
        <w:rPr>
          <w:sz w:val="28"/>
          <w:szCs w:val="28"/>
        </w:rPr>
        <w:t>открытом</w:t>
      </w:r>
      <w:r w:rsidR="00396CB4">
        <w:rPr>
          <w:b/>
          <w:sz w:val="28"/>
          <w:szCs w:val="28"/>
        </w:rPr>
        <w:t xml:space="preserve"> </w:t>
      </w:r>
      <w:r w:rsidRPr="00F56880">
        <w:rPr>
          <w:sz w:val="28"/>
          <w:szCs w:val="28"/>
        </w:rPr>
        <w:t xml:space="preserve">конкурсе или в случае проведения </w:t>
      </w:r>
      <w:r w:rsidR="00396CB4">
        <w:rPr>
          <w:sz w:val="28"/>
          <w:szCs w:val="28"/>
        </w:rPr>
        <w:t xml:space="preserve">открытого </w:t>
      </w:r>
      <w:r w:rsidRPr="00F56880">
        <w:rPr>
          <w:sz w:val="28"/>
          <w:szCs w:val="28"/>
        </w:rPr>
        <w:t>конкурса по</w:t>
      </w:r>
      <w:r w:rsidR="00C823B5">
        <w:rPr>
          <w:sz w:val="28"/>
          <w:szCs w:val="28"/>
          <w:lang w:val="en-US"/>
        </w:rPr>
        <w:t> </w:t>
      </w:r>
      <w:r w:rsidRPr="00F56880">
        <w:rPr>
          <w:sz w:val="28"/>
          <w:szCs w:val="28"/>
        </w:rPr>
        <w:t>нескольким лотам перед вскрытием таких конвертов в отношении каждого лота заявкам на участие в</w:t>
      </w:r>
      <w:r w:rsidR="00CA51A2" w:rsidRPr="00F56880">
        <w:rPr>
          <w:sz w:val="28"/>
          <w:szCs w:val="28"/>
        </w:rPr>
        <w:t xml:space="preserve"> </w:t>
      </w:r>
      <w:r w:rsidR="00396CB4" w:rsidRPr="00396CB4">
        <w:rPr>
          <w:sz w:val="28"/>
          <w:szCs w:val="28"/>
        </w:rPr>
        <w:t>открытом</w:t>
      </w:r>
      <w:r w:rsidR="00396CB4">
        <w:rPr>
          <w:b/>
          <w:sz w:val="28"/>
          <w:szCs w:val="28"/>
        </w:rPr>
        <w:t xml:space="preserve"> </w:t>
      </w:r>
      <w:r w:rsidR="00CA51A2" w:rsidRPr="00F56880">
        <w:rPr>
          <w:sz w:val="28"/>
          <w:szCs w:val="28"/>
        </w:rPr>
        <w:t>конкурсе</w:t>
      </w:r>
      <w:r w:rsidRPr="00F56880">
        <w:rPr>
          <w:sz w:val="28"/>
          <w:szCs w:val="28"/>
        </w:rPr>
        <w:t xml:space="preserve"> комиссия по осуществлению закупок объявляет участникам </w:t>
      </w:r>
      <w:r w:rsidR="00396CB4" w:rsidRPr="00396CB4">
        <w:rPr>
          <w:sz w:val="28"/>
          <w:szCs w:val="28"/>
        </w:rPr>
        <w:t>открыто</w:t>
      </w:r>
      <w:r w:rsidR="00B945BB">
        <w:rPr>
          <w:sz w:val="28"/>
          <w:szCs w:val="28"/>
        </w:rPr>
        <w:t>го</w:t>
      </w:r>
      <w:r w:rsidR="00396CB4">
        <w:rPr>
          <w:b/>
          <w:sz w:val="28"/>
          <w:szCs w:val="28"/>
        </w:rPr>
        <w:t xml:space="preserve"> </w:t>
      </w:r>
      <w:r w:rsidRPr="00F56880">
        <w:rPr>
          <w:sz w:val="28"/>
          <w:szCs w:val="28"/>
        </w:rPr>
        <w:t>конкурса, присутствующим при</w:t>
      </w:r>
      <w:r w:rsidR="00C823B5">
        <w:rPr>
          <w:sz w:val="28"/>
          <w:szCs w:val="28"/>
          <w:lang w:val="en-US"/>
        </w:rPr>
        <w:t> </w:t>
      </w:r>
      <w:r w:rsidRPr="00F56880">
        <w:rPr>
          <w:sz w:val="28"/>
          <w:szCs w:val="28"/>
        </w:rPr>
        <w:t>вскрытии</w:t>
      </w:r>
      <w:r w:rsidR="00C81EEE">
        <w:rPr>
          <w:sz w:val="28"/>
          <w:szCs w:val="28"/>
        </w:rPr>
        <w:t xml:space="preserve"> таких конвертов, о возможности </w:t>
      </w:r>
      <w:r w:rsidRPr="00F56880">
        <w:rPr>
          <w:sz w:val="28"/>
          <w:szCs w:val="28"/>
        </w:rPr>
        <w:t>отзыва поданных заявок на</w:t>
      </w:r>
      <w:r w:rsidR="00C823B5">
        <w:rPr>
          <w:sz w:val="28"/>
          <w:szCs w:val="28"/>
          <w:lang w:val="en-US"/>
        </w:rPr>
        <w:t> </w:t>
      </w:r>
      <w:r w:rsidRPr="00F56880">
        <w:rPr>
          <w:sz w:val="28"/>
          <w:szCs w:val="28"/>
        </w:rPr>
        <w:t xml:space="preserve">участие в </w:t>
      </w:r>
      <w:r w:rsidR="00396CB4" w:rsidRPr="00396CB4">
        <w:rPr>
          <w:sz w:val="28"/>
          <w:szCs w:val="28"/>
        </w:rPr>
        <w:t>открытом</w:t>
      </w:r>
      <w:r w:rsidR="00396CB4">
        <w:rPr>
          <w:b/>
          <w:sz w:val="28"/>
          <w:szCs w:val="28"/>
        </w:rPr>
        <w:t xml:space="preserve"> </w:t>
      </w:r>
      <w:r w:rsidRPr="00F56880">
        <w:rPr>
          <w:sz w:val="28"/>
          <w:szCs w:val="28"/>
        </w:rPr>
        <w:t xml:space="preserve">конкурсе до вскрытия таких конвертов. </w:t>
      </w:r>
    </w:p>
    <w:p w:rsidR="00632ACA" w:rsidRPr="00393122" w:rsidRDefault="00632ACA" w:rsidP="00393122">
      <w:pPr>
        <w:pStyle w:val="formattext"/>
        <w:spacing w:before="0" w:beforeAutospacing="0" w:after="0" w:afterAutospacing="0"/>
        <w:ind w:firstLine="709"/>
        <w:jc w:val="both"/>
        <w:rPr>
          <w:sz w:val="28"/>
          <w:szCs w:val="28"/>
        </w:rPr>
      </w:pPr>
      <w:bookmarkStart w:id="50" w:name="P07F6"/>
      <w:bookmarkEnd w:id="50"/>
      <w:r w:rsidRPr="00393122">
        <w:rPr>
          <w:sz w:val="28"/>
          <w:szCs w:val="28"/>
        </w:rPr>
        <w:t>3</w:t>
      </w:r>
      <w:r w:rsidR="00E95BEE">
        <w:rPr>
          <w:sz w:val="28"/>
          <w:szCs w:val="28"/>
        </w:rPr>
        <w:t>4</w:t>
      </w:r>
      <w:r w:rsidRPr="00393122">
        <w:rPr>
          <w:sz w:val="28"/>
          <w:szCs w:val="28"/>
        </w:rPr>
        <w:t>.</w:t>
      </w:r>
      <w:r w:rsidR="00203649" w:rsidRPr="00393122">
        <w:rPr>
          <w:sz w:val="28"/>
          <w:szCs w:val="28"/>
        </w:rPr>
        <w:t>4</w:t>
      </w:r>
      <w:r w:rsidRPr="00393122">
        <w:rPr>
          <w:sz w:val="28"/>
          <w:szCs w:val="28"/>
        </w:rPr>
        <w:t>. Комиссия по осуществлению закупок вскрывает конверты с</w:t>
      </w:r>
      <w:r w:rsidR="00C823B5">
        <w:rPr>
          <w:sz w:val="28"/>
          <w:szCs w:val="28"/>
          <w:lang w:val="en-US"/>
        </w:rPr>
        <w:t> </w:t>
      </w:r>
      <w:r w:rsidRPr="00393122">
        <w:rPr>
          <w:sz w:val="28"/>
          <w:szCs w:val="28"/>
        </w:rPr>
        <w:t xml:space="preserve">заявками на участие в </w:t>
      </w:r>
      <w:r w:rsidR="00396CB4" w:rsidRPr="00396CB4">
        <w:rPr>
          <w:sz w:val="28"/>
          <w:szCs w:val="28"/>
        </w:rPr>
        <w:t>открытом</w:t>
      </w:r>
      <w:r w:rsidR="00396CB4">
        <w:rPr>
          <w:b/>
          <w:sz w:val="28"/>
          <w:szCs w:val="28"/>
        </w:rPr>
        <w:t xml:space="preserve"> </w:t>
      </w:r>
      <w:r w:rsidRPr="00393122">
        <w:rPr>
          <w:sz w:val="28"/>
          <w:szCs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00C823B5">
        <w:rPr>
          <w:sz w:val="28"/>
          <w:szCs w:val="28"/>
          <w:lang w:val="en-US"/>
        </w:rPr>
        <w:t> </w:t>
      </w:r>
      <w:r w:rsidRPr="00393122">
        <w:rPr>
          <w:sz w:val="28"/>
          <w:szCs w:val="28"/>
        </w:rPr>
        <w:t xml:space="preserve">участие в </w:t>
      </w:r>
      <w:r w:rsidR="00396CB4" w:rsidRPr="00396CB4">
        <w:rPr>
          <w:sz w:val="28"/>
          <w:szCs w:val="28"/>
        </w:rPr>
        <w:t>открытом</w:t>
      </w:r>
      <w:r w:rsidR="00396CB4">
        <w:rPr>
          <w:b/>
          <w:sz w:val="28"/>
          <w:szCs w:val="28"/>
        </w:rPr>
        <w:t xml:space="preserve"> </w:t>
      </w:r>
      <w:r w:rsidRPr="00393122">
        <w:rPr>
          <w:sz w:val="28"/>
          <w:szCs w:val="28"/>
        </w:rPr>
        <w:t>конкурсе в отношении одного и того же лота</w:t>
      </w:r>
      <w:r w:rsidR="003C123F" w:rsidRPr="00393122">
        <w:rPr>
          <w:sz w:val="28"/>
          <w:szCs w:val="28"/>
        </w:rPr>
        <w:t>,</w:t>
      </w:r>
      <w:r w:rsidRPr="00393122">
        <w:rPr>
          <w:sz w:val="28"/>
          <w:szCs w:val="28"/>
        </w:rPr>
        <w:t xml:space="preserve"> при</w:t>
      </w:r>
      <w:r w:rsidR="00C823B5">
        <w:rPr>
          <w:sz w:val="28"/>
          <w:szCs w:val="28"/>
          <w:lang w:val="en-US"/>
        </w:rPr>
        <w:t> </w:t>
      </w:r>
      <w:r w:rsidRPr="00393122">
        <w:rPr>
          <w:sz w:val="28"/>
          <w:szCs w:val="28"/>
        </w:rPr>
        <w:t>условии, что поданные ранее этим участником заявки на участие в</w:t>
      </w:r>
      <w:r w:rsidR="00C823B5">
        <w:rPr>
          <w:sz w:val="28"/>
          <w:szCs w:val="28"/>
          <w:lang w:val="en-US"/>
        </w:rPr>
        <w:t> </w:t>
      </w:r>
      <w:r w:rsidR="00396CB4" w:rsidRPr="00396CB4">
        <w:rPr>
          <w:sz w:val="28"/>
          <w:szCs w:val="28"/>
        </w:rPr>
        <w:t>открытом</w:t>
      </w:r>
      <w:r w:rsidR="00396CB4">
        <w:rPr>
          <w:b/>
          <w:sz w:val="28"/>
          <w:szCs w:val="28"/>
        </w:rPr>
        <w:t xml:space="preserve"> </w:t>
      </w:r>
      <w:r w:rsidRPr="00393122">
        <w:rPr>
          <w:sz w:val="28"/>
          <w:szCs w:val="28"/>
        </w:rPr>
        <w:t xml:space="preserve">конкурсе не отозваны, все заявки на участие в </w:t>
      </w:r>
      <w:r w:rsidR="00396CB4" w:rsidRPr="00396CB4">
        <w:rPr>
          <w:sz w:val="28"/>
          <w:szCs w:val="28"/>
        </w:rPr>
        <w:t>открытом</w:t>
      </w:r>
      <w:r w:rsidR="00396CB4">
        <w:rPr>
          <w:b/>
          <w:sz w:val="28"/>
          <w:szCs w:val="28"/>
        </w:rPr>
        <w:t xml:space="preserve"> </w:t>
      </w:r>
      <w:r w:rsidRPr="00393122">
        <w:rPr>
          <w:sz w:val="28"/>
          <w:szCs w:val="28"/>
        </w:rPr>
        <w:t>конкурсе этого участника, поданные в отношении одного и того же лота, не</w:t>
      </w:r>
      <w:r w:rsidR="00C823B5">
        <w:rPr>
          <w:sz w:val="28"/>
          <w:szCs w:val="28"/>
          <w:lang w:val="en-US"/>
        </w:rPr>
        <w:t> </w:t>
      </w:r>
      <w:r w:rsidRPr="00393122">
        <w:rPr>
          <w:sz w:val="28"/>
          <w:szCs w:val="28"/>
        </w:rPr>
        <w:t xml:space="preserve">рассматриваются и возвращаются этому участнику. </w:t>
      </w:r>
    </w:p>
    <w:p w:rsidR="00E941E7" w:rsidRDefault="00632ACA" w:rsidP="00393122">
      <w:pPr>
        <w:pStyle w:val="formattext"/>
        <w:spacing w:before="0" w:beforeAutospacing="0" w:after="0" w:afterAutospacing="0"/>
        <w:ind w:firstLine="708"/>
        <w:jc w:val="both"/>
        <w:rPr>
          <w:sz w:val="28"/>
          <w:szCs w:val="28"/>
        </w:rPr>
      </w:pPr>
      <w:r w:rsidRPr="00E941E7">
        <w:rPr>
          <w:sz w:val="28"/>
          <w:szCs w:val="28"/>
        </w:rPr>
        <w:t>3</w:t>
      </w:r>
      <w:r w:rsidR="00E95BEE">
        <w:rPr>
          <w:sz w:val="28"/>
          <w:szCs w:val="28"/>
        </w:rPr>
        <w:t>4</w:t>
      </w:r>
      <w:r w:rsidRPr="00E941E7">
        <w:rPr>
          <w:sz w:val="28"/>
          <w:szCs w:val="28"/>
        </w:rPr>
        <w:t>.</w:t>
      </w:r>
      <w:r w:rsidR="003D28DF" w:rsidRPr="00E941E7">
        <w:rPr>
          <w:sz w:val="28"/>
          <w:szCs w:val="28"/>
        </w:rPr>
        <w:t>5</w:t>
      </w:r>
      <w:r w:rsidRPr="00E941E7">
        <w:rPr>
          <w:sz w:val="28"/>
          <w:szCs w:val="28"/>
        </w:rPr>
        <w:t xml:space="preserve">. </w:t>
      </w:r>
      <w:r w:rsidR="00F44EFC">
        <w:rPr>
          <w:sz w:val="28"/>
          <w:szCs w:val="28"/>
        </w:rPr>
        <w:t>Предмет закупки (лота), к</w:t>
      </w:r>
      <w:r w:rsidR="003C123F" w:rsidRPr="00E941E7">
        <w:rPr>
          <w:sz w:val="28"/>
          <w:szCs w:val="28"/>
        </w:rPr>
        <w:t>оличество поданных на участие в</w:t>
      </w:r>
      <w:r w:rsidR="00C823B5">
        <w:rPr>
          <w:sz w:val="28"/>
          <w:szCs w:val="28"/>
          <w:lang w:val="en-US"/>
        </w:rPr>
        <w:t> </w:t>
      </w:r>
      <w:r w:rsidR="00396CB4" w:rsidRPr="00396CB4">
        <w:rPr>
          <w:sz w:val="28"/>
          <w:szCs w:val="28"/>
        </w:rPr>
        <w:t>открытом</w:t>
      </w:r>
      <w:r w:rsidR="00396CB4">
        <w:rPr>
          <w:b/>
          <w:sz w:val="28"/>
          <w:szCs w:val="28"/>
        </w:rPr>
        <w:t xml:space="preserve"> </w:t>
      </w:r>
      <w:r w:rsidR="004C1553" w:rsidRPr="00E941E7">
        <w:rPr>
          <w:sz w:val="28"/>
          <w:szCs w:val="28"/>
        </w:rPr>
        <w:t xml:space="preserve">конкурсе </w:t>
      </w:r>
      <w:r w:rsidR="00F44EFC">
        <w:rPr>
          <w:sz w:val="28"/>
          <w:szCs w:val="28"/>
        </w:rPr>
        <w:t>заявок,</w:t>
      </w:r>
      <w:r w:rsidR="00F44EFC" w:rsidRPr="00F44EFC">
        <w:rPr>
          <w:sz w:val="28"/>
          <w:szCs w:val="28"/>
        </w:rPr>
        <w:t xml:space="preserve"> а также дата и время регистрации каждой такой заявки</w:t>
      </w:r>
      <w:r w:rsidR="00E941E7">
        <w:rPr>
          <w:sz w:val="28"/>
          <w:szCs w:val="28"/>
        </w:rPr>
        <w:t xml:space="preserve">, </w:t>
      </w:r>
      <w:r w:rsidRPr="00F56880">
        <w:rPr>
          <w:sz w:val="28"/>
          <w:szCs w:val="28"/>
        </w:rPr>
        <w:t xml:space="preserve">объявляются </w:t>
      </w:r>
      <w:r w:rsidR="00F44EFC">
        <w:rPr>
          <w:sz w:val="28"/>
          <w:szCs w:val="28"/>
        </w:rPr>
        <w:t xml:space="preserve">комиссией </w:t>
      </w:r>
      <w:r w:rsidRPr="00F56880">
        <w:rPr>
          <w:sz w:val="28"/>
          <w:szCs w:val="28"/>
        </w:rPr>
        <w:t>при вскрытии данных конвертов</w:t>
      </w:r>
      <w:r w:rsidR="00E941E7">
        <w:rPr>
          <w:sz w:val="28"/>
          <w:szCs w:val="28"/>
        </w:rPr>
        <w:t>.</w:t>
      </w:r>
    </w:p>
    <w:p w:rsidR="00E941E7" w:rsidRPr="00E941E7" w:rsidRDefault="00E941E7" w:rsidP="00E941E7">
      <w:pPr>
        <w:pStyle w:val="formattext"/>
        <w:spacing w:before="0" w:beforeAutospacing="0" w:after="0" w:afterAutospacing="0"/>
        <w:ind w:firstLine="708"/>
        <w:jc w:val="both"/>
        <w:rPr>
          <w:sz w:val="28"/>
          <w:szCs w:val="28"/>
        </w:rPr>
      </w:pPr>
      <w:r>
        <w:rPr>
          <w:sz w:val="28"/>
          <w:szCs w:val="28"/>
        </w:rPr>
        <w:t>3</w:t>
      </w:r>
      <w:r w:rsidR="005551F9">
        <w:rPr>
          <w:sz w:val="28"/>
          <w:szCs w:val="28"/>
        </w:rPr>
        <w:t>4</w:t>
      </w:r>
      <w:r>
        <w:rPr>
          <w:sz w:val="28"/>
          <w:szCs w:val="28"/>
        </w:rPr>
        <w:t xml:space="preserve">.6. В протокол </w:t>
      </w:r>
      <w:r w:rsidR="00D204C1" w:rsidRPr="00D204C1">
        <w:rPr>
          <w:sz w:val="28"/>
          <w:szCs w:val="28"/>
        </w:rPr>
        <w:t xml:space="preserve">вскрытия конвертов с заявками на участие в открытом конкурсе </w:t>
      </w:r>
      <w:r>
        <w:rPr>
          <w:sz w:val="28"/>
          <w:szCs w:val="28"/>
        </w:rPr>
        <w:t>включается информация,</w:t>
      </w:r>
      <w:r w:rsidR="00F44EFC">
        <w:rPr>
          <w:sz w:val="28"/>
          <w:szCs w:val="28"/>
        </w:rPr>
        <w:t xml:space="preserve"> предусмотренная частью 13 статьи 3.2 Закона № 223-ФЗ</w:t>
      </w:r>
      <w:r w:rsidR="00B250E3">
        <w:rPr>
          <w:sz w:val="28"/>
          <w:szCs w:val="28"/>
        </w:rPr>
        <w:t>.</w:t>
      </w:r>
      <w:r w:rsidRPr="00E941E7">
        <w:rPr>
          <w:sz w:val="28"/>
          <w:szCs w:val="28"/>
        </w:rPr>
        <w:t xml:space="preserve"> </w:t>
      </w:r>
    </w:p>
    <w:p w:rsidR="00DA6405" w:rsidRPr="00393122" w:rsidRDefault="00E941E7" w:rsidP="00393122">
      <w:pPr>
        <w:pStyle w:val="formattext"/>
        <w:spacing w:before="0" w:beforeAutospacing="0" w:after="0" w:afterAutospacing="0"/>
        <w:ind w:firstLine="708"/>
        <w:jc w:val="both"/>
        <w:rPr>
          <w:sz w:val="28"/>
          <w:szCs w:val="28"/>
        </w:rPr>
      </w:pPr>
      <w:r w:rsidRPr="00F56880">
        <w:rPr>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r w:rsidRPr="00393122">
        <w:rPr>
          <w:sz w:val="28"/>
          <w:szCs w:val="28"/>
        </w:rPr>
        <w:t xml:space="preserve">.   </w:t>
      </w:r>
    </w:p>
    <w:p w:rsidR="003C123F" w:rsidRDefault="00B250E3" w:rsidP="00393122">
      <w:pPr>
        <w:pStyle w:val="formattext"/>
        <w:spacing w:before="0" w:beforeAutospacing="0" w:after="0" w:afterAutospacing="0"/>
        <w:ind w:firstLine="709"/>
        <w:jc w:val="both"/>
        <w:rPr>
          <w:sz w:val="28"/>
          <w:szCs w:val="28"/>
        </w:rPr>
      </w:pPr>
      <w:r>
        <w:rPr>
          <w:sz w:val="28"/>
          <w:szCs w:val="28"/>
        </w:rPr>
        <w:t>3</w:t>
      </w:r>
      <w:r w:rsidR="005551F9">
        <w:rPr>
          <w:sz w:val="28"/>
          <w:szCs w:val="28"/>
        </w:rPr>
        <w:t>4</w:t>
      </w:r>
      <w:r>
        <w:rPr>
          <w:sz w:val="28"/>
          <w:szCs w:val="28"/>
        </w:rPr>
        <w:t xml:space="preserve">.7. </w:t>
      </w:r>
      <w:r w:rsidR="003C123F" w:rsidRPr="00393122">
        <w:rPr>
          <w:sz w:val="28"/>
          <w:szCs w:val="28"/>
        </w:rPr>
        <w:t>В случае если по окончании срока подачи заявок на участие в</w:t>
      </w:r>
      <w:r w:rsidR="00C823B5">
        <w:rPr>
          <w:sz w:val="28"/>
          <w:szCs w:val="28"/>
          <w:lang w:val="en-US"/>
        </w:rPr>
        <w:t> </w:t>
      </w:r>
      <w:r w:rsidR="00396CB4" w:rsidRPr="00396CB4">
        <w:rPr>
          <w:sz w:val="28"/>
          <w:szCs w:val="28"/>
        </w:rPr>
        <w:t>открытом</w:t>
      </w:r>
      <w:r w:rsidR="00396CB4">
        <w:rPr>
          <w:b/>
          <w:sz w:val="28"/>
          <w:szCs w:val="28"/>
        </w:rPr>
        <w:t xml:space="preserve"> </w:t>
      </w:r>
      <w:r w:rsidR="003C123F" w:rsidRPr="00393122">
        <w:rPr>
          <w:sz w:val="28"/>
          <w:szCs w:val="28"/>
        </w:rPr>
        <w:t>конкурсе подана только одна заявка, в протокол</w:t>
      </w:r>
      <w:r>
        <w:rPr>
          <w:sz w:val="28"/>
          <w:szCs w:val="28"/>
        </w:rPr>
        <w:t>, указанный в</w:t>
      </w:r>
      <w:r w:rsidR="00C823B5">
        <w:rPr>
          <w:sz w:val="28"/>
          <w:szCs w:val="28"/>
          <w:lang w:val="en-US"/>
        </w:rPr>
        <w:t> </w:t>
      </w:r>
      <w:r>
        <w:rPr>
          <w:sz w:val="28"/>
          <w:szCs w:val="28"/>
        </w:rPr>
        <w:t>пункте 3</w:t>
      </w:r>
      <w:r w:rsidR="00FE706A">
        <w:rPr>
          <w:sz w:val="28"/>
          <w:szCs w:val="28"/>
        </w:rPr>
        <w:t>4</w:t>
      </w:r>
      <w:r>
        <w:rPr>
          <w:sz w:val="28"/>
          <w:szCs w:val="28"/>
        </w:rPr>
        <w:t>.6 настоящего Положения,</w:t>
      </w:r>
      <w:r w:rsidR="003C123F" w:rsidRPr="00393122">
        <w:rPr>
          <w:sz w:val="28"/>
          <w:szCs w:val="28"/>
        </w:rPr>
        <w:t xml:space="preserve"> вносится информация о признании </w:t>
      </w:r>
      <w:r w:rsidR="00396CB4">
        <w:rPr>
          <w:sz w:val="28"/>
          <w:szCs w:val="28"/>
        </w:rPr>
        <w:t xml:space="preserve">открытого </w:t>
      </w:r>
      <w:r w:rsidR="003C123F" w:rsidRPr="00393122">
        <w:rPr>
          <w:sz w:val="28"/>
          <w:szCs w:val="28"/>
        </w:rPr>
        <w:t>конкурса несостоявшимся</w:t>
      </w:r>
      <w:r w:rsidR="008F0733">
        <w:rPr>
          <w:sz w:val="28"/>
          <w:szCs w:val="28"/>
        </w:rPr>
        <w:t>.</w:t>
      </w:r>
    </w:p>
    <w:p w:rsidR="003C123F" w:rsidRPr="00393122" w:rsidRDefault="00632ACA" w:rsidP="00393122">
      <w:pPr>
        <w:pStyle w:val="formattext"/>
        <w:spacing w:before="0" w:beforeAutospacing="0" w:after="0" w:afterAutospacing="0"/>
        <w:ind w:firstLine="709"/>
        <w:jc w:val="both"/>
        <w:rPr>
          <w:sz w:val="28"/>
          <w:szCs w:val="28"/>
        </w:rPr>
      </w:pPr>
      <w:r w:rsidRPr="00393122">
        <w:rPr>
          <w:sz w:val="28"/>
          <w:szCs w:val="28"/>
        </w:rPr>
        <w:t>3</w:t>
      </w:r>
      <w:r w:rsidR="005551F9">
        <w:rPr>
          <w:sz w:val="28"/>
          <w:szCs w:val="28"/>
        </w:rPr>
        <w:t>4</w:t>
      </w:r>
      <w:r w:rsidR="003D28DF" w:rsidRPr="00393122">
        <w:rPr>
          <w:sz w:val="28"/>
          <w:szCs w:val="28"/>
        </w:rPr>
        <w:t>.</w:t>
      </w:r>
      <w:r w:rsidR="00B250E3">
        <w:rPr>
          <w:sz w:val="28"/>
          <w:szCs w:val="28"/>
        </w:rPr>
        <w:t>8</w:t>
      </w:r>
      <w:r w:rsidRPr="00393122">
        <w:rPr>
          <w:sz w:val="28"/>
          <w:szCs w:val="28"/>
        </w:rPr>
        <w:t xml:space="preserve">. Протокол вскрытия конвертов с заявками на участие в </w:t>
      </w:r>
      <w:r w:rsidR="00396CB4" w:rsidRPr="00396CB4">
        <w:rPr>
          <w:sz w:val="28"/>
          <w:szCs w:val="28"/>
        </w:rPr>
        <w:t>открытом</w:t>
      </w:r>
      <w:r w:rsidR="00396CB4">
        <w:rPr>
          <w:b/>
          <w:sz w:val="28"/>
          <w:szCs w:val="28"/>
        </w:rPr>
        <w:t xml:space="preserve"> </w:t>
      </w:r>
      <w:r w:rsidRPr="00393122">
        <w:rPr>
          <w:sz w:val="28"/>
          <w:szCs w:val="28"/>
        </w:rPr>
        <w:t xml:space="preserve">конкурсе подписывается всеми присутствующими членами конкурсной комиссии </w:t>
      </w:r>
      <w:r w:rsidR="00311553">
        <w:rPr>
          <w:sz w:val="28"/>
          <w:szCs w:val="28"/>
        </w:rPr>
        <w:t xml:space="preserve">в день </w:t>
      </w:r>
      <w:r w:rsidRPr="00393122">
        <w:rPr>
          <w:sz w:val="28"/>
          <w:szCs w:val="28"/>
        </w:rPr>
        <w:t xml:space="preserve">вскрытия таких конвертов и размещается </w:t>
      </w:r>
      <w:r w:rsidR="00DF1BEC" w:rsidRPr="00393122">
        <w:rPr>
          <w:sz w:val="28"/>
          <w:szCs w:val="28"/>
        </w:rPr>
        <w:t xml:space="preserve">заказчиком </w:t>
      </w:r>
      <w:r w:rsidRPr="00393122">
        <w:rPr>
          <w:sz w:val="28"/>
          <w:szCs w:val="28"/>
        </w:rPr>
        <w:t xml:space="preserve">в </w:t>
      </w:r>
      <w:r w:rsidR="004C1553" w:rsidRPr="00393122">
        <w:rPr>
          <w:sz w:val="28"/>
          <w:szCs w:val="28"/>
        </w:rPr>
        <w:t>ЕИС</w:t>
      </w:r>
      <w:r w:rsidR="00F508E7" w:rsidRPr="00393122">
        <w:rPr>
          <w:sz w:val="28"/>
          <w:szCs w:val="28"/>
        </w:rPr>
        <w:t xml:space="preserve"> не</w:t>
      </w:r>
      <w:r w:rsidR="00C823B5">
        <w:rPr>
          <w:sz w:val="28"/>
          <w:szCs w:val="28"/>
          <w:lang w:val="en-US"/>
        </w:rPr>
        <w:t> </w:t>
      </w:r>
      <w:r w:rsidR="00F508E7" w:rsidRPr="00393122">
        <w:rPr>
          <w:sz w:val="28"/>
          <w:szCs w:val="28"/>
        </w:rPr>
        <w:t>позднее чем через три дня со дня подписания</w:t>
      </w:r>
      <w:r w:rsidRPr="00393122">
        <w:rPr>
          <w:sz w:val="28"/>
          <w:szCs w:val="28"/>
        </w:rPr>
        <w:t>.</w:t>
      </w:r>
    </w:p>
    <w:p w:rsidR="00632ACA" w:rsidRPr="00393122" w:rsidRDefault="00632ACA" w:rsidP="00393122">
      <w:pPr>
        <w:pStyle w:val="formattext"/>
        <w:spacing w:before="0" w:beforeAutospacing="0" w:after="0" w:afterAutospacing="0"/>
        <w:ind w:firstLine="482"/>
        <w:jc w:val="both"/>
        <w:rPr>
          <w:sz w:val="28"/>
          <w:szCs w:val="28"/>
        </w:rPr>
      </w:pPr>
    </w:p>
    <w:p w:rsidR="00632ACA" w:rsidRPr="00393122" w:rsidRDefault="00632ACA" w:rsidP="00C823B5">
      <w:pPr>
        <w:pStyle w:val="2"/>
        <w:spacing w:before="0"/>
        <w:jc w:val="center"/>
        <w:rPr>
          <w:rFonts w:ascii="Times New Roman" w:hAnsi="Times New Roman" w:cs="Times New Roman"/>
          <w:color w:val="auto"/>
          <w:sz w:val="28"/>
          <w:szCs w:val="28"/>
        </w:rPr>
      </w:pPr>
      <w:bookmarkStart w:id="51" w:name="_Toc529531855"/>
      <w:r w:rsidRPr="00393122">
        <w:rPr>
          <w:rFonts w:ascii="Times New Roman" w:hAnsi="Times New Roman" w:cs="Times New Roman"/>
          <w:color w:val="auto"/>
          <w:sz w:val="28"/>
          <w:szCs w:val="28"/>
        </w:rPr>
        <w:t>3</w:t>
      </w:r>
      <w:r w:rsidR="005551F9">
        <w:rPr>
          <w:rFonts w:ascii="Times New Roman" w:hAnsi="Times New Roman" w:cs="Times New Roman"/>
          <w:color w:val="auto"/>
          <w:sz w:val="28"/>
          <w:szCs w:val="28"/>
        </w:rPr>
        <w:t>5</w:t>
      </w:r>
      <w:r w:rsidRPr="00393122">
        <w:rPr>
          <w:rFonts w:ascii="Times New Roman" w:hAnsi="Times New Roman" w:cs="Times New Roman"/>
          <w:color w:val="auto"/>
          <w:sz w:val="28"/>
          <w:szCs w:val="28"/>
        </w:rPr>
        <w:t>. Порядок рассмотрения и оценки заявок на участие в конкурсе</w:t>
      </w:r>
      <w:bookmarkEnd w:id="51"/>
    </w:p>
    <w:p w:rsidR="00E97037" w:rsidRPr="00393122" w:rsidRDefault="00E97037" w:rsidP="00393122">
      <w:pPr>
        <w:spacing w:after="0"/>
        <w:jc w:val="both"/>
        <w:rPr>
          <w:rFonts w:ascii="Times New Roman" w:hAnsi="Times New Roman" w:cs="Times New Roman"/>
          <w:sz w:val="28"/>
          <w:szCs w:val="28"/>
        </w:rPr>
      </w:pPr>
    </w:p>
    <w:p w:rsidR="00632ACA" w:rsidRPr="00393122" w:rsidRDefault="00632ACA" w:rsidP="00393122">
      <w:pPr>
        <w:tabs>
          <w:tab w:val="left" w:pos="709"/>
        </w:tabs>
        <w:spacing w:after="0" w:line="240" w:lineRule="auto"/>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ab/>
        <w:t>3</w:t>
      </w:r>
      <w:r w:rsidR="005551F9">
        <w:rPr>
          <w:rFonts w:ascii="Times New Roman" w:eastAsia="Times New Roman" w:hAnsi="Times New Roman" w:cs="Times New Roman"/>
          <w:sz w:val="28"/>
          <w:szCs w:val="28"/>
          <w:lang w:eastAsia="ru-RU"/>
        </w:rPr>
        <w:t>5</w:t>
      </w:r>
      <w:r w:rsidRPr="00393122">
        <w:rPr>
          <w:rFonts w:ascii="Times New Roman" w:eastAsia="Times New Roman" w:hAnsi="Times New Roman" w:cs="Times New Roman"/>
          <w:sz w:val="28"/>
          <w:szCs w:val="28"/>
          <w:lang w:eastAsia="ru-RU"/>
        </w:rPr>
        <w:t xml:space="preserve">.1. Рассмотрение </w:t>
      </w:r>
      <w:r w:rsidR="000713AF" w:rsidRPr="00393122">
        <w:rPr>
          <w:rFonts w:ascii="Times New Roman" w:eastAsia="Times New Roman" w:hAnsi="Times New Roman" w:cs="Times New Roman"/>
          <w:sz w:val="28"/>
          <w:szCs w:val="28"/>
          <w:lang w:eastAsia="ru-RU"/>
        </w:rPr>
        <w:t xml:space="preserve">и оценка </w:t>
      </w:r>
      <w:r w:rsidR="009A5E8E" w:rsidRPr="00393122">
        <w:rPr>
          <w:rFonts w:ascii="Times New Roman" w:eastAsia="Times New Roman" w:hAnsi="Times New Roman" w:cs="Times New Roman"/>
          <w:sz w:val="28"/>
          <w:szCs w:val="28"/>
          <w:lang w:eastAsia="ru-RU"/>
        </w:rPr>
        <w:t xml:space="preserve">заявок, </w:t>
      </w:r>
      <w:r w:rsidRPr="00393122">
        <w:rPr>
          <w:rFonts w:ascii="Times New Roman" w:eastAsia="Times New Roman" w:hAnsi="Times New Roman" w:cs="Times New Roman"/>
          <w:sz w:val="28"/>
          <w:szCs w:val="28"/>
          <w:lang w:eastAsia="ru-RU"/>
        </w:rPr>
        <w:t>поданных на участие в конкурсе (далее в подразделе – рассмотрение заявок</w:t>
      </w:r>
      <w:r w:rsidR="00912CC3">
        <w:rPr>
          <w:rFonts w:ascii="Times New Roman" w:eastAsia="Times New Roman" w:hAnsi="Times New Roman" w:cs="Times New Roman"/>
          <w:sz w:val="28"/>
          <w:szCs w:val="28"/>
          <w:lang w:eastAsia="ru-RU"/>
        </w:rPr>
        <w:t>, оценка заявок</w:t>
      </w:r>
      <w:r w:rsidRPr="00393122">
        <w:rPr>
          <w:rFonts w:ascii="Times New Roman" w:eastAsia="Times New Roman" w:hAnsi="Times New Roman" w:cs="Times New Roman"/>
          <w:sz w:val="28"/>
          <w:szCs w:val="28"/>
          <w:lang w:eastAsia="ru-RU"/>
        </w:rPr>
        <w:t>), осуществляется комиссией по осуществлению закупок.</w:t>
      </w:r>
    </w:p>
    <w:p w:rsidR="00632ACA" w:rsidRPr="00393122" w:rsidRDefault="00632ACA" w:rsidP="00393122">
      <w:pPr>
        <w:pStyle w:val="formattext"/>
        <w:spacing w:before="0" w:beforeAutospacing="0" w:after="0" w:afterAutospacing="0"/>
        <w:ind w:firstLine="709"/>
        <w:jc w:val="both"/>
        <w:rPr>
          <w:sz w:val="28"/>
          <w:szCs w:val="28"/>
        </w:rPr>
      </w:pPr>
      <w:r w:rsidRPr="00393122">
        <w:rPr>
          <w:sz w:val="28"/>
          <w:szCs w:val="28"/>
        </w:rPr>
        <w:lastRenderedPageBreak/>
        <w:t>3</w:t>
      </w:r>
      <w:r w:rsidR="005551F9">
        <w:rPr>
          <w:sz w:val="28"/>
          <w:szCs w:val="28"/>
        </w:rPr>
        <w:t>5</w:t>
      </w:r>
      <w:r w:rsidRPr="00393122">
        <w:rPr>
          <w:sz w:val="28"/>
          <w:szCs w:val="28"/>
        </w:rPr>
        <w:t xml:space="preserve">.2. Срок рассмотрения заявок на участие в конкурсе не может превышать </w:t>
      </w:r>
      <w:r w:rsidR="009A5E8E" w:rsidRPr="00393122">
        <w:rPr>
          <w:sz w:val="28"/>
          <w:szCs w:val="28"/>
        </w:rPr>
        <w:t>десять</w:t>
      </w:r>
      <w:r w:rsidRPr="00393122">
        <w:rPr>
          <w:sz w:val="28"/>
          <w:szCs w:val="28"/>
        </w:rPr>
        <w:t xml:space="preserve"> дней с даты вскрытия конвертов с такими заявками</w:t>
      </w:r>
      <w:r w:rsidR="004676B2">
        <w:rPr>
          <w:sz w:val="28"/>
          <w:szCs w:val="28"/>
        </w:rPr>
        <w:t>, открытия доступа к таким заявкам</w:t>
      </w:r>
      <w:r w:rsidRPr="00393122">
        <w:rPr>
          <w:sz w:val="28"/>
          <w:szCs w:val="28"/>
        </w:rPr>
        <w:t xml:space="preserve">. </w:t>
      </w:r>
    </w:p>
    <w:p w:rsidR="00632ACA" w:rsidRPr="00393122" w:rsidRDefault="00632ACA" w:rsidP="00393122">
      <w:pPr>
        <w:pStyle w:val="formattext"/>
        <w:spacing w:before="0" w:beforeAutospacing="0" w:after="0" w:afterAutospacing="0"/>
        <w:ind w:firstLine="709"/>
        <w:jc w:val="both"/>
        <w:rPr>
          <w:sz w:val="28"/>
          <w:szCs w:val="28"/>
        </w:rPr>
      </w:pPr>
      <w:r w:rsidRPr="00393122">
        <w:rPr>
          <w:sz w:val="28"/>
          <w:szCs w:val="28"/>
        </w:rPr>
        <w:t>3</w:t>
      </w:r>
      <w:r w:rsidR="005551F9">
        <w:rPr>
          <w:sz w:val="28"/>
          <w:szCs w:val="28"/>
        </w:rPr>
        <w:t>5</w:t>
      </w:r>
      <w:r w:rsidRPr="00393122">
        <w:rPr>
          <w:sz w:val="28"/>
          <w:szCs w:val="28"/>
        </w:rPr>
        <w:t>.3. Комиссией по осуществлению закупок в рамках рассмотрения заявок выполняются следующие действия:</w:t>
      </w:r>
    </w:p>
    <w:p w:rsidR="00632ACA" w:rsidRPr="00393122" w:rsidRDefault="00632ACA" w:rsidP="00393122">
      <w:pPr>
        <w:pStyle w:val="formattext"/>
        <w:spacing w:before="0" w:beforeAutospacing="0" w:after="0" w:afterAutospacing="0"/>
        <w:ind w:firstLine="709"/>
        <w:jc w:val="both"/>
        <w:rPr>
          <w:sz w:val="28"/>
          <w:szCs w:val="28"/>
        </w:rPr>
      </w:pPr>
      <w:r w:rsidRPr="00393122">
        <w:rPr>
          <w:sz w:val="28"/>
          <w:szCs w:val="28"/>
        </w:rPr>
        <w:t>1) проверка состава заявок на соблюдение требований извещения и</w:t>
      </w:r>
      <w:r w:rsidR="00C823B5">
        <w:rPr>
          <w:sz w:val="28"/>
          <w:szCs w:val="28"/>
          <w:lang w:val="en-US"/>
        </w:rPr>
        <w:t> </w:t>
      </w:r>
      <w:r w:rsidRPr="00393122">
        <w:rPr>
          <w:sz w:val="28"/>
          <w:szCs w:val="28"/>
        </w:rPr>
        <w:t>документации;</w:t>
      </w:r>
    </w:p>
    <w:p w:rsidR="00632ACA" w:rsidRPr="00393122" w:rsidRDefault="00632ACA" w:rsidP="00393122">
      <w:pPr>
        <w:pStyle w:val="formattext"/>
        <w:spacing w:before="0" w:beforeAutospacing="0" w:after="0" w:afterAutospacing="0"/>
        <w:ind w:firstLine="709"/>
        <w:jc w:val="both"/>
        <w:rPr>
          <w:sz w:val="28"/>
          <w:szCs w:val="28"/>
        </w:rPr>
      </w:pPr>
      <w:r w:rsidRPr="00393122">
        <w:rPr>
          <w:sz w:val="28"/>
          <w:szCs w:val="28"/>
        </w:rPr>
        <w:t>2) проверка участника закупки на соответствие требованиям извещения и</w:t>
      </w:r>
      <w:r w:rsidR="00C823B5">
        <w:rPr>
          <w:sz w:val="28"/>
          <w:szCs w:val="28"/>
          <w:lang w:val="en-US"/>
        </w:rPr>
        <w:t> </w:t>
      </w:r>
      <w:r w:rsidRPr="00393122">
        <w:rPr>
          <w:sz w:val="28"/>
          <w:szCs w:val="28"/>
        </w:rPr>
        <w:t>документации;</w:t>
      </w:r>
    </w:p>
    <w:p w:rsidR="00632ACA" w:rsidRPr="00393122" w:rsidRDefault="00632ACA" w:rsidP="00393122">
      <w:pPr>
        <w:pStyle w:val="formattext"/>
        <w:spacing w:before="0" w:beforeAutospacing="0" w:after="0" w:afterAutospacing="0"/>
        <w:ind w:firstLine="709"/>
        <w:jc w:val="both"/>
        <w:rPr>
          <w:sz w:val="28"/>
          <w:szCs w:val="28"/>
        </w:rPr>
      </w:pPr>
      <w:r w:rsidRPr="00393122">
        <w:rPr>
          <w:sz w:val="28"/>
          <w:szCs w:val="28"/>
        </w:rPr>
        <w:t>3) принятие решений о допуске, отказе в допуске (отклонении заявки) к</w:t>
      </w:r>
      <w:r w:rsidR="00C823B5">
        <w:rPr>
          <w:sz w:val="28"/>
          <w:szCs w:val="28"/>
          <w:lang w:val="en-US"/>
        </w:rPr>
        <w:t> </w:t>
      </w:r>
      <w:r w:rsidRPr="00393122">
        <w:rPr>
          <w:sz w:val="28"/>
          <w:szCs w:val="28"/>
        </w:rPr>
        <w:t>оценке по соответствующим основаниям.</w:t>
      </w:r>
    </w:p>
    <w:p w:rsidR="00632ACA" w:rsidRPr="00F119A8" w:rsidRDefault="00632ACA" w:rsidP="00393122">
      <w:pPr>
        <w:pStyle w:val="formattext"/>
        <w:spacing w:before="0" w:beforeAutospacing="0" w:after="0" w:afterAutospacing="0"/>
        <w:ind w:firstLine="708"/>
        <w:jc w:val="both"/>
        <w:rPr>
          <w:sz w:val="28"/>
          <w:szCs w:val="28"/>
        </w:rPr>
      </w:pPr>
      <w:r w:rsidRPr="00393122">
        <w:rPr>
          <w:sz w:val="28"/>
          <w:szCs w:val="28"/>
        </w:rPr>
        <w:t>3</w:t>
      </w:r>
      <w:r w:rsidR="005551F9">
        <w:rPr>
          <w:sz w:val="28"/>
          <w:szCs w:val="28"/>
        </w:rPr>
        <w:t>5</w:t>
      </w:r>
      <w:r w:rsidRPr="00393122">
        <w:rPr>
          <w:sz w:val="28"/>
          <w:szCs w:val="28"/>
        </w:rPr>
        <w:t>.4.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00C823B5">
        <w:rPr>
          <w:sz w:val="28"/>
          <w:szCs w:val="28"/>
          <w:lang w:val="en-US"/>
        </w:rPr>
        <w:t> </w:t>
      </w:r>
      <w:r w:rsidRPr="00393122">
        <w:rPr>
          <w:sz w:val="28"/>
          <w:szCs w:val="28"/>
        </w:rPr>
        <w:t>нарушают норм действующего законодательства, а также законных прав и</w:t>
      </w:r>
      <w:r w:rsidR="00C823B5">
        <w:rPr>
          <w:sz w:val="28"/>
          <w:szCs w:val="28"/>
          <w:lang w:val="en-US"/>
        </w:rPr>
        <w:t> </w:t>
      </w:r>
      <w:r w:rsidRPr="00F119A8">
        <w:rPr>
          <w:sz w:val="28"/>
          <w:szCs w:val="28"/>
        </w:rPr>
        <w:t>интересов участников закупки.</w:t>
      </w:r>
    </w:p>
    <w:p w:rsidR="00632ACA" w:rsidRPr="001D3F6A" w:rsidRDefault="00632ACA" w:rsidP="00393122">
      <w:pPr>
        <w:spacing w:after="0" w:line="240" w:lineRule="auto"/>
        <w:ind w:firstLine="709"/>
        <w:jc w:val="both"/>
        <w:rPr>
          <w:rFonts w:ascii="Times New Roman" w:hAnsi="Times New Roman" w:cs="Times New Roman"/>
          <w:sz w:val="28"/>
          <w:szCs w:val="28"/>
        </w:rPr>
      </w:pPr>
      <w:r w:rsidRPr="001D3F6A">
        <w:rPr>
          <w:rFonts w:ascii="Times New Roman" w:hAnsi="Times New Roman" w:cs="Times New Roman"/>
          <w:sz w:val="28"/>
          <w:szCs w:val="28"/>
        </w:rPr>
        <w:t>3</w:t>
      </w:r>
      <w:r w:rsidR="005551F9">
        <w:rPr>
          <w:rFonts w:ascii="Times New Roman" w:hAnsi="Times New Roman" w:cs="Times New Roman"/>
          <w:sz w:val="28"/>
          <w:szCs w:val="28"/>
        </w:rPr>
        <w:t>5</w:t>
      </w:r>
      <w:r w:rsidRPr="001D3F6A">
        <w:rPr>
          <w:rFonts w:ascii="Times New Roman" w:hAnsi="Times New Roman" w:cs="Times New Roman"/>
          <w:sz w:val="28"/>
          <w:szCs w:val="28"/>
        </w:rPr>
        <w:t>.5. Заявка на участие в конкурсе признается не соответствующей требованиям, установленным конкурсной документацией, в случае:</w:t>
      </w:r>
    </w:p>
    <w:p w:rsidR="00632ACA" w:rsidRPr="001D3F6A" w:rsidRDefault="00632ACA" w:rsidP="00393122">
      <w:pPr>
        <w:spacing w:after="0" w:line="240" w:lineRule="auto"/>
        <w:ind w:firstLine="709"/>
        <w:jc w:val="both"/>
        <w:rPr>
          <w:rFonts w:ascii="Times New Roman" w:hAnsi="Times New Roman" w:cs="Times New Roman"/>
          <w:sz w:val="28"/>
          <w:szCs w:val="28"/>
        </w:rPr>
      </w:pPr>
      <w:r w:rsidRPr="001D3F6A">
        <w:rPr>
          <w:rFonts w:ascii="Times New Roman" w:hAnsi="Times New Roman" w:cs="Times New Roman"/>
          <w:sz w:val="28"/>
          <w:szCs w:val="28"/>
        </w:rPr>
        <w:t>1) непред</w:t>
      </w:r>
      <w:r w:rsidR="009811DD">
        <w:rPr>
          <w:rFonts w:ascii="Times New Roman" w:hAnsi="Times New Roman" w:cs="Times New Roman"/>
          <w:sz w:val="28"/>
          <w:szCs w:val="28"/>
        </w:rPr>
        <w:t>о</w:t>
      </w:r>
      <w:r w:rsidRPr="001D3F6A">
        <w:rPr>
          <w:rFonts w:ascii="Times New Roman" w:hAnsi="Times New Roman" w:cs="Times New Roman"/>
          <w:sz w:val="28"/>
          <w:szCs w:val="28"/>
        </w:rPr>
        <w:t xml:space="preserve">ставления документов и информации, которые предусмотрены </w:t>
      </w:r>
      <w:r w:rsidRPr="003644E4">
        <w:rPr>
          <w:rFonts w:ascii="Times New Roman" w:hAnsi="Times New Roman" w:cs="Times New Roman"/>
          <w:sz w:val="28"/>
          <w:szCs w:val="28"/>
        </w:rPr>
        <w:t>пунктом 3</w:t>
      </w:r>
      <w:r w:rsidR="00194B92" w:rsidRPr="003644E4">
        <w:rPr>
          <w:rFonts w:ascii="Times New Roman" w:hAnsi="Times New Roman" w:cs="Times New Roman"/>
          <w:sz w:val="28"/>
          <w:szCs w:val="28"/>
        </w:rPr>
        <w:t>3</w:t>
      </w:r>
      <w:r w:rsidR="00704FD5" w:rsidRPr="003644E4">
        <w:rPr>
          <w:rFonts w:ascii="Times New Roman" w:hAnsi="Times New Roman" w:cs="Times New Roman"/>
          <w:sz w:val="28"/>
          <w:szCs w:val="28"/>
        </w:rPr>
        <w:t>.</w:t>
      </w:r>
      <w:r w:rsidR="004F48CB" w:rsidRPr="003644E4">
        <w:rPr>
          <w:rFonts w:ascii="Times New Roman" w:hAnsi="Times New Roman" w:cs="Times New Roman"/>
          <w:sz w:val="28"/>
          <w:szCs w:val="28"/>
        </w:rPr>
        <w:t>6</w:t>
      </w:r>
      <w:r w:rsidR="006F580A" w:rsidRPr="003644E4">
        <w:rPr>
          <w:rFonts w:ascii="Times New Roman" w:hAnsi="Times New Roman" w:cs="Times New Roman"/>
          <w:sz w:val="28"/>
          <w:szCs w:val="28"/>
        </w:rPr>
        <w:t xml:space="preserve"> </w:t>
      </w:r>
      <w:r w:rsidRPr="003644E4">
        <w:rPr>
          <w:rFonts w:ascii="Times New Roman" w:hAnsi="Times New Roman" w:cs="Times New Roman"/>
          <w:sz w:val="28"/>
          <w:szCs w:val="28"/>
        </w:rPr>
        <w:t>настоящего Положения</w:t>
      </w:r>
      <w:r w:rsidR="00A4128F" w:rsidRPr="001D3F6A">
        <w:rPr>
          <w:rFonts w:ascii="Times New Roman" w:hAnsi="Times New Roman" w:cs="Times New Roman"/>
          <w:sz w:val="28"/>
          <w:szCs w:val="28"/>
        </w:rPr>
        <w:t>, за исключением случая непредставления информации о стране происхождения товара</w:t>
      </w:r>
      <w:r w:rsidRPr="001D3F6A">
        <w:rPr>
          <w:rFonts w:ascii="Times New Roman" w:hAnsi="Times New Roman" w:cs="Times New Roman"/>
          <w:sz w:val="28"/>
          <w:szCs w:val="28"/>
        </w:rPr>
        <w:t>, несоответствия указанных документов и информации требованиям, установленным документацией о</w:t>
      </w:r>
      <w:r w:rsidR="00C823B5">
        <w:rPr>
          <w:rFonts w:ascii="Times New Roman" w:hAnsi="Times New Roman" w:cs="Times New Roman"/>
          <w:sz w:val="28"/>
          <w:szCs w:val="28"/>
          <w:lang w:val="en-US"/>
        </w:rPr>
        <w:t> </w:t>
      </w:r>
      <w:r w:rsidRPr="001D3F6A">
        <w:rPr>
          <w:rFonts w:ascii="Times New Roman" w:hAnsi="Times New Roman" w:cs="Times New Roman"/>
          <w:sz w:val="28"/>
          <w:szCs w:val="28"/>
        </w:rPr>
        <w:t xml:space="preserve">таком конкурсе, </w:t>
      </w:r>
      <w:r w:rsidR="00360759" w:rsidRPr="001D3F6A">
        <w:rPr>
          <w:rFonts w:ascii="Times New Roman" w:hAnsi="Times New Roman" w:cs="Times New Roman"/>
          <w:sz w:val="28"/>
          <w:szCs w:val="28"/>
        </w:rPr>
        <w:t>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r w:rsidRPr="001D3F6A">
        <w:rPr>
          <w:rFonts w:ascii="Times New Roman" w:hAnsi="Times New Roman" w:cs="Times New Roman"/>
          <w:sz w:val="28"/>
          <w:szCs w:val="28"/>
        </w:rPr>
        <w:t>;</w:t>
      </w:r>
    </w:p>
    <w:p w:rsidR="00904511" w:rsidRPr="00194B92" w:rsidRDefault="00632ACA" w:rsidP="00393122">
      <w:pPr>
        <w:spacing w:after="0" w:line="240" w:lineRule="auto"/>
        <w:ind w:firstLine="708"/>
        <w:jc w:val="both"/>
        <w:rPr>
          <w:rFonts w:ascii="Times New Roman" w:hAnsi="Times New Roman" w:cs="Times New Roman"/>
          <w:sz w:val="28"/>
          <w:szCs w:val="28"/>
        </w:rPr>
      </w:pPr>
      <w:r w:rsidRPr="00194B92">
        <w:rPr>
          <w:rFonts w:ascii="Times New Roman" w:hAnsi="Times New Roman" w:cs="Times New Roman"/>
          <w:sz w:val="28"/>
          <w:szCs w:val="28"/>
        </w:rPr>
        <w:t>2) несоответствия участника такого конкурса</w:t>
      </w:r>
      <w:r w:rsidR="00904511" w:rsidRPr="00194B92">
        <w:rPr>
          <w:rFonts w:ascii="Times New Roman" w:hAnsi="Times New Roman" w:cs="Times New Roman"/>
          <w:sz w:val="28"/>
          <w:szCs w:val="28"/>
        </w:rPr>
        <w:t xml:space="preserve">, а также соисполнителей, </w:t>
      </w:r>
      <w:r w:rsidRPr="00194B92">
        <w:rPr>
          <w:rFonts w:ascii="Times New Roman" w:hAnsi="Times New Roman" w:cs="Times New Roman"/>
          <w:sz w:val="28"/>
          <w:szCs w:val="28"/>
        </w:rPr>
        <w:t xml:space="preserve">субподрядчиков, если таковые указаны в заявке участника, требованиям, </w:t>
      </w:r>
      <w:r w:rsidRPr="006119A1">
        <w:rPr>
          <w:rFonts w:ascii="Times New Roman" w:hAnsi="Times New Roman" w:cs="Times New Roman"/>
          <w:sz w:val="28"/>
          <w:szCs w:val="28"/>
        </w:rPr>
        <w:t>установленным извещением и конкурсной документацией</w:t>
      </w:r>
      <w:r w:rsidR="00904511" w:rsidRPr="006119A1">
        <w:rPr>
          <w:rFonts w:ascii="Times New Roman" w:hAnsi="Times New Roman" w:cs="Times New Roman"/>
          <w:sz w:val="28"/>
          <w:szCs w:val="28"/>
        </w:rPr>
        <w:t xml:space="preserve"> в соответствии с</w:t>
      </w:r>
      <w:r w:rsidR="00C823B5" w:rsidRPr="006119A1">
        <w:rPr>
          <w:rFonts w:ascii="Times New Roman" w:hAnsi="Times New Roman" w:cs="Times New Roman"/>
          <w:sz w:val="28"/>
          <w:szCs w:val="28"/>
          <w:lang w:val="en-US"/>
        </w:rPr>
        <w:t> </w:t>
      </w:r>
      <w:r w:rsidR="00811D25" w:rsidRPr="006119A1">
        <w:rPr>
          <w:rFonts w:ascii="Times New Roman" w:hAnsi="Times New Roman" w:cs="Times New Roman"/>
          <w:sz w:val="28"/>
          <w:szCs w:val="28"/>
        </w:rPr>
        <w:t>под</w:t>
      </w:r>
      <w:r w:rsidR="00904511" w:rsidRPr="006119A1">
        <w:rPr>
          <w:rFonts w:ascii="Times New Roman" w:hAnsi="Times New Roman" w:cs="Times New Roman"/>
          <w:sz w:val="28"/>
          <w:szCs w:val="28"/>
        </w:rPr>
        <w:t xml:space="preserve">пунктом 13 </w:t>
      </w:r>
      <w:r w:rsidR="00811D25" w:rsidRPr="006119A1">
        <w:rPr>
          <w:rFonts w:ascii="Times New Roman" w:hAnsi="Times New Roman" w:cs="Times New Roman"/>
          <w:sz w:val="28"/>
          <w:szCs w:val="28"/>
        </w:rPr>
        <w:t>пункта</w:t>
      </w:r>
      <w:r w:rsidR="00904511" w:rsidRPr="006119A1">
        <w:rPr>
          <w:rFonts w:ascii="Times New Roman" w:hAnsi="Times New Roman" w:cs="Times New Roman"/>
          <w:sz w:val="28"/>
          <w:szCs w:val="28"/>
        </w:rPr>
        <w:t xml:space="preserve"> 8.</w:t>
      </w:r>
      <w:r w:rsidR="00707368" w:rsidRPr="006119A1">
        <w:rPr>
          <w:rFonts w:ascii="Times New Roman" w:hAnsi="Times New Roman" w:cs="Times New Roman"/>
          <w:sz w:val="28"/>
          <w:szCs w:val="28"/>
        </w:rPr>
        <w:t>4</w:t>
      </w:r>
      <w:r w:rsidR="00904511" w:rsidRPr="006119A1">
        <w:rPr>
          <w:rFonts w:ascii="Times New Roman" w:hAnsi="Times New Roman" w:cs="Times New Roman"/>
          <w:sz w:val="28"/>
          <w:szCs w:val="28"/>
        </w:rPr>
        <w:t xml:space="preserve"> настоящего</w:t>
      </w:r>
      <w:r w:rsidR="00904511" w:rsidRPr="00194B92">
        <w:rPr>
          <w:rFonts w:ascii="Times New Roman" w:hAnsi="Times New Roman" w:cs="Times New Roman"/>
          <w:sz w:val="28"/>
          <w:szCs w:val="28"/>
        </w:rPr>
        <w:t xml:space="preserve"> Положения.</w:t>
      </w:r>
    </w:p>
    <w:p w:rsidR="00632ACA" w:rsidRPr="001D3F6A" w:rsidRDefault="00632ACA" w:rsidP="00393122">
      <w:pPr>
        <w:spacing w:after="0" w:line="240" w:lineRule="auto"/>
        <w:ind w:firstLine="709"/>
        <w:jc w:val="both"/>
        <w:rPr>
          <w:rFonts w:ascii="Times New Roman" w:hAnsi="Times New Roman" w:cs="Times New Roman"/>
          <w:sz w:val="28"/>
          <w:szCs w:val="28"/>
        </w:rPr>
      </w:pPr>
      <w:r w:rsidRPr="001D3F6A">
        <w:rPr>
          <w:rFonts w:ascii="Times New Roman" w:hAnsi="Times New Roman" w:cs="Times New Roman"/>
          <w:sz w:val="28"/>
          <w:szCs w:val="28"/>
        </w:rPr>
        <w:t>3</w:t>
      </w:r>
      <w:r w:rsidR="00BE5EF1">
        <w:rPr>
          <w:rFonts w:ascii="Times New Roman" w:hAnsi="Times New Roman" w:cs="Times New Roman"/>
          <w:sz w:val="28"/>
          <w:szCs w:val="28"/>
        </w:rPr>
        <w:t>5</w:t>
      </w:r>
      <w:r w:rsidRPr="001D3F6A">
        <w:rPr>
          <w:rFonts w:ascii="Times New Roman" w:hAnsi="Times New Roman" w:cs="Times New Roman"/>
          <w:sz w:val="28"/>
          <w:szCs w:val="28"/>
        </w:rPr>
        <w:t>.</w:t>
      </w:r>
      <w:r w:rsidR="00C27CCA" w:rsidRPr="001D3F6A">
        <w:rPr>
          <w:rFonts w:ascii="Times New Roman" w:hAnsi="Times New Roman" w:cs="Times New Roman"/>
          <w:sz w:val="28"/>
          <w:szCs w:val="28"/>
        </w:rPr>
        <w:t>6</w:t>
      </w:r>
      <w:r w:rsidRPr="001D3F6A">
        <w:rPr>
          <w:rFonts w:ascii="Times New Roman" w:hAnsi="Times New Roman" w:cs="Times New Roman"/>
          <w:sz w:val="28"/>
          <w:szCs w:val="28"/>
        </w:rPr>
        <w:t>. Принятие решения о несоответствии и отклонении заявки на участие в конкурсе требованиям, установленным документацией о таком конкурсе, по</w:t>
      </w:r>
      <w:r w:rsidR="00C823B5">
        <w:rPr>
          <w:rFonts w:ascii="Times New Roman" w:hAnsi="Times New Roman" w:cs="Times New Roman"/>
          <w:sz w:val="28"/>
          <w:szCs w:val="28"/>
          <w:lang w:val="en-US"/>
        </w:rPr>
        <w:t> </w:t>
      </w:r>
      <w:r w:rsidRPr="001D3F6A">
        <w:rPr>
          <w:rFonts w:ascii="Times New Roman" w:hAnsi="Times New Roman" w:cs="Times New Roman"/>
          <w:sz w:val="28"/>
          <w:szCs w:val="28"/>
        </w:rPr>
        <w:t>основаниям, не предусмотренным пункт</w:t>
      </w:r>
      <w:r w:rsidR="00C27CCA" w:rsidRPr="001D3F6A">
        <w:rPr>
          <w:rFonts w:ascii="Times New Roman" w:hAnsi="Times New Roman" w:cs="Times New Roman"/>
          <w:sz w:val="28"/>
          <w:szCs w:val="28"/>
        </w:rPr>
        <w:t>ом</w:t>
      </w:r>
      <w:r w:rsidRPr="001D3F6A">
        <w:rPr>
          <w:rFonts w:ascii="Times New Roman" w:hAnsi="Times New Roman" w:cs="Times New Roman"/>
          <w:sz w:val="28"/>
          <w:szCs w:val="28"/>
        </w:rPr>
        <w:t xml:space="preserve"> 3</w:t>
      </w:r>
      <w:r w:rsidR="00BE5EF1">
        <w:rPr>
          <w:rFonts w:ascii="Times New Roman" w:hAnsi="Times New Roman" w:cs="Times New Roman"/>
          <w:sz w:val="28"/>
          <w:szCs w:val="28"/>
        </w:rPr>
        <w:t>5</w:t>
      </w:r>
      <w:r w:rsidRPr="001D3F6A">
        <w:rPr>
          <w:rFonts w:ascii="Times New Roman" w:hAnsi="Times New Roman" w:cs="Times New Roman"/>
          <w:sz w:val="28"/>
          <w:szCs w:val="28"/>
        </w:rPr>
        <w:t>.5</w:t>
      </w:r>
      <w:r w:rsidR="00C27CCA" w:rsidRPr="001D3F6A">
        <w:rPr>
          <w:rFonts w:ascii="Times New Roman" w:hAnsi="Times New Roman" w:cs="Times New Roman"/>
          <w:sz w:val="28"/>
          <w:szCs w:val="28"/>
        </w:rPr>
        <w:t xml:space="preserve"> </w:t>
      </w:r>
      <w:r w:rsidRPr="001D3F6A">
        <w:rPr>
          <w:rFonts w:ascii="Times New Roman" w:hAnsi="Times New Roman" w:cs="Times New Roman"/>
          <w:sz w:val="28"/>
          <w:szCs w:val="28"/>
        </w:rPr>
        <w:t>настоящей главы, не</w:t>
      </w:r>
      <w:r w:rsidR="00C823B5">
        <w:rPr>
          <w:rFonts w:ascii="Times New Roman" w:hAnsi="Times New Roman" w:cs="Times New Roman"/>
          <w:sz w:val="28"/>
          <w:szCs w:val="28"/>
          <w:lang w:val="en-US"/>
        </w:rPr>
        <w:t> </w:t>
      </w:r>
      <w:r w:rsidRPr="001D3F6A">
        <w:rPr>
          <w:rFonts w:ascii="Times New Roman" w:hAnsi="Times New Roman" w:cs="Times New Roman"/>
          <w:sz w:val="28"/>
          <w:szCs w:val="28"/>
        </w:rPr>
        <w:t xml:space="preserve">допускается. </w:t>
      </w:r>
    </w:p>
    <w:p w:rsidR="00632ACA" w:rsidRDefault="00632ACA" w:rsidP="00393122">
      <w:pPr>
        <w:pStyle w:val="formattext"/>
        <w:spacing w:before="0" w:beforeAutospacing="0" w:after="0" w:afterAutospacing="0"/>
        <w:ind w:firstLine="709"/>
        <w:jc w:val="both"/>
        <w:rPr>
          <w:sz w:val="28"/>
          <w:szCs w:val="28"/>
        </w:rPr>
      </w:pPr>
      <w:r w:rsidRPr="001D3F6A">
        <w:rPr>
          <w:sz w:val="28"/>
          <w:szCs w:val="28"/>
        </w:rPr>
        <w:t>3</w:t>
      </w:r>
      <w:r w:rsidR="00BE5EF1">
        <w:rPr>
          <w:sz w:val="28"/>
          <w:szCs w:val="28"/>
        </w:rPr>
        <w:t>5</w:t>
      </w:r>
      <w:r w:rsidR="0060458C" w:rsidRPr="001D3F6A">
        <w:rPr>
          <w:sz w:val="28"/>
          <w:szCs w:val="28"/>
        </w:rPr>
        <w:t>.</w:t>
      </w:r>
      <w:r w:rsidR="00C27CCA" w:rsidRPr="001D3F6A">
        <w:rPr>
          <w:sz w:val="28"/>
          <w:szCs w:val="28"/>
        </w:rPr>
        <w:t>7</w:t>
      </w:r>
      <w:r w:rsidRPr="001D3F6A">
        <w:rPr>
          <w:sz w:val="28"/>
          <w:szCs w:val="28"/>
        </w:rPr>
        <w:t>. В случае если по результатам рассмотрения заявок на участие в</w:t>
      </w:r>
      <w:r w:rsidR="00C823B5">
        <w:rPr>
          <w:sz w:val="28"/>
          <w:szCs w:val="28"/>
          <w:lang w:val="en-US"/>
        </w:rPr>
        <w:t> </w:t>
      </w:r>
      <w:r w:rsidRPr="00393122">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00C823B5">
        <w:rPr>
          <w:sz w:val="28"/>
          <w:szCs w:val="28"/>
          <w:lang w:val="en-US"/>
        </w:rPr>
        <w:t> </w:t>
      </w:r>
      <w:r w:rsidRPr="00393122">
        <w:rPr>
          <w:sz w:val="28"/>
          <w:szCs w:val="28"/>
        </w:rPr>
        <w:t>конкурсной документации, конкурс признается несостоявшимся.</w:t>
      </w:r>
      <w:bookmarkStart w:id="52" w:name="P0821"/>
      <w:bookmarkEnd w:id="52"/>
    </w:p>
    <w:p w:rsidR="0008791B" w:rsidRDefault="0008791B" w:rsidP="000879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E5EF1">
        <w:rPr>
          <w:rFonts w:ascii="Times New Roman" w:hAnsi="Times New Roman" w:cs="Times New Roman"/>
          <w:sz w:val="28"/>
          <w:szCs w:val="28"/>
        </w:rPr>
        <w:t>5</w:t>
      </w:r>
      <w:r w:rsidRPr="00393122">
        <w:rPr>
          <w:rFonts w:ascii="Times New Roman" w:hAnsi="Times New Roman" w:cs="Times New Roman"/>
          <w:sz w:val="28"/>
          <w:szCs w:val="28"/>
        </w:rPr>
        <w:t>.</w:t>
      </w:r>
      <w:r w:rsidR="00C27CCA">
        <w:rPr>
          <w:rFonts w:ascii="Times New Roman" w:hAnsi="Times New Roman" w:cs="Times New Roman"/>
          <w:sz w:val="28"/>
          <w:szCs w:val="28"/>
        </w:rPr>
        <w:t>8</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конкурс</w:t>
      </w:r>
      <w:r>
        <w:rPr>
          <w:rFonts w:ascii="Times New Roman" w:eastAsia="Times New Roman" w:hAnsi="Times New Roman" w:cs="Times New Roman"/>
          <w:sz w:val="28"/>
          <w:szCs w:val="28"/>
        </w:rPr>
        <w:t xml:space="preserve"> признан несостоявшимся по 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 </w:t>
      </w:r>
      <w:r>
        <w:rPr>
          <w:rFonts w:ascii="Times New Roman" w:hAnsi="Times New Roman" w:cs="Times New Roman"/>
          <w:sz w:val="28"/>
          <w:szCs w:val="28"/>
        </w:rPr>
        <w:t>конкурсе</w:t>
      </w:r>
      <w:r w:rsidRPr="00393122">
        <w:rPr>
          <w:rFonts w:ascii="Times New Roman" w:eastAsia="Times New Roman" w:hAnsi="Times New Roman" w:cs="Times New Roman"/>
          <w:sz w:val="28"/>
          <w:szCs w:val="28"/>
        </w:rPr>
        <w:t xml:space="preserve"> только одна такая заявка признана соответствующей всем требованиям, указанным в</w:t>
      </w:r>
      <w:r w:rsidR="00C823B5">
        <w:rPr>
          <w:rFonts w:ascii="Times New Roman" w:eastAsia="Times New Roman" w:hAnsi="Times New Roman" w:cs="Times New Roman"/>
          <w:sz w:val="28"/>
          <w:szCs w:val="28"/>
          <w:lang w:val="en-US"/>
        </w:rPr>
        <w:t> </w:t>
      </w:r>
      <w:r w:rsidRPr="00393122">
        <w:rPr>
          <w:rFonts w:ascii="Times New Roman" w:eastAsia="Times New Roman" w:hAnsi="Times New Roman" w:cs="Times New Roman"/>
          <w:sz w:val="28"/>
          <w:szCs w:val="28"/>
        </w:rPr>
        <w:t>извещении и документации,</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08791B" w:rsidRPr="0046612E" w:rsidRDefault="0008791B" w:rsidP="0008791B">
      <w:pPr>
        <w:pStyle w:val="ConsPlusNormal"/>
        <w:tabs>
          <w:tab w:val="left" w:pos="709"/>
        </w:tabs>
        <w:ind w:firstLine="709"/>
        <w:jc w:val="both"/>
      </w:pPr>
      <w:r w:rsidRPr="0046612E">
        <w:t>1) провести новую конкурентную закупку;</w:t>
      </w:r>
    </w:p>
    <w:p w:rsidR="0008791B" w:rsidRPr="0046612E" w:rsidRDefault="0008791B" w:rsidP="0008791B">
      <w:pPr>
        <w:pStyle w:val="ConsPlusNormal"/>
        <w:tabs>
          <w:tab w:val="left" w:pos="709"/>
        </w:tabs>
        <w:ind w:firstLine="709"/>
        <w:jc w:val="both"/>
      </w:pPr>
      <w:r w:rsidRPr="0046612E">
        <w:lastRenderedPageBreak/>
        <w:t xml:space="preserve">2) заключить договор с единственным поставщиком (подрядчиком, </w:t>
      </w:r>
      <w:r w:rsidRPr="00702413">
        <w:t>исполнителем) в соответствии с подпунктом 2 пункта 6</w:t>
      </w:r>
      <w:r w:rsidR="00702413" w:rsidRPr="00702413">
        <w:t>2</w:t>
      </w:r>
      <w:r w:rsidRPr="00702413">
        <w:t>.1 настоящего Поло</w:t>
      </w:r>
      <w:r w:rsidR="0046612E" w:rsidRPr="00702413">
        <w:t>жения</w:t>
      </w:r>
      <w:r w:rsidRPr="00702413">
        <w:t>.</w:t>
      </w:r>
    </w:p>
    <w:p w:rsidR="00DB0932" w:rsidRDefault="0008791B" w:rsidP="0008791B">
      <w:pPr>
        <w:spacing w:after="0" w:line="240" w:lineRule="auto"/>
        <w:ind w:firstLine="709"/>
        <w:jc w:val="both"/>
        <w:rPr>
          <w:rFonts w:ascii="Times New Roman" w:hAnsi="Times New Roman" w:cs="Times New Roman"/>
          <w:sz w:val="28"/>
          <w:szCs w:val="28"/>
        </w:rPr>
      </w:pPr>
      <w:r w:rsidRPr="009E5E2C">
        <w:rPr>
          <w:rFonts w:ascii="Times New Roman" w:hAnsi="Times New Roman" w:cs="Times New Roman"/>
          <w:sz w:val="28"/>
          <w:szCs w:val="28"/>
        </w:rPr>
        <w:t>3</w:t>
      </w:r>
      <w:r w:rsidR="00B71D9E">
        <w:rPr>
          <w:rFonts w:ascii="Times New Roman" w:hAnsi="Times New Roman" w:cs="Times New Roman"/>
          <w:sz w:val="28"/>
          <w:szCs w:val="28"/>
        </w:rPr>
        <w:t>5</w:t>
      </w:r>
      <w:r w:rsidRPr="009E5E2C">
        <w:rPr>
          <w:rFonts w:ascii="Times New Roman" w:hAnsi="Times New Roman" w:cs="Times New Roman"/>
          <w:sz w:val="28"/>
          <w:szCs w:val="28"/>
        </w:rPr>
        <w:t>.</w:t>
      </w:r>
      <w:r w:rsidR="00C27CCA">
        <w:rPr>
          <w:rFonts w:ascii="Times New Roman" w:hAnsi="Times New Roman" w:cs="Times New Roman"/>
          <w:sz w:val="28"/>
          <w:szCs w:val="28"/>
        </w:rPr>
        <w:t>9</w:t>
      </w:r>
      <w:r w:rsidRPr="009E5E2C">
        <w:rPr>
          <w:rFonts w:ascii="Times New Roman" w:hAnsi="Times New Roman" w:cs="Times New Roman"/>
          <w:sz w:val="28"/>
          <w:szCs w:val="28"/>
        </w:rPr>
        <w:t>. В случае если конкурс</w:t>
      </w:r>
      <w:r w:rsidRPr="009E5E2C">
        <w:rPr>
          <w:rFonts w:ascii="Times New Roman" w:eastAsia="Times New Roman" w:hAnsi="Times New Roman" w:cs="Times New Roman"/>
          <w:sz w:val="28"/>
          <w:szCs w:val="28"/>
        </w:rPr>
        <w:t xml:space="preserve"> признан несостоявшимся по причине того,</w:t>
      </w:r>
      <w:r w:rsidRPr="0046612E">
        <w:rPr>
          <w:rFonts w:ascii="Times New Roman" w:eastAsia="Times New Roman" w:hAnsi="Times New Roman" w:cs="Times New Roman"/>
          <w:sz w:val="28"/>
          <w:szCs w:val="28"/>
        </w:rPr>
        <w:t xml:space="preserve"> что</w:t>
      </w:r>
      <w:r w:rsidRPr="0046612E">
        <w:rPr>
          <w:rFonts w:ascii="Times New Roman" w:hAnsi="Times New Roman" w:cs="Times New Roman"/>
          <w:sz w:val="28"/>
          <w:szCs w:val="28"/>
        </w:rPr>
        <w:t xml:space="preserve"> по результатам рассмотрения заявок на участие в конкурсе</w:t>
      </w:r>
      <w:r w:rsidRPr="0046612E">
        <w:rPr>
          <w:rFonts w:ascii="Times New Roman" w:eastAsia="Times New Roman" w:hAnsi="Times New Roman" w:cs="Times New Roman"/>
          <w:sz w:val="28"/>
          <w:szCs w:val="28"/>
        </w:rPr>
        <w:t xml:space="preserve"> комиссией отклонены все поданные заявки на участие в таком конкурсе,</w:t>
      </w:r>
      <w:r w:rsidRPr="0046612E">
        <w:rPr>
          <w:rFonts w:ascii="Times New Roman" w:hAnsi="Times New Roman" w:cs="Times New Roman"/>
          <w:sz w:val="28"/>
          <w:szCs w:val="28"/>
        </w:rPr>
        <w:t xml:space="preserve"> заказчик </w:t>
      </w:r>
      <w:r w:rsidR="00DB0932">
        <w:rPr>
          <w:rFonts w:ascii="Times New Roman" w:hAnsi="Times New Roman" w:cs="Times New Roman"/>
          <w:sz w:val="28"/>
          <w:szCs w:val="28"/>
        </w:rPr>
        <w:t>формирует протокол о признании закупки несостоявшейся</w:t>
      </w:r>
      <w:r w:rsidR="009E5E2C">
        <w:rPr>
          <w:rFonts w:ascii="Times New Roman" w:hAnsi="Times New Roman" w:cs="Times New Roman"/>
          <w:sz w:val="28"/>
          <w:szCs w:val="28"/>
        </w:rPr>
        <w:t xml:space="preserve">, </w:t>
      </w:r>
      <w:r w:rsidR="009E5E2C" w:rsidRPr="009E5E2C">
        <w:rPr>
          <w:rFonts w:ascii="Times New Roman" w:hAnsi="Times New Roman" w:cs="Times New Roman"/>
          <w:sz w:val="28"/>
          <w:szCs w:val="28"/>
        </w:rPr>
        <w:t>в котором должна содержаться информация в соответствии с частью 1</w:t>
      </w:r>
      <w:r w:rsidR="009E5E2C">
        <w:rPr>
          <w:rFonts w:ascii="Times New Roman" w:hAnsi="Times New Roman" w:cs="Times New Roman"/>
          <w:sz w:val="28"/>
          <w:szCs w:val="28"/>
        </w:rPr>
        <w:t>4</w:t>
      </w:r>
      <w:r w:rsidR="009E5E2C" w:rsidRPr="009E5E2C">
        <w:rPr>
          <w:rFonts w:ascii="Times New Roman" w:hAnsi="Times New Roman" w:cs="Times New Roman"/>
          <w:sz w:val="28"/>
          <w:szCs w:val="28"/>
        </w:rPr>
        <w:t xml:space="preserve"> статьи 3.2 </w:t>
      </w:r>
      <w:r w:rsidR="009E5E2C">
        <w:rPr>
          <w:rFonts w:ascii="Times New Roman" w:hAnsi="Times New Roman" w:cs="Times New Roman"/>
          <w:sz w:val="28"/>
          <w:szCs w:val="28"/>
        </w:rPr>
        <w:t xml:space="preserve">                  </w:t>
      </w:r>
      <w:r w:rsidR="009E5E2C" w:rsidRPr="009E5E2C">
        <w:rPr>
          <w:rFonts w:ascii="Times New Roman" w:hAnsi="Times New Roman" w:cs="Times New Roman"/>
          <w:sz w:val="28"/>
          <w:szCs w:val="28"/>
        </w:rPr>
        <w:t>Закона № 223</w:t>
      </w:r>
      <w:r w:rsidR="009E5E2C">
        <w:rPr>
          <w:rFonts w:ascii="Times New Roman" w:hAnsi="Times New Roman" w:cs="Times New Roman"/>
          <w:sz w:val="28"/>
          <w:szCs w:val="28"/>
        </w:rPr>
        <w:t>-</w:t>
      </w:r>
      <w:r w:rsidR="009E5E2C" w:rsidRPr="009E5E2C">
        <w:rPr>
          <w:rFonts w:ascii="Times New Roman" w:hAnsi="Times New Roman" w:cs="Times New Roman"/>
          <w:sz w:val="28"/>
          <w:szCs w:val="28"/>
        </w:rPr>
        <w:t>ФЗ</w:t>
      </w:r>
      <w:r w:rsidR="00DB0932">
        <w:rPr>
          <w:rFonts w:ascii="Times New Roman" w:hAnsi="Times New Roman" w:cs="Times New Roman"/>
          <w:sz w:val="28"/>
          <w:szCs w:val="28"/>
        </w:rPr>
        <w:t>.</w:t>
      </w:r>
    </w:p>
    <w:p w:rsidR="0008791B" w:rsidRPr="0046612E" w:rsidRDefault="00DB0932" w:rsidP="000879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указанном в абзаце первом пункта 3</w:t>
      </w:r>
      <w:r w:rsidR="00B71D9E">
        <w:rPr>
          <w:rFonts w:ascii="Times New Roman" w:hAnsi="Times New Roman" w:cs="Times New Roman"/>
          <w:sz w:val="28"/>
          <w:szCs w:val="28"/>
        </w:rPr>
        <w:t>5</w:t>
      </w:r>
      <w:r>
        <w:rPr>
          <w:rFonts w:ascii="Times New Roman" w:hAnsi="Times New Roman" w:cs="Times New Roman"/>
          <w:sz w:val="28"/>
          <w:szCs w:val="28"/>
        </w:rPr>
        <w:t>.</w:t>
      </w:r>
      <w:r w:rsidR="001D3F6A">
        <w:rPr>
          <w:rFonts w:ascii="Times New Roman" w:hAnsi="Times New Roman" w:cs="Times New Roman"/>
          <w:sz w:val="28"/>
          <w:szCs w:val="28"/>
        </w:rPr>
        <w:t>9</w:t>
      </w:r>
      <w:r w:rsidR="0095745A">
        <w:rPr>
          <w:rFonts w:ascii="Times New Roman" w:hAnsi="Times New Roman" w:cs="Times New Roman"/>
          <w:sz w:val="28"/>
          <w:szCs w:val="28"/>
        </w:rPr>
        <w:t xml:space="preserve"> </w:t>
      </w:r>
      <w:r w:rsidR="0095745A" w:rsidRPr="0095745A">
        <w:rPr>
          <w:rFonts w:ascii="Times New Roman" w:hAnsi="Times New Roman" w:cs="Times New Roman"/>
          <w:sz w:val="28"/>
          <w:szCs w:val="28"/>
        </w:rPr>
        <w:t>настоящего Положения</w:t>
      </w:r>
      <w:r>
        <w:rPr>
          <w:rFonts w:ascii="Times New Roman" w:hAnsi="Times New Roman" w:cs="Times New Roman"/>
          <w:sz w:val="28"/>
          <w:szCs w:val="28"/>
        </w:rPr>
        <w:t xml:space="preserve">, заказчик </w:t>
      </w:r>
      <w:r w:rsidR="0008791B" w:rsidRPr="0046612E">
        <w:rPr>
          <w:rFonts w:ascii="Times New Roman" w:hAnsi="Times New Roman" w:cs="Times New Roman"/>
          <w:sz w:val="28"/>
          <w:szCs w:val="28"/>
        </w:rPr>
        <w:t>вправе:</w:t>
      </w:r>
    </w:p>
    <w:p w:rsidR="0008791B" w:rsidRPr="0046612E" w:rsidRDefault="0008791B" w:rsidP="0008791B">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1) провести новую конкурентную закупку;</w:t>
      </w:r>
    </w:p>
    <w:p w:rsidR="0008791B" w:rsidRDefault="0008791B" w:rsidP="0008791B">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 xml:space="preserve">2) заключить договор с единственным поставщиком (подрядчиком, исполнителем) в </w:t>
      </w:r>
      <w:r w:rsidRPr="003644E4">
        <w:rPr>
          <w:rFonts w:ascii="Times New Roman" w:hAnsi="Times New Roman" w:cs="Times New Roman"/>
          <w:sz w:val="28"/>
          <w:szCs w:val="28"/>
        </w:rPr>
        <w:t>соответствии с подпунктом 3 пункта 6</w:t>
      </w:r>
      <w:r w:rsidR="003644E4" w:rsidRPr="003644E4">
        <w:rPr>
          <w:rFonts w:ascii="Times New Roman" w:hAnsi="Times New Roman" w:cs="Times New Roman"/>
          <w:sz w:val="28"/>
          <w:szCs w:val="28"/>
        </w:rPr>
        <w:t>2</w:t>
      </w:r>
      <w:r w:rsidR="0046612E" w:rsidRPr="003644E4">
        <w:rPr>
          <w:rFonts w:ascii="Times New Roman" w:hAnsi="Times New Roman" w:cs="Times New Roman"/>
          <w:sz w:val="28"/>
          <w:szCs w:val="28"/>
        </w:rPr>
        <w:t>.1 настоящего</w:t>
      </w:r>
      <w:r w:rsidR="0046612E">
        <w:rPr>
          <w:rFonts w:ascii="Times New Roman" w:hAnsi="Times New Roman" w:cs="Times New Roman"/>
          <w:sz w:val="28"/>
          <w:szCs w:val="28"/>
        </w:rPr>
        <w:t xml:space="preserve"> Положения</w:t>
      </w:r>
      <w:r w:rsidRPr="0046612E">
        <w:rPr>
          <w:rFonts w:ascii="Times New Roman" w:hAnsi="Times New Roman" w:cs="Times New Roman"/>
          <w:sz w:val="28"/>
          <w:szCs w:val="28"/>
        </w:rPr>
        <w:t>.</w:t>
      </w:r>
    </w:p>
    <w:p w:rsidR="00F35F24" w:rsidRPr="00393122" w:rsidRDefault="000A02B5" w:rsidP="00393122">
      <w:pPr>
        <w:pStyle w:val="formattext"/>
        <w:spacing w:before="0" w:beforeAutospacing="0" w:after="0" w:afterAutospacing="0"/>
        <w:ind w:firstLine="708"/>
        <w:jc w:val="both"/>
        <w:rPr>
          <w:sz w:val="28"/>
          <w:szCs w:val="28"/>
        </w:rPr>
      </w:pPr>
      <w:r w:rsidRPr="00393122">
        <w:rPr>
          <w:sz w:val="28"/>
          <w:szCs w:val="28"/>
        </w:rPr>
        <w:t>3</w:t>
      </w:r>
      <w:r w:rsidR="00055F83">
        <w:rPr>
          <w:sz w:val="28"/>
          <w:szCs w:val="28"/>
        </w:rPr>
        <w:t>5</w:t>
      </w:r>
      <w:r w:rsidRPr="00393122">
        <w:rPr>
          <w:sz w:val="28"/>
          <w:szCs w:val="28"/>
        </w:rPr>
        <w:t>.</w:t>
      </w:r>
      <w:r w:rsidR="0008791B">
        <w:rPr>
          <w:sz w:val="28"/>
          <w:szCs w:val="28"/>
        </w:rPr>
        <w:t>1</w:t>
      </w:r>
      <w:r w:rsidR="00C27CCA">
        <w:rPr>
          <w:sz w:val="28"/>
          <w:szCs w:val="28"/>
        </w:rPr>
        <w:t>0</w:t>
      </w:r>
      <w:r w:rsidRPr="00393122">
        <w:rPr>
          <w:sz w:val="28"/>
          <w:szCs w:val="28"/>
        </w:rPr>
        <w:t>. Результаты рассмотрения единственной заявки на участие в</w:t>
      </w:r>
      <w:r w:rsidR="00C823B5">
        <w:rPr>
          <w:sz w:val="28"/>
          <w:szCs w:val="28"/>
          <w:lang w:val="en-US"/>
        </w:rPr>
        <w:t> </w:t>
      </w:r>
      <w:r w:rsidRPr="00393122">
        <w:rPr>
          <w:sz w:val="28"/>
          <w:szCs w:val="28"/>
        </w:rPr>
        <w:t>конкурсе фиксируются в протоколе</w:t>
      </w:r>
      <w:r w:rsidR="007D757E" w:rsidRPr="00393122">
        <w:rPr>
          <w:sz w:val="28"/>
          <w:szCs w:val="28"/>
        </w:rPr>
        <w:t>,</w:t>
      </w:r>
      <w:r w:rsidRPr="00393122">
        <w:rPr>
          <w:sz w:val="28"/>
          <w:szCs w:val="28"/>
        </w:rPr>
        <w:t xml:space="preserve"> </w:t>
      </w:r>
      <w:r w:rsidR="003C06A5" w:rsidRPr="00393122">
        <w:rPr>
          <w:sz w:val="28"/>
          <w:szCs w:val="28"/>
        </w:rPr>
        <w:t xml:space="preserve">в котором должна содержаться информация в соответствии с частью 14 статьи 3.2 Закона № 223-ФЗ. </w:t>
      </w:r>
      <w:r w:rsidR="00F35F24" w:rsidRPr="00393122">
        <w:rPr>
          <w:sz w:val="28"/>
          <w:szCs w:val="28"/>
        </w:rPr>
        <w:t xml:space="preserve">Заказчик вправе включать в протокол иные сведения по его усмотрению, если указание таких сведений не </w:t>
      </w:r>
      <w:r w:rsidR="00A4128F">
        <w:rPr>
          <w:sz w:val="28"/>
          <w:szCs w:val="28"/>
        </w:rPr>
        <w:t>нарушает норм законодательства.</w:t>
      </w:r>
    </w:p>
    <w:p w:rsidR="009A5E8E" w:rsidRPr="00393122" w:rsidRDefault="009A5E8E" w:rsidP="00393122">
      <w:pPr>
        <w:pStyle w:val="formattext"/>
        <w:spacing w:before="0" w:beforeAutospacing="0" w:after="0" w:afterAutospacing="0"/>
        <w:ind w:firstLine="708"/>
        <w:jc w:val="both"/>
        <w:rPr>
          <w:sz w:val="28"/>
          <w:szCs w:val="28"/>
        </w:rPr>
      </w:pPr>
      <w:r w:rsidRPr="00393122">
        <w:rPr>
          <w:sz w:val="28"/>
          <w:szCs w:val="28"/>
        </w:rPr>
        <w:t>3</w:t>
      </w:r>
      <w:r w:rsidR="00055F83">
        <w:rPr>
          <w:sz w:val="28"/>
          <w:szCs w:val="28"/>
        </w:rPr>
        <w:t>5</w:t>
      </w:r>
      <w:r w:rsidRPr="00393122">
        <w:rPr>
          <w:sz w:val="28"/>
          <w:szCs w:val="28"/>
        </w:rPr>
        <w:t>.</w:t>
      </w:r>
      <w:r w:rsidR="0008791B">
        <w:rPr>
          <w:sz w:val="28"/>
          <w:szCs w:val="28"/>
        </w:rPr>
        <w:t>1</w:t>
      </w:r>
      <w:r w:rsidR="00C27CCA">
        <w:rPr>
          <w:sz w:val="28"/>
          <w:szCs w:val="28"/>
        </w:rPr>
        <w:t>1</w:t>
      </w:r>
      <w:r w:rsidRPr="00393122">
        <w:rPr>
          <w:sz w:val="28"/>
          <w:szCs w:val="28"/>
        </w:rPr>
        <w:t>.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w:t>
      </w:r>
      <w:r w:rsidR="0060458C">
        <w:rPr>
          <w:sz w:val="28"/>
          <w:szCs w:val="28"/>
        </w:rPr>
        <w:t> </w:t>
      </w:r>
      <w:r w:rsidRPr="00393122">
        <w:rPr>
          <w:sz w:val="28"/>
          <w:szCs w:val="28"/>
        </w:rPr>
        <w:t>№</w:t>
      </w:r>
      <w:r w:rsidR="0060458C">
        <w:rPr>
          <w:sz w:val="28"/>
          <w:szCs w:val="28"/>
        </w:rPr>
        <w:t> </w:t>
      </w:r>
      <w:r w:rsidRPr="00393122">
        <w:rPr>
          <w:sz w:val="28"/>
          <w:szCs w:val="28"/>
        </w:rPr>
        <w:t>223</w:t>
      </w:r>
      <w:r w:rsidR="0060458C">
        <w:rPr>
          <w:sz w:val="28"/>
          <w:szCs w:val="28"/>
        </w:rPr>
        <w:noBreakHyphen/>
      </w:r>
      <w:r w:rsidRPr="00393122">
        <w:rPr>
          <w:sz w:val="28"/>
          <w:szCs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9A5E8E" w:rsidRPr="00393122" w:rsidRDefault="009A5E8E" w:rsidP="00393122">
      <w:pPr>
        <w:pStyle w:val="formattext"/>
        <w:spacing w:before="0" w:beforeAutospacing="0" w:after="0" w:afterAutospacing="0"/>
        <w:ind w:firstLine="708"/>
        <w:jc w:val="both"/>
        <w:rPr>
          <w:sz w:val="28"/>
          <w:szCs w:val="28"/>
        </w:rPr>
      </w:pPr>
      <w:r w:rsidRPr="00393122">
        <w:rPr>
          <w:sz w:val="28"/>
          <w:szCs w:val="28"/>
        </w:rPr>
        <w:t>3</w:t>
      </w:r>
      <w:r w:rsidR="00055F83">
        <w:rPr>
          <w:sz w:val="28"/>
          <w:szCs w:val="28"/>
        </w:rPr>
        <w:t>5</w:t>
      </w:r>
      <w:r w:rsidRPr="00393122">
        <w:rPr>
          <w:sz w:val="28"/>
          <w:szCs w:val="28"/>
        </w:rPr>
        <w:t>.1</w:t>
      </w:r>
      <w:r w:rsidR="00C27CCA">
        <w:rPr>
          <w:sz w:val="28"/>
          <w:szCs w:val="28"/>
        </w:rPr>
        <w:t>2</w:t>
      </w:r>
      <w:r w:rsidRPr="00393122">
        <w:rPr>
          <w:sz w:val="28"/>
          <w:szCs w:val="28"/>
        </w:rPr>
        <w:t>. Протокол рассмотрения заявок подписывается присутствующими членами комиссии в день проведения рассмотрения заявок.</w:t>
      </w:r>
    </w:p>
    <w:p w:rsidR="009A5E8E" w:rsidRPr="00393122" w:rsidRDefault="009A5E8E" w:rsidP="00393122">
      <w:pPr>
        <w:tabs>
          <w:tab w:val="left" w:pos="709"/>
        </w:tabs>
        <w:spacing w:after="0" w:line="240" w:lineRule="auto"/>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ab/>
        <w:t>3</w:t>
      </w:r>
      <w:r w:rsidR="00055F83">
        <w:rPr>
          <w:rFonts w:ascii="Times New Roman" w:eastAsia="Times New Roman" w:hAnsi="Times New Roman" w:cs="Times New Roman"/>
          <w:sz w:val="28"/>
          <w:szCs w:val="28"/>
          <w:lang w:eastAsia="ru-RU"/>
        </w:rPr>
        <w:t>5</w:t>
      </w:r>
      <w:r w:rsidRPr="00393122">
        <w:rPr>
          <w:rFonts w:ascii="Times New Roman" w:eastAsia="Times New Roman" w:hAnsi="Times New Roman" w:cs="Times New Roman"/>
          <w:sz w:val="28"/>
          <w:szCs w:val="28"/>
          <w:lang w:eastAsia="ru-RU"/>
        </w:rPr>
        <w:t>.1</w:t>
      </w:r>
      <w:r w:rsidR="00C27CCA">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 Подписанный присутствующими членами комиссии протокол рассмотрения заявок размещается заказчиком в ЕИС не позднее чем через три дня со дня подписания.</w:t>
      </w:r>
    </w:p>
    <w:p w:rsidR="009A5E8E" w:rsidRPr="00393122" w:rsidRDefault="009A5E8E" w:rsidP="00393122">
      <w:pPr>
        <w:pStyle w:val="formattext"/>
        <w:spacing w:before="0" w:beforeAutospacing="0" w:after="0" w:afterAutospacing="0"/>
        <w:ind w:firstLine="708"/>
        <w:jc w:val="both"/>
        <w:rPr>
          <w:sz w:val="28"/>
          <w:szCs w:val="28"/>
        </w:rPr>
      </w:pPr>
      <w:r w:rsidRPr="00393122">
        <w:rPr>
          <w:sz w:val="28"/>
          <w:szCs w:val="28"/>
        </w:rPr>
        <w:t>3</w:t>
      </w:r>
      <w:r w:rsidR="00055F83">
        <w:rPr>
          <w:sz w:val="28"/>
          <w:szCs w:val="28"/>
        </w:rPr>
        <w:t>5</w:t>
      </w:r>
      <w:r w:rsidRPr="00393122">
        <w:rPr>
          <w:sz w:val="28"/>
          <w:szCs w:val="28"/>
        </w:rPr>
        <w:t>.1</w:t>
      </w:r>
      <w:r w:rsidR="00C27CCA">
        <w:rPr>
          <w:sz w:val="28"/>
          <w:szCs w:val="28"/>
        </w:rPr>
        <w:t>4</w:t>
      </w:r>
      <w:r w:rsidRPr="00393122">
        <w:rPr>
          <w:sz w:val="28"/>
          <w:szCs w:val="28"/>
        </w:rPr>
        <w:t xml:space="preserve">. В случае если заказчиком принято решение о проведении </w:t>
      </w:r>
      <w:r w:rsidR="00D25D6E">
        <w:rPr>
          <w:sz w:val="28"/>
          <w:szCs w:val="28"/>
        </w:rPr>
        <w:t>переторжки</w:t>
      </w:r>
      <w:r w:rsidR="00D25D6E" w:rsidRPr="00393122">
        <w:rPr>
          <w:sz w:val="28"/>
          <w:szCs w:val="28"/>
        </w:rPr>
        <w:t xml:space="preserve"> </w:t>
      </w:r>
      <w:r w:rsidRPr="00393122">
        <w:rPr>
          <w:sz w:val="28"/>
          <w:szCs w:val="28"/>
        </w:rPr>
        <w:t>в соответствии с главой 1</w:t>
      </w:r>
      <w:r w:rsidR="00055F83">
        <w:rPr>
          <w:sz w:val="28"/>
          <w:szCs w:val="28"/>
        </w:rPr>
        <w:t>5</w:t>
      </w:r>
      <w:r w:rsidRPr="00393122">
        <w:rPr>
          <w:sz w:val="28"/>
          <w:szCs w:val="28"/>
        </w:rPr>
        <w:t xml:space="preserve"> настоящего Положения, в протокол, указанный в пункте 3</w:t>
      </w:r>
      <w:r w:rsidR="00055F83">
        <w:rPr>
          <w:sz w:val="28"/>
          <w:szCs w:val="28"/>
        </w:rPr>
        <w:t>5</w:t>
      </w:r>
      <w:r w:rsidRPr="00393122">
        <w:rPr>
          <w:sz w:val="28"/>
          <w:szCs w:val="28"/>
        </w:rPr>
        <w:t>.</w:t>
      </w:r>
      <w:r w:rsidR="0008791B">
        <w:rPr>
          <w:sz w:val="28"/>
          <w:szCs w:val="28"/>
        </w:rPr>
        <w:t>1</w:t>
      </w:r>
      <w:r w:rsidR="001D3F6A">
        <w:rPr>
          <w:sz w:val="28"/>
          <w:szCs w:val="28"/>
        </w:rPr>
        <w:t>1</w:t>
      </w:r>
      <w:r w:rsidRPr="00393122">
        <w:rPr>
          <w:sz w:val="28"/>
          <w:szCs w:val="28"/>
        </w:rPr>
        <w:t xml:space="preserve"> настоящего Положения, включается такое решение. </w:t>
      </w:r>
    </w:p>
    <w:p w:rsidR="00632ACA" w:rsidRPr="00393122" w:rsidRDefault="00632ACA" w:rsidP="00393122">
      <w:pPr>
        <w:pStyle w:val="formattext"/>
        <w:spacing w:before="0" w:beforeAutospacing="0" w:after="0" w:afterAutospacing="0"/>
        <w:ind w:firstLine="709"/>
        <w:jc w:val="both"/>
        <w:rPr>
          <w:sz w:val="28"/>
          <w:szCs w:val="28"/>
        </w:rPr>
      </w:pPr>
      <w:r w:rsidRPr="00393122">
        <w:rPr>
          <w:sz w:val="28"/>
          <w:szCs w:val="28"/>
        </w:rPr>
        <w:t>3</w:t>
      </w:r>
      <w:r w:rsidR="00055F83">
        <w:rPr>
          <w:sz w:val="28"/>
          <w:szCs w:val="28"/>
        </w:rPr>
        <w:t>5</w:t>
      </w:r>
      <w:r w:rsidRPr="00393122">
        <w:rPr>
          <w:sz w:val="28"/>
          <w:szCs w:val="28"/>
        </w:rPr>
        <w:t>.</w:t>
      </w:r>
      <w:r w:rsidR="009A5E8E" w:rsidRPr="00393122">
        <w:rPr>
          <w:sz w:val="28"/>
          <w:szCs w:val="28"/>
        </w:rPr>
        <w:t>1</w:t>
      </w:r>
      <w:r w:rsidR="00C27CCA">
        <w:rPr>
          <w:sz w:val="28"/>
          <w:szCs w:val="28"/>
        </w:rPr>
        <w:t>5</w:t>
      </w:r>
      <w:r w:rsidRPr="00393122">
        <w:rPr>
          <w:sz w:val="28"/>
          <w:szCs w:val="28"/>
        </w:rPr>
        <w:t xml:space="preserve">. Оценка заявок не проводится в отношении заявок, </w:t>
      </w:r>
      <w:r w:rsidR="00FB11E2" w:rsidRPr="00393122">
        <w:rPr>
          <w:sz w:val="28"/>
          <w:szCs w:val="28"/>
        </w:rPr>
        <w:t>по</w:t>
      </w:r>
      <w:r w:rsidRPr="00393122">
        <w:rPr>
          <w:sz w:val="28"/>
          <w:szCs w:val="28"/>
        </w:rPr>
        <w:t xml:space="preserve"> которы</w:t>
      </w:r>
      <w:r w:rsidR="00FB11E2" w:rsidRPr="00393122">
        <w:rPr>
          <w:sz w:val="28"/>
          <w:szCs w:val="28"/>
        </w:rPr>
        <w:t xml:space="preserve">м </w:t>
      </w:r>
      <w:r w:rsidRPr="00393122">
        <w:rPr>
          <w:sz w:val="28"/>
          <w:szCs w:val="28"/>
        </w:rPr>
        <w:t xml:space="preserve">комиссией было принято решение об их отклонении </w:t>
      </w:r>
      <w:r w:rsidR="00272F1E" w:rsidRPr="00393122">
        <w:rPr>
          <w:sz w:val="28"/>
          <w:szCs w:val="28"/>
        </w:rPr>
        <w:t>при</w:t>
      </w:r>
      <w:r w:rsidRPr="00393122">
        <w:rPr>
          <w:sz w:val="28"/>
          <w:szCs w:val="28"/>
        </w:rPr>
        <w:t xml:space="preserve"> рассмотрени</w:t>
      </w:r>
      <w:r w:rsidR="00272F1E" w:rsidRPr="00393122">
        <w:rPr>
          <w:sz w:val="28"/>
          <w:szCs w:val="28"/>
        </w:rPr>
        <w:t>и</w:t>
      </w:r>
      <w:r w:rsidRPr="00393122">
        <w:rPr>
          <w:sz w:val="28"/>
          <w:szCs w:val="28"/>
        </w:rPr>
        <w:t xml:space="preserve"> заявок. </w:t>
      </w:r>
    </w:p>
    <w:p w:rsidR="00632ACA" w:rsidRPr="00393122" w:rsidRDefault="00632ACA" w:rsidP="00393122">
      <w:pPr>
        <w:pStyle w:val="formattext"/>
        <w:spacing w:before="0" w:beforeAutospacing="0" w:after="0" w:afterAutospacing="0"/>
        <w:ind w:firstLine="709"/>
        <w:jc w:val="both"/>
        <w:rPr>
          <w:sz w:val="28"/>
          <w:szCs w:val="28"/>
        </w:rPr>
      </w:pPr>
      <w:r w:rsidRPr="00393122">
        <w:rPr>
          <w:sz w:val="28"/>
          <w:szCs w:val="28"/>
        </w:rPr>
        <w:t>3</w:t>
      </w:r>
      <w:r w:rsidR="00055F83">
        <w:rPr>
          <w:sz w:val="28"/>
          <w:szCs w:val="28"/>
        </w:rPr>
        <w:t>5</w:t>
      </w:r>
      <w:r w:rsidRPr="00393122">
        <w:rPr>
          <w:sz w:val="28"/>
          <w:szCs w:val="28"/>
        </w:rPr>
        <w:t>.</w:t>
      </w:r>
      <w:r w:rsidR="005A2DBD" w:rsidRPr="00393122">
        <w:rPr>
          <w:sz w:val="28"/>
          <w:szCs w:val="28"/>
        </w:rPr>
        <w:t>1</w:t>
      </w:r>
      <w:r w:rsidR="00C27CCA">
        <w:rPr>
          <w:sz w:val="28"/>
          <w:szCs w:val="28"/>
        </w:rPr>
        <w:t>6</w:t>
      </w:r>
      <w:r w:rsidRPr="00393122">
        <w:rPr>
          <w:sz w:val="28"/>
          <w:szCs w:val="28"/>
        </w:rPr>
        <w:t>. Если в ходе рассмотрения заявок к участию в конкурсе была допущена только одна заявка, оценка заявок не проводится.</w:t>
      </w:r>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055F83">
        <w:rPr>
          <w:sz w:val="28"/>
          <w:szCs w:val="28"/>
        </w:rPr>
        <w:t>5</w:t>
      </w:r>
      <w:r w:rsidRPr="00393122">
        <w:rPr>
          <w:sz w:val="28"/>
          <w:szCs w:val="28"/>
        </w:rPr>
        <w:t>.1</w:t>
      </w:r>
      <w:r w:rsidR="00C27CCA">
        <w:rPr>
          <w:sz w:val="28"/>
          <w:szCs w:val="28"/>
        </w:rPr>
        <w:t>7</w:t>
      </w:r>
      <w:r w:rsidRPr="00393122">
        <w:rPr>
          <w:sz w:val="28"/>
          <w:szCs w:val="28"/>
        </w:rPr>
        <w:t xml:space="preserve">. Оценка заявок осуществляется в соответствии с критериями оценки </w:t>
      </w:r>
      <w:r w:rsidRPr="009E7721">
        <w:rPr>
          <w:sz w:val="28"/>
          <w:szCs w:val="28"/>
        </w:rPr>
        <w:t>заявок и порядком оценки заявок, указанными в конкурсной документации с</w:t>
      </w:r>
      <w:r w:rsidR="00C823B5">
        <w:rPr>
          <w:sz w:val="28"/>
          <w:szCs w:val="28"/>
          <w:lang w:val="en-US"/>
        </w:rPr>
        <w:t> </w:t>
      </w:r>
      <w:r w:rsidRPr="009E7721">
        <w:rPr>
          <w:sz w:val="28"/>
          <w:szCs w:val="28"/>
        </w:rPr>
        <w:t>учетом главы 3</w:t>
      </w:r>
      <w:r w:rsidR="00C90917">
        <w:rPr>
          <w:sz w:val="28"/>
          <w:szCs w:val="28"/>
        </w:rPr>
        <w:t>2</w:t>
      </w:r>
      <w:r w:rsidRPr="009E7721">
        <w:rPr>
          <w:sz w:val="28"/>
          <w:szCs w:val="28"/>
        </w:rPr>
        <w:t xml:space="preserve"> настоящего Положения</w:t>
      </w:r>
      <w:r w:rsidR="009A5E8E" w:rsidRPr="009E7721">
        <w:rPr>
          <w:sz w:val="28"/>
          <w:szCs w:val="28"/>
        </w:rPr>
        <w:t>, в</w:t>
      </w:r>
      <w:r w:rsidR="009A5E8E" w:rsidRPr="00393122">
        <w:rPr>
          <w:sz w:val="28"/>
          <w:szCs w:val="28"/>
        </w:rPr>
        <w:t xml:space="preserve"> срок, не превышающий </w:t>
      </w:r>
      <w:r w:rsidR="00876C3A">
        <w:rPr>
          <w:sz w:val="28"/>
          <w:szCs w:val="28"/>
        </w:rPr>
        <w:t>пятнадцать</w:t>
      </w:r>
      <w:r w:rsidR="009A5E8E" w:rsidRPr="00393122">
        <w:rPr>
          <w:sz w:val="28"/>
          <w:szCs w:val="28"/>
        </w:rPr>
        <w:t xml:space="preserve"> дней с даты </w:t>
      </w:r>
      <w:r w:rsidR="00137533" w:rsidRPr="00137533">
        <w:rPr>
          <w:sz w:val="28"/>
          <w:szCs w:val="28"/>
        </w:rPr>
        <w:t xml:space="preserve">размещения </w:t>
      </w:r>
      <w:r w:rsidR="00137533">
        <w:rPr>
          <w:sz w:val="28"/>
          <w:szCs w:val="28"/>
        </w:rPr>
        <w:t>заказчиком в ЕИС протокола</w:t>
      </w:r>
      <w:r w:rsidR="00137533" w:rsidRPr="00137533">
        <w:rPr>
          <w:sz w:val="28"/>
          <w:szCs w:val="28"/>
        </w:rPr>
        <w:t xml:space="preserve"> рассмотрени</w:t>
      </w:r>
      <w:r w:rsidR="00086FBD">
        <w:rPr>
          <w:sz w:val="28"/>
          <w:szCs w:val="28"/>
        </w:rPr>
        <w:t>я</w:t>
      </w:r>
      <w:r w:rsidR="00137533" w:rsidRPr="00137533">
        <w:rPr>
          <w:sz w:val="28"/>
          <w:szCs w:val="28"/>
        </w:rPr>
        <w:t xml:space="preserve"> заявок.</w:t>
      </w:r>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D0550B">
        <w:rPr>
          <w:sz w:val="28"/>
          <w:szCs w:val="28"/>
        </w:rPr>
        <w:t>5</w:t>
      </w:r>
      <w:r w:rsidRPr="00393122">
        <w:rPr>
          <w:sz w:val="28"/>
          <w:szCs w:val="28"/>
        </w:rPr>
        <w:t>.1</w:t>
      </w:r>
      <w:r w:rsidR="00C27CCA">
        <w:rPr>
          <w:sz w:val="28"/>
          <w:szCs w:val="28"/>
        </w:rPr>
        <w:t>8</w:t>
      </w:r>
      <w:r w:rsidRPr="00393122">
        <w:rPr>
          <w:sz w:val="28"/>
          <w:szCs w:val="28"/>
        </w:rPr>
        <w:t xml:space="preserve">. Комиссия по осуществлению закупок вправе привлекать экспертов, иных компетентных лиц к оценке и сопоставлению заявок, при условии, </w:t>
      </w:r>
      <w:r w:rsidR="00124F1D">
        <w:rPr>
          <w:sz w:val="28"/>
          <w:szCs w:val="28"/>
        </w:rPr>
        <w:t xml:space="preserve">                </w:t>
      </w:r>
      <w:r w:rsidRPr="00393122">
        <w:rPr>
          <w:sz w:val="28"/>
          <w:szCs w:val="28"/>
        </w:rPr>
        <w:lastRenderedPageBreak/>
        <w:t>что такие лица не являются заинтересованными в результатах определения победителя конкурса.</w:t>
      </w:r>
    </w:p>
    <w:p w:rsidR="00632ACA" w:rsidRPr="00393122" w:rsidRDefault="00632ACA" w:rsidP="00393122">
      <w:pPr>
        <w:pStyle w:val="formattext"/>
        <w:spacing w:before="0" w:beforeAutospacing="0" w:after="0" w:afterAutospacing="0"/>
        <w:ind w:firstLine="708"/>
        <w:jc w:val="both"/>
        <w:rPr>
          <w:sz w:val="28"/>
          <w:szCs w:val="28"/>
        </w:rPr>
      </w:pPr>
      <w:bookmarkStart w:id="53" w:name="P081F"/>
      <w:bookmarkEnd w:id="53"/>
      <w:r w:rsidRPr="00393122">
        <w:rPr>
          <w:sz w:val="28"/>
          <w:szCs w:val="28"/>
        </w:rPr>
        <w:t>3</w:t>
      </w:r>
      <w:r w:rsidR="00D0550B">
        <w:rPr>
          <w:sz w:val="28"/>
          <w:szCs w:val="28"/>
        </w:rPr>
        <w:t>5</w:t>
      </w:r>
      <w:r w:rsidRPr="00393122">
        <w:rPr>
          <w:sz w:val="28"/>
          <w:szCs w:val="28"/>
        </w:rPr>
        <w:t>.</w:t>
      </w:r>
      <w:r w:rsidR="00C27CCA">
        <w:rPr>
          <w:sz w:val="28"/>
          <w:szCs w:val="28"/>
        </w:rPr>
        <w:t>19</w:t>
      </w:r>
      <w:r w:rsidRPr="00393122">
        <w:rPr>
          <w:sz w:val="28"/>
          <w:szCs w:val="28"/>
        </w:rPr>
        <w:t>. На основании результатов оценки заявок на участие в конкурсе комиссия по осуществлению закупок присваивает каждой заявке на участие в</w:t>
      </w:r>
      <w:r w:rsidR="00C823B5">
        <w:rPr>
          <w:sz w:val="28"/>
          <w:szCs w:val="28"/>
          <w:lang w:val="en-US"/>
        </w:rPr>
        <w:t> </w:t>
      </w:r>
      <w:r w:rsidRPr="00393122">
        <w:rPr>
          <w:sz w:val="28"/>
          <w:szCs w:val="28"/>
        </w:rPr>
        <w:t xml:space="preserve">конкурсе </w:t>
      </w:r>
      <w:r w:rsidR="00A45C27">
        <w:rPr>
          <w:sz w:val="28"/>
          <w:szCs w:val="28"/>
        </w:rPr>
        <w:t xml:space="preserve">место </w:t>
      </w:r>
      <w:r w:rsidRPr="00393122">
        <w:rPr>
          <w:sz w:val="28"/>
          <w:szCs w:val="28"/>
        </w:rPr>
        <w:t>в порядке уменьшения степени выгодности содержащихся в</w:t>
      </w:r>
      <w:r w:rsidR="00C823B5">
        <w:rPr>
          <w:sz w:val="28"/>
          <w:szCs w:val="28"/>
          <w:lang w:val="en-US"/>
        </w:rPr>
        <w:t> </w:t>
      </w:r>
      <w:r w:rsidRPr="00393122">
        <w:rPr>
          <w:sz w:val="28"/>
          <w:szCs w:val="28"/>
        </w:rPr>
        <w:t>них условий исполнения договора. Заявке на участие в конкурсе, в которой содержатся лучшие условия исполнени</w:t>
      </w:r>
      <w:r w:rsidR="00A45C27">
        <w:rPr>
          <w:sz w:val="28"/>
          <w:szCs w:val="28"/>
        </w:rPr>
        <w:t xml:space="preserve">я договора, присваивается первое место. </w:t>
      </w:r>
      <w:r w:rsidRPr="00393122">
        <w:rPr>
          <w:sz w:val="28"/>
          <w:szCs w:val="28"/>
        </w:rPr>
        <w:t>В случае если в нескольких заявках на участие в конкурсе содержатся одинаковые условия исполнения договора, меньший порядковый номер</w:t>
      </w:r>
      <w:r w:rsidR="00A45C27">
        <w:rPr>
          <w:sz w:val="28"/>
          <w:szCs w:val="28"/>
        </w:rPr>
        <w:t xml:space="preserve"> места </w:t>
      </w:r>
      <w:r w:rsidRPr="00393122">
        <w:rPr>
          <w:sz w:val="28"/>
          <w:szCs w:val="28"/>
        </w:rPr>
        <w:t>присваивается заявке на участие в конкурсе, которая поступила ранее других заявок на участие в конкурсе, содержащих такие же условия.</w:t>
      </w:r>
      <w:bookmarkStart w:id="54" w:name="P0823"/>
      <w:bookmarkEnd w:id="54"/>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D0550B">
        <w:rPr>
          <w:sz w:val="28"/>
          <w:szCs w:val="28"/>
        </w:rPr>
        <w:t>5</w:t>
      </w:r>
      <w:r w:rsidR="0067346D">
        <w:rPr>
          <w:sz w:val="28"/>
          <w:szCs w:val="28"/>
        </w:rPr>
        <w:t>.2</w:t>
      </w:r>
      <w:r w:rsidR="00C27CCA">
        <w:rPr>
          <w:sz w:val="28"/>
          <w:szCs w:val="28"/>
        </w:rPr>
        <w:t>0</w:t>
      </w:r>
      <w:r w:rsidRPr="00393122">
        <w:rPr>
          <w:sz w:val="28"/>
          <w:szCs w:val="28"/>
        </w:rPr>
        <w:t>. Победителем конкурса признается участник конкурса, заявка на</w:t>
      </w:r>
      <w:r w:rsidR="00C823B5">
        <w:rPr>
          <w:sz w:val="28"/>
          <w:szCs w:val="28"/>
          <w:lang w:val="en-US"/>
        </w:rPr>
        <w:t> </w:t>
      </w:r>
      <w:r w:rsidRPr="00393122">
        <w:rPr>
          <w:sz w:val="28"/>
          <w:szCs w:val="28"/>
        </w:rPr>
        <w:t xml:space="preserve">участие в таком конкурсе которого соответствует требованиям, установленным конкурсной документацией, который предложил лучшие условия исполнения договора на основе критериев, указанных в конкурсной документации, и заявке </w:t>
      </w:r>
      <w:r w:rsidR="00B57623" w:rsidRPr="00393122">
        <w:rPr>
          <w:sz w:val="28"/>
          <w:szCs w:val="28"/>
        </w:rPr>
        <w:t>на участие</w:t>
      </w:r>
      <w:r w:rsidRPr="00393122">
        <w:rPr>
          <w:sz w:val="28"/>
          <w:szCs w:val="28"/>
        </w:rPr>
        <w:t xml:space="preserve"> в к</w:t>
      </w:r>
      <w:r w:rsidR="00A45C27">
        <w:rPr>
          <w:sz w:val="28"/>
          <w:szCs w:val="28"/>
        </w:rPr>
        <w:t>онкурсе которого присвоено первое место</w:t>
      </w:r>
      <w:r w:rsidRPr="00393122">
        <w:rPr>
          <w:sz w:val="28"/>
          <w:szCs w:val="28"/>
        </w:rPr>
        <w:t>.</w:t>
      </w:r>
      <w:bookmarkStart w:id="55" w:name="P0825"/>
      <w:bookmarkEnd w:id="55"/>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931982">
        <w:rPr>
          <w:sz w:val="28"/>
          <w:szCs w:val="28"/>
        </w:rPr>
        <w:t>5</w:t>
      </w:r>
      <w:r w:rsidRPr="00393122">
        <w:rPr>
          <w:sz w:val="28"/>
          <w:szCs w:val="28"/>
        </w:rPr>
        <w:t>.</w:t>
      </w:r>
      <w:r w:rsidR="0067346D">
        <w:rPr>
          <w:sz w:val="28"/>
          <w:szCs w:val="28"/>
        </w:rPr>
        <w:t>2</w:t>
      </w:r>
      <w:r w:rsidR="00C27CCA">
        <w:rPr>
          <w:sz w:val="28"/>
          <w:szCs w:val="28"/>
        </w:rPr>
        <w:t>1</w:t>
      </w:r>
      <w:r w:rsidRPr="00393122">
        <w:rPr>
          <w:sz w:val="28"/>
          <w:szCs w:val="28"/>
        </w:rPr>
        <w:t>. Результаты оценки заявок на участие в конкурсе фиксируются в</w:t>
      </w:r>
      <w:r w:rsidR="00C823B5">
        <w:rPr>
          <w:sz w:val="28"/>
          <w:szCs w:val="28"/>
          <w:lang w:val="en-US"/>
        </w:rPr>
        <w:t> </w:t>
      </w:r>
      <w:r w:rsidRPr="00393122">
        <w:rPr>
          <w:sz w:val="28"/>
          <w:szCs w:val="28"/>
        </w:rPr>
        <w:t>протоколе оценки таких заявок, в котором должна содержаться информация в</w:t>
      </w:r>
      <w:r w:rsidR="00C823B5">
        <w:rPr>
          <w:sz w:val="28"/>
          <w:szCs w:val="28"/>
          <w:lang w:val="en-US"/>
        </w:rPr>
        <w:t> </w:t>
      </w:r>
      <w:r w:rsidRPr="00393122">
        <w:rPr>
          <w:sz w:val="28"/>
          <w:szCs w:val="28"/>
        </w:rPr>
        <w:t>соответствии с частью</w:t>
      </w:r>
      <w:bookmarkStart w:id="56" w:name="P0829"/>
      <w:bookmarkEnd w:id="56"/>
      <w:r w:rsidRPr="00393122">
        <w:rPr>
          <w:sz w:val="28"/>
          <w:szCs w:val="28"/>
        </w:rPr>
        <w:t xml:space="preserve"> 14 статьи 3.2 Закона</w:t>
      </w:r>
      <w:r w:rsidR="00161BE7" w:rsidRPr="00393122">
        <w:rPr>
          <w:sz w:val="28"/>
          <w:szCs w:val="28"/>
        </w:rPr>
        <w:t> </w:t>
      </w:r>
      <w:r w:rsidRPr="00393122">
        <w:rPr>
          <w:sz w:val="28"/>
          <w:szCs w:val="28"/>
        </w:rPr>
        <w:t>№ 223-ФЗ.</w:t>
      </w:r>
      <w:r w:rsidR="00052C3D" w:rsidRPr="00393122">
        <w:rPr>
          <w:sz w:val="28"/>
          <w:szCs w:val="28"/>
        </w:rPr>
        <w:t xml:space="preserve"> Заказчик вправе включать в протокол иные сведения по его усмотрению, если указание таких сведений не нарушает норм законодательства.  </w:t>
      </w:r>
      <w:r w:rsidRPr="00393122">
        <w:rPr>
          <w:sz w:val="28"/>
          <w:szCs w:val="28"/>
        </w:rPr>
        <w:t xml:space="preserve"> </w:t>
      </w:r>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931982">
        <w:rPr>
          <w:sz w:val="28"/>
          <w:szCs w:val="28"/>
        </w:rPr>
        <w:t>5</w:t>
      </w:r>
      <w:r w:rsidRPr="00393122">
        <w:rPr>
          <w:sz w:val="28"/>
          <w:szCs w:val="28"/>
        </w:rPr>
        <w:t>.</w:t>
      </w:r>
      <w:r w:rsidR="009A5E8E" w:rsidRPr="00393122">
        <w:rPr>
          <w:sz w:val="28"/>
          <w:szCs w:val="28"/>
        </w:rPr>
        <w:t>2</w:t>
      </w:r>
      <w:r w:rsidR="00C27CCA">
        <w:rPr>
          <w:sz w:val="28"/>
          <w:szCs w:val="28"/>
        </w:rPr>
        <w:t>2</w:t>
      </w:r>
      <w:r w:rsidRPr="00393122">
        <w:rPr>
          <w:sz w:val="28"/>
          <w:szCs w:val="28"/>
        </w:rPr>
        <w:t>. Протокол оценки заявок подписывается присутствующими членами комиссии в день проведения рассмотрения и оценки заявок.</w:t>
      </w:r>
    </w:p>
    <w:p w:rsidR="00632ACA" w:rsidRPr="00393122" w:rsidRDefault="00632ACA" w:rsidP="002A2CC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sidR="00931982">
        <w:rPr>
          <w:rFonts w:ascii="Times New Roman" w:eastAsia="Times New Roman" w:hAnsi="Times New Roman" w:cs="Times New Roman"/>
          <w:sz w:val="28"/>
          <w:szCs w:val="28"/>
          <w:lang w:eastAsia="ru-RU"/>
        </w:rPr>
        <w:t>5</w:t>
      </w:r>
      <w:r w:rsidRPr="00393122">
        <w:rPr>
          <w:rFonts w:ascii="Times New Roman" w:eastAsia="Times New Roman" w:hAnsi="Times New Roman" w:cs="Times New Roman"/>
          <w:sz w:val="28"/>
          <w:szCs w:val="28"/>
          <w:lang w:eastAsia="ru-RU"/>
        </w:rPr>
        <w:t>.</w:t>
      </w:r>
      <w:r w:rsidR="009A5E8E" w:rsidRPr="00393122">
        <w:rPr>
          <w:rFonts w:ascii="Times New Roman" w:eastAsia="Times New Roman" w:hAnsi="Times New Roman" w:cs="Times New Roman"/>
          <w:sz w:val="28"/>
          <w:szCs w:val="28"/>
          <w:lang w:eastAsia="ru-RU"/>
        </w:rPr>
        <w:t>2</w:t>
      </w:r>
      <w:r w:rsidR="00C27CCA">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 xml:space="preserve">. Подписанный присутствующими членами комиссии протокол оценки заявок </w:t>
      </w:r>
      <w:r w:rsidR="00DF1BEC" w:rsidRPr="00393122">
        <w:rPr>
          <w:rFonts w:ascii="Times New Roman" w:eastAsia="Times New Roman" w:hAnsi="Times New Roman" w:cs="Times New Roman"/>
          <w:sz w:val="28"/>
          <w:szCs w:val="28"/>
          <w:lang w:eastAsia="ru-RU"/>
        </w:rPr>
        <w:t>размещается заказчиком в ЕИС не позднее чем через три дня со</w:t>
      </w:r>
      <w:r w:rsidR="00C823B5">
        <w:rPr>
          <w:rFonts w:ascii="Times New Roman" w:eastAsia="Times New Roman" w:hAnsi="Times New Roman" w:cs="Times New Roman"/>
          <w:sz w:val="28"/>
          <w:szCs w:val="28"/>
          <w:lang w:val="en-US" w:eastAsia="ru-RU"/>
        </w:rPr>
        <w:t> </w:t>
      </w:r>
      <w:r w:rsidR="00DF1BEC" w:rsidRPr="00393122">
        <w:rPr>
          <w:rFonts w:ascii="Times New Roman" w:eastAsia="Times New Roman" w:hAnsi="Times New Roman" w:cs="Times New Roman"/>
          <w:sz w:val="28"/>
          <w:szCs w:val="28"/>
          <w:lang w:eastAsia="ru-RU"/>
        </w:rPr>
        <w:t>дня подписания</w:t>
      </w:r>
      <w:r w:rsidRPr="00393122">
        <w:rPr>
          <w:rFonts w:ascii="Times New Roman" w:eastAsia="Times New Roman" w:hAnsi="Times New Roman" w:cs="Times New Roman"/>
          <w:sz w:val="28"/>
          <w:szCs w:val="28"/>
          <w:lang w:eastAsia="ru-RU"/>
        </w:rPr>
        <w:t>.</w:t>
      </w:r>
    </w:p>
    <w:p w:rsidR="00966BC1" w:rsidRDefault="00632ACA" w:rsidP="00CF450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A2CC4">
        <w:rPr>
          <w:rFonts w:ascii="Times New Roman" w:eastAsia="Times New Roman" w:hAnsi="Times New Roman" w:cs="Times New Roman"/>
          <w:sz w:val="28"/>
          <w:szCs w:val="28"/>
          <w:lang w:eastAsia="ru-RU"/>
        </w:rPr>
        <w:t>3</w:t>
      </w:r>
      <w:r w:rsidR="00931982">
        <w:rPr>
          <w:rFonts w:ascii="Times New Roman" w:eastAsia="Times New Roman" w:hAnsi="Times New Roman" w:cs="Times New Roman"/>
          <w:sz w:val="28"/>
          <w:szCs w:val="28"/>
          <w:lang w:eastAsia="ru-RU"/>
        </w:rPr>
        <w:t>5</w:t>
      </w:r>
      <w:r w:rsidRPr="002A2CC4">
        <w:rPr>
          <w:rFonts w:ascii="Times New Roman" w:eastAsia="Times New Roman" w:hAnsi="Times New Roman" w:cs="Times New Roman"/>
          <w:sz w:val="28"/>
          <w:szCs w:val="28"/>
          <w:lang w:eastAsia="ru-RU"/>
        </w:rPr>
        <w:t>.</w:t>
      </w:r>
      <w:r w:rsidR="009A5E8E" w:rsidRPr="002A2CC4">
        <w:rPr>
          <w:rFonts w:ascii="Times New Roman" w:eastAsia="Times New Roman" w:hAnsi="Times New Roman" w:cs="Times New Roman"/>
          <w:sz w:val="28"/>
          <w:szCs w:val="28"/>
          <w:lang w:eastAsia="ru-RU"/>
        </w:rPr>
        <w:t>2</w:t>
      </w:r>
      <w:r w:rsidR="00C27CCA">
        <w:rPr>
          <w:rFonts w:ascii="Times New Roman" w:eastAsia="Times New Roman" w:hAnsi="Times New Roman" w:cs="Times New Roman"/>
          <w:sz w:val="28"/>
          <w:szCs w:val="28"/>
          <w:lang w:eastAsia="ru-RU"/>
        </w:rPr>
        <w:t>4</w:t>
      </w:r>
      <w:r w:rsidRPr="002A2CC4">
        <w:rPr>
          <w:rFonts w:ascii="Times New Roman" w:eastAsia="Times New Roman" w:hAnsi="Times New Roman" w:cs="Times New Roman"/>
          <w:sz w:val="28"/>
          <w:szCs w:val="28"/>
          <w:lang w:eastAsia="ru-RU"/>
        </w:rPr>
        <w:t xml:space="preserve">. </w:t>
      </w:r>
      <w:bookmarkStart w:id="57" w:name="P0847"/>
      <w:bookmarkEnd w:id="57"/>
      <w:r w:rsidRPr="002A2CC4">
        <w:rPr>
          <w:rFonts w:ascii="Times New Roman" w:eastAsia="Times New Roman" w:hAnsi="Times New Roman" w:cs="Times New Roman"/>
          <w:sz w:val="28"/>
          <w:szCs w:val="28"/>
          <w:lang w:eastAsia="ru-RU"/>
        </w:rPr>
        <w:t xml:space="preserve">Любой участник конкурса вправе обжаловать результаты конкурса в </w:t>
      </w:r>
      <w:r w:rsidR="00C41883" w:rsidRPr="002A2CC4">
        <w:rPr>
          <w:rFonts w:ascii="Times New Roman" w:eastAsia="Times New Roman" w:hAnsi="Times New Roman" w:cs="Times New Roman"/>
          <w:sz w:val="28"/>
          <w:szCs w:val="28"/>
          <w:lang w:eastAsia="ru-RU"/>
        </w:rPr>
        <w:t xml:space="preserve">установленном </w:t>
      </w:r>
      <w:r w:rsidRPr="002A2CC4">
        <w:rPr>
          <w:rFonts w:ascii="Times New Roman" w:eastAsia="Times New Roman" w:hAnsi="Times New Roman" w:cs="Times New Roman"/>
          <w:sz w:val="28"/>
          <w:szCs w:val="28"/>
          <w:lang w:eastAsia="ru-RU"/>
        </w:rPr>
        <w:t>порядке</w:t>
      </w:r>
      <w:bookmarkStart w:id="58" w:name="P0849"/>
      <w:bookmarkEnd w:id="58"/>
      <w:r w:rsidRPr="002A2CC4">
        <w:rPr>
          <w:rFonts w:ascii="Times New Roman" w:eastAsia="Times New Roman" w:hAnsi="Times New Roman" w:cs="Times New Roman"/>
          <w:sz w:val="28"/>
          <w:szCs w:val="28"/>
          <w:lang w:eastAsia="ru-RU"/>
        </w:rPr>
        <w:t>.</w:t>
      </w:r>
    </w:p>
    <w:p w:rsidR="00412392" w:rsidRPr="00393122" w:rsidRDefault="00412392" w:rsidP="00412392">
      <w:pPr>
        <w:pStyle w:val="headertext"/>
        <w:spacing w:before="0" w:beforeAutospacing="0" w:after="0" w:afterAutospacing="0"/>
        <w:jc w:val="both"/>
        <w:rPr>
          <w:b/>
          <w:sz w:val="28"/>
          <w:szCs w:val="28"/>
        </w:rPr>
      </w:pPr>
    </w:p>
    <w:p w:rsidR="00632ACA" w:rsidRPr="00393122" w:rsidRDefault="00632ACA" w:rsidP="00C823B5">
      <w:pPr>
        <w:pStyle w:val="2"/>
        <w:spacing w:before="0"/>
        <w:jc w:val="center"/>
        <w:rPr>
          <w:rFonts w:ascii="Times New Roman" w:eastAsia="Times New Roman" w:hAnsi="Times New Roman" w:cs="Times New Roman"/>
          <w:color w:val="auto"/>
          <w:sz w:val="28"/>
          <w:szCs w:val="28"/>
          <w:lang w:eastAsia="ru-RU"/>
        </w:rPr>
      </w:pPr>
      <w:bookmarkStart w:id="59" w:name="_Toc529531856"/>
      <w:r w:rsidRPr="00393122">
        <w:rPr>
          <w:rFonts w:ascii="Times New Roman" w:eastAsia="Times New Roman" w:hAnsi="Times New Roman" w:cs="Times New Roman"/>
          <w:color w:val="auto"/>
          <w:sz w:val="28"/>
          <w:szCs w:val="28"/>
          <w:lang w:eastAsia="ru-RU"/>
        </w:rPr>
        <w:t>3</w:t>
      </w:r>
      <w:r w:rsidR="00931982">
        <w:rPr>
          <w:rFonts w:ascii="Times New Roman" w:eastAsia="Times New Roman" w:hAnsi="Times New Roman" w:cs="Times New Roman"/>
          <w:color w:val="auto"/>
          <w:sz w:val="28"/>
          <w:szCs w:val="28"/>
          <w:lang w:eastAsia="ru-RU"/>
        </w:rPr>
        <w:t>6</w:t>
      </w:r>
      <w:r w:rsidRPr="00393122">
        <w:rPr>
          <w:rFonts w:ascii="Times New Roman" w:eastAsia="Times New Roman" w:hAnsi="Times New Roman" w:cs="Times New Roman"/>
          <w:color w:val="auto"/>
          <w:sz w:val="28"/>
          <w:szCs w:val="28"/>
          <w:lang w:eastAsia="ru-RU"/>
        </w:rPr>
        <w:t>. Особенности проведения конкурса в электронной форме</w:t>
      </w:r>
      <w:bookmarkEnd w:id="59"/>
    </w:p>
    <w:p w:rsidR="00632ACA" w:rsidRPr="00393122" w:rsidRDefault="00632ACA" w:rsidP="00393122">
      <w:pPr>
        <w:pStyle w:val="formattext"/>
        <w:spacing w:before="0" w:beforeAutospacing="0" w:after="0" w:afterAutospacing="0"/>
        <w:ind w:firstLine="709"/>
        <w:contextualSpacing/>
        <w:jc w:val="both"/>
        <w:rPr>
          <w:rFonts w:eastAsiaTheme="minorHAnsi"/>
          <w:sz w:val="28"/>
          <w:szCs w:val="28"/>
          <w:lang w:eastAsia="en-US"/>
        </w:rPr>
      </w:pPr>
    </w:p>
    <w:p w:rsidR="00632ACA" w:rsidRPr="00393122" w:rsidRDefault="00632ACA"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931982">
        <w:rPr>
          <w:rFonts w:ascii="Times New Roman" w:hAnsi="Times New Roman" w:cs="Times New Roman"/>
          <w:sz w:val="28"/>
          <w:szCs w:val="28"/>
        </w:rPr>
        <w:t>6</w:t>
      </w:r>
      <w:r w:rsidRPr="00393122">
        <w:rPr>
          <w:rFonts w:ascii="Times New Roman" w:hAnsi="Times New Roman" w:cs="Times New Roman"/>
          <w:sz w:val="28"/>
          <w:szCs w:val="28"/>
        </w:rPr>
        <w:t>.1. Проведение</w:t>
      </w:r>
      <w:r w:rsidR="00C26465">
        <w:rPr>
          <w:rFonts w:ascii="Times New Roman" w:hAnsi="Times New Roman" w:cs="Times New Roman"/>
          <w:sz w:val="28"/>
          <w:szCs w:val="28"/>
        </w:rPr>
        <w:t xml:space="preserve"> конкурса</w:t>
      </w:r>
      <w:r w:rsidRPr="00393122">
        <w:rPr>
          <w:rFonts w:ascii="Times New Roman" w:hAnsi="Times New Roman" w:cs="Times New Roman"/>
          <w:sz w:val="28"/>
          <w:szCs w:val="28"/>
        </w:rPr>
        <w:t xml:space="preserve"> в электронной форме осуществля</w:t>
      </w:r>
      <w:r w:rsidR="00C26465">
        <w:rPr>
          <w:rFonts w:ascii="Times New Roman" w:hAnsi="Times New Roman" w:cs="Times New Roman"/>
          <w:sz w:val="28"/>
          <w:szCs w:val="28"/>
        </w:rPr>
        <w:t>е</w:t>
      </w:r>
      <w:r w:rsidRPr="00393122">
        <w:rPr>
          <w:rFonts w:ascii="Times New Roman" w:hAnsi="Times New Roman" w:cs="Times New Roman"/>
          <w:sz w:val="28"/>
          <w:szCs w:val="28"/>
        </w:rPr>
        <w:t>тся в</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 xml:space="preserve">электронной форме на электронных площадках в порядке, предусмотренном </w:t>
      </w:r>
      <w:r w:rsidR="00DC7CF9" w:rsidRPr="00DC7CF9">
        <w:rPr>
          <w:rFonts w:ascii="Times New Roman" w:hAnsi="Times New Roman" w:cs="Times New Roman"/>
          <w:sz w:val="28"/>
          <w:szCs w:val="28"/>
        </w:rPr>
        <w:t xml:space="preserve">главами </w:t>
      </w:r>
      <w:r w:rsidR="00A94F93">
        <w:rPr>
          <w:rFonts w:ascii="Times New Roman" w:hAnsi="Times New Roman" w:cs="Times New Roman"/>
          <w:sz w:val="28"/>
          <w:szCs w:val="28"/>
        </w:rPr>
        <w:t>29</w:t>
      </w:r>
      <w:r w:rsidR="00DC7CF9">
        <w:rPr>
          <w:rFonts w:ascii="Times New Roman" w:hAnsi="Times New Roman" w:cs="Times New Roman"/>
          <w:sz w:val="28"/>
          <w:szCs w:val="28"/>
        </w:rPr>
        <w:t>, 3</w:t>
      </w:r>
      <w:r w:rsidR="00A94F93">
        <w:rPr>
          <w:rFonts w:ascii="Times New Roman" w:hAnsi="Times New Roman" w:cs="Times New Roman"/>
          <w:sz w:val="28"/>
          <w:szCs w:val="28"/>
        </w:rPr>
        <w:t>0</w:t>
      </w:r>
      <w:r w:rsidR="00DC7CF9">
        <w:rPr>
          <w:rFonts w:ascii="Times New Roman" w:hAnsi="Times New Roman" w:cs="Times New Roman"/>
          <w:sz w:val="28"/>
          <w:szCs w:val="28"/>
        </w:rPr>
        <w:t>, 3</w:t>
      </w:r>
      <w:r w:rsidR="00A94F93">
        <w:rPr>
          <w:rFonts w:ascii="Times New Roman" w:hAnsi="Times New Roman" w:cs="Times New Roman"/>
          <w:sz w:val="28"/>
          <w:szCs w:val="28"/>
        </w:rPr>
        <w:t>2</w:t>
      </w:r>
      <w:r w:rsidR="00DC7CF9">
        <w:rPr>
          <w:rFonts w:ascii="Times New Roman" w:hAnsi="Times New Roman" w:cs="Times New Roman"/>
          <w:sz w:val="28"/>
          <w:szCs w:val="28"/>
        </w:rPr>
        <w:t>, 3</w:t>
      </w:r>
      <w:r w:rsidR="00A94F93">
        <w:rPr>
          <w:rFonts w:ascii="Times New Roman" w:hAnsi="Times New Roman" w:cs="Times New Roman"/>
          <w:sz w:val="28"/>
          <w:szCs w:val="28"/>
        </w:rPr>
        <w:t>3</w:t>
      </w:r>
      <w:r w:rsidR="00DC7CF9">
        <w:rPr>
          <w:rFonts w:ascii="Times New Roman" w:hAnsi="Times New Roman" w:cs="Times New Roman"/>
          <w:sz w:val="28"/>
          <w:szCs w:val="28"/>
        </w:rPr>
        <w:t>, 3</w:t>
      </w:r>
      <w:r w:rsidR="00A94F93">
        <w:rPr>
          <w:rFonts w:ascii="Times New Roman" w:hAnsi="Times New Roman" w:cs="Times New Roman"/>
          <w:sz w:val="28"/>
          <w:szCs w:val="28"/>
        </w:rPr>
        <w:t>5</w:t>
      </w:r>
      <w:r w:rsidR="00DC7CF9">
        <w:rPr>
          <w:rFonts w:ascii="Times New Roman" w:hAnsi="Times New Roman" w:cs="Times New Roman"/>
          <w:sz w:val="28"/>
          <w:szCs w:val="28"/>
        </w:rPr>
        <w:t xml:space="preserve"> </w:t>
      </w:r>
      <w:r w:rsidR="00DC7CF9" w:rsidRPr="00DC7CF9">
        <w:rPr>
          <w:rFonts w:ascii="Times New Roman" w:hAnsi="Times New Roman" w:cs="Times New Roman"/>
          <w:sz w:val="28"/>
          <w:szCs w:val="28"/>
        </w:rPr>
        <w:t>Положения, с учет</w:t>
      </w:r>
      <w:r w:rsidR="00DC7CF9">
        <w:rPr>
          <w:rFonts w:ascii="Times New Roman" w:hAnsi="Times New Roman" w:cs="Times New Roman"/>
          <w:sz w:val="28"/>
          <w:szCs w:val="28"/>
        </w:rPr>
        <w:t>ом особенностей настоящей главы.</w:t>
      </w:r>
    </w:p>
    <w:p w:rsidR="00632ACA" w:rsidRPr="00393122" w:rsidRDefault="00632ACA"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3F45B1">
        <w:rPr>
          <w:rFonts w:ascii="Times New Roman" w:hAnsi="Times New Roman" w:cs="Times New Roman"/>
          <w:sz w:val="28"/>
          <w:szCs w:val="28"/>
        </w:rPr>
        <w:t>6</w:t>
      </w:r>
      <w:r w:rsidRPr="00393122">
        <w:rPr>
          <w:rFonts w:ascii="Times New Roman" w:hAnsi="Times New Roman" w:cs="Times New Roman"/>
          <w:sz w:val="28"/>
          <w:szCs w:val="28"/>
        </w:rPr>
        <w:t>.2.</w:t>
      </w:r>
      <w:r w:rsidR="0060458C">
        <w:rPr>
          <w:rFonts w:ascii="Times New Roman" w:hAnsi="Times New Roman" w:cs="Times New Roman"/>
          <w:sz w:val="28"/>
          <w:szCs w:val="28"/>
        </w:rPr>
        <w:t xml:space="preserve"> </w:t>
      </w:r>
      <w:r w:rsidRPr="00393122">
        <w:rPr>
          <w:rFonts w:ascii="Times New Roman" w:hAnsi="Times New Roman" w:cs="Times New Roman"/>
          <w:sz w:val="28"/>
          <w:szCs w:val="28"/>
        </w:rPr>
        <w:t>Общий порядок осуществления конкурса в электронной форме устанавливается статьей 3.3 Закона № 223-ФЗ.</w:t>
      </w:r>
    </w:p>
    <w:p w:rsidR="00632ACA" w:rsidRPr="00393122" w:rsidRDefault="00632ACA"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3F45B1">
        <w:rPr>
          <w:rFonts w:ascii="Times New Roman" w:hAnsi="Times New Roman" w:cs="Times New Roman"/>
          <w:sz w:val="28"/>
          <w:szCs w:val="28"/>
        </w:rPr>
        <w:t>6</w:t>
      </w:r>
      <w:r w:rsidRPr="00393122">
        <w:rPr>
          <w:rFonts w:ascii="Times New Roman" w:hAnsi="Times New Roman" w:cs="Times New Roman"/>
          <w:sz w:val="28"/>
          <w:szCs w:val="28"/>
        </w:rPr>
        <w:t>.3.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w:t>
      </w:r>
      <w:r w:rsidR="00DC7CF9">
        <w:rPr>
          <w:rFonts w:ascii="Times New Roman" w:hAnsi="Times New Roman" w:cs="Times New Roman"/>
          <w:sz w:val="28"/>
          <w:szCs w:val="28"/>
        </w:rPr>
        <w:t>, либо вправе ее утилизировать</w:t>
      </w:r>
      <w:r w:rsidRPr="00393122">
        <w:rPr>
          <w:rFonts w:ascii="Times New Roman" w:hAnsi="Times New Roman" w:cs="Times New Roman"/>
          <w:sz w:val="28"/>
          <w:szCs w:val="28"/>
        </w:rPr>
        <w:t>.</w:t>
      </w:r>
    </w:p>
    <w:p w:rsidR="00EE7F00" w:rsidRPr="00393122" w:rsidRDefault="00632ACA"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3F45B1">
        <w:rPr>
          <w:rFonts w:ascii="Times New Roman" w:hAnsi="Times New Roman" w:cs="Times New Roman"/>
          <w:sz w:val="28"/>
          <w:szCs w:val="28"/>
        </w:rPr>
        <w:t>6</w:t>
      </w:r>
      <w:r w:rsidRPr="00393122">
        <w:rPr>
          <w:rFonts w:ascii="Times New Roman" w:hAnsi="Times New Roman" w:cs="Times New Roman"/>
          <w:sz w:val="28"/>
          <w:szCs w:val="28"/>
        </w:rPr>
        <w:t>.4. Внесение изменений и отзыв заявки</w:t>
      </w:r>
      <w:r w:rsidR="00045FC7">
        <w:rPr>
          <w:rFonts w:ascii="Times New Roman" w:hAnsi="Times New Roman" w:cs="Times New Roman"/>
          <w:sz w:val="28"/>
          <w:szCs w:val="28"/>
        </w:rPr>
        <w:t xml:space="preserve"> на участие в электронном </w:t>
      </w:r>
      <w:r w:rsidR="00045FC7">
        <w:rPr>
          <w:rFonts w:ascii="Times New Roman" w:hAnsi="Times New Roman" w:cs="Times New Roman"/>
          <w:sz w:val="28"/>
          <w:szCs w:val="28"/>
        </w:rPr>
        <w:lastRenderedPageBreak/>
        <w:t>конкурсе</w:t>
      </w:r>
      <w:r w:rsidRPr="00393122">
        <w:rPr>
          <w:rFonts w:ascii="Times New Roman" w:hAnsi="Times New Roman" w:cs="Times New Roman"/>
          <w:sz w:val="28"/>
          <w:szCs w:val="28"/>
        </w:rPr>
        <w:t xml:space="preserve"> осуществляется посредством использования функционала электронной площадки, на которой проводится закупка, в соответствии с</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регламентом такой электронной площадки.</w:t>
      </w:r>
    </w:p>
    <w:p w:rsidR="00EE7F00" w:rsidRPr="00393122" w:rsidRDefault="00EE7F00"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3F45B1">
        <w:rPr>
          <w:rFonts w:ascii="Times New Roman" w:hAnsi="Times New Roman" w:cs="Times New Roman"/>
          <w:sz w:val="28"/>
          <w:szCs w:val="28"/>
        </w:rPr>
        <w:t>6</w:t>
      </w:r>
      <w:r w:rsidRPr="00393122">
        <w:rPr>
          <w:rFonts w:ascii="Times New Roman" w:hAnsi="Times New Roman" w:cs="Times New Roman"/>
          <w:sz w:val="28"/>
          <w:szCs w:val="28"/>
        </w:rPr>
        <w:t xml:space="preserve">.5. </w:t>
      </w:r>
      <w:r w:rsidR="00632ACA" w:rsidRPr="00393122">
        <w:rPr>
          <w:rFonts w:ascii="Times New Roman" w:hAnsi="Times New Roman" w:cs="Times New Roman"/>
          <w:sz w:val="28"/>
          <w:szCs w:val="28"/>
        </w:rPr>
        <w:t xml:space="preserve">Процедура открытия доступа к поданным на участие в </w:t>
      </w:r>
      <w:r w:rsidR="009B2E99">
        <w:rPr>
          <w:rFonts w:ascii="Times New Roman" w:hAnsi="Times New Roman" w:cs="Times New Roman"/>
          <w:sz w:val="28"/>
          <w:szCs w:val="28"/>
        </w:rPr>
        <w:t xml:space="preserve">электронном </w:t>
      </w:r>
      <w:r w:rsidR="00632ACA" w:rsidRPr="00393122">
        <w:rPr>
          <w:rFonts w:ascii="Times New Roman" w:hAnsi="Times New Roman" w:cs="Times New Roman"/>
          <w:sz w:val="28"/>
          <w:szCs w:val="28"/>
        </w:rPr>
        <w:t>конкурсе заявкам (далее</w:t>
      </w:r>
      <w:r w:rsidR="00BC7068">
        <w:rPr>
          <w:rFonts w:ascii="Times New Roman" w:hAnsi="Times New Roman" w:cs="Times New Roman"/>
          <w:sz w:val="28"/>
          <w:szCs w:val="28"/>
        </w:rPr>
        <w:t xml:space="preserve"> в главе</w:t>
      </w:r>
      <w:r w:rsidR="00632ACA" w:rsidRPr="00393122">
        <w:rPr>
          <w:rFonts w:ascii="Times New Roman" w:hAnsi="Times New Roman" w:cs="Times New Roman"/>
          <w:sz w:val="28"/>
          <w:szCs w:val="28"/>
        </w:rPr>
        <w:t xml:space="preserve"> – открытие доступа) проводится в день окончания срока подачи заявок на участие в конкурсе. </w:t>
      </w:r>
      <w:r w:rsidR="00484D52" w:rsidRPr="00393122">
        <w:rPr>
          <w:rFonts w:ascii="Times New Roman" w:hAnsi="Times New Roman" w:cs="Times New Roman"/>
          <w:sz w:val="28"/>
          <w:szCs w:val="28"/>
        </w:rPr>
        <w:t>Сроки</w:t>
      </w:r>
      <w:r w:rsidR="00632ACA" w:rsidRPr="00393122">
        <w:rPr>
          <w:rFonts w:ascii="Times New Roman" w:hAnsi="Times New Roman" w:cs="Times New Roman"/>
          <w:sz w:val="28"/>
          <w:szCs w:val="28"/>
        </w:rPr>
        <w:t xml:space="preserve"> открытия доступа устанавлива</w:t>
      </w:r>
      <w:r w:rsidR="00484D52" w:rsidRPr="00393122">
        <w:rPr>
          <w:rFonts w:ascii="Times New Roman" w:hAnsi="Times New Roman" w:cs="Times New Roman"/>
          <w:sz w:val="28"/>
          <w:szCs w:val="28"/>
        </w:rPr>
        <w:t>ю</w:t>
      </w:r>
      <w:r w:rsidR="00632ACA" w:rsidRPr="00393122">
        <w:rPr>
          <w:rFonts w:ascii="Times New Roman" w:hAnsi="Times New Roman" w:cs="Times New Roman"/>
          <w:sz w:val="28"/>
          <w:szCs w:val="28"/>
        </w:rPr>
        <w:t xml:space="preserve">тся заказчиком в </w:t>
      </w:r>
      <w:r w:rsidR="000D4CC9" w:rsidRPr="00393122">
        <w:rPr>
          <w:rFonts w:ascii="Times New Roman" w:hAnsi="Times New Roman" w:cs="Times New Roman"/>
          <w:sz w:val="28"/>
          <w:szCs w:val="28"/>
        </w:rPr>
        <w:t xml:space="preserve">извещении </w:t>
      </w:r>
      <w:r w:rsidR="00632ACA" w:rsidRPr="00393122">
        <w:rPr>
          <w:rFonts w:ascii="Times New Roman" w:hAnsi="Times New Roman" w:cs="Times New Roman"/>
          <w:sz w:val="28"/>
          <w:szCs w:val="28"/>
        </w:rPr>
        <w:t>самостоятельно.</w:t>
      </w:r>
    </w:p>
    <w:p w:rsidR="00A00DCA" w:rsidRPr="00393122" w:rsidRDefault="00EE7F00" w:rsidP="00393122">
      <w:pPr>
        <w:pStyle w:val="formattext"/>
        <w:spacing w:before="0" w:beforeAutospacing="0" w:after="0" w:afterAutospacing="0"/>
        <w:ind w:firstLine="708"/>
        <w:jc w:val="both"/>
        <w:rPr>
          <w:sz w:val="28"/>
          <w:szCs w:val="28"/>
        </w:rPr>
      </w:pPr>
      <w:r w:rsidRPr="00393122">
        <w:rPr>
          <w:sz w:val="28"/>
          <w:szCs w:val="28"/>
        </w:rPr>
        <w:t>3</w:t>
      </w:r>
      <w:r w:rsidR="003F45B1">
        <w:rPr>
          <w:sz w:val="28"/>
          <w:szCs w:val="28"/>
        </w:rPr>
        <w:t>6</w:t>
      </w:r>
      <w:r w:rsidRPr="00393122">
        <w:rPr>
          <w:sz w:val="28"/>
          <w:szCs w:val="28"/>
        </w:rPr>
        <w:t xml:space="preserve">.6. </w:t>
      </w:r>
      <w:r w:rsidR="00B34BD5">
        <w:rPr>
          <w:sz w:val="28"/>
          <w:szCs w:val="28"/>
        </w:rPr>
        <w:t>К</w:t>
      </w:r>
      <w:r w:rsidR="00B34BD5" w:rsidRPr="00393122">
        <w:rPr>
          <w:sz w:val="28"/>
          <w:szCs w:val="28"/>
        </w:rPr>
        <w:t>омисси</w:t>
      </w:r>
      <w:r w:rsidR="00B34BD5">
        <w:rPr>
          <w:sz w:val="28"/>
          <w:szCs w:val="28"/>
        </w:rPr>
        <w:t>я</w:t>
      </w:r>
      <w:r w:rsidR="00B34BD5" w:rsidRPr="00393122">
        <w:rPr>
          <w:sz w:val="28"/>
          <w:szCs w:val="28"/>
        </w:rPr>
        <w:t xml:space="preserve"> осуществляет</w:t>
      </w:r>
      <w:r w:rsidR="00B34BD5">
        <w:rPr>
          <w:sz w:val="28"/>
          <w:szCs w:val="28"/>
        </w:rPr>
        <w:t xml:space="preserve"> о</w:t>
      </w:r>
      <w:r w:rsidR="00632ACA" w:rsidRPr="00393122">
        <w:rPr>
          <w:sz w:val="28"/>
          <w:szCs w:val="28"/>
        </w:rPr>
        <w:t xml:space="preserve">ткрытие доступа, по результатам </w:t>
      </w:r>
      <w:r w:rsidR="00B34BD5">
        <w:rPr>
          <w:sz w:val="28"/>
          <w:szCs w:val="28"/>
        </w:rPr>
        <w:t>которого</w:t>
      </w:r>
      <w:r w:rsidR="00632ACA" w:rsidRPr="00393122">
        <w:rPr>
          <w:sz w:val="28"/>
          <w:szCs w:val="28"/>
        </w:rPr>
        <w:t xml:space="preserve"> </w:t>
      </w:r>
      <w:r w:rsidR="006E1E60">
        <w:rPr>
          <w:sz w:val="28"/>
          <w:szCs w:val="28"/>
        </w:rPr>
        <w:t>формирует</w:t>
      </w:r>
      <w:r w:rsidR="00632ACA" w:rsidRPr="00393122">
        <w:rPr>
          <w:sz w:val="28"/>
          <w:szCs w:val="28"/>
        </w:rPr>
        <w:t xml:space="preserve"> протокол открытия доступа, в котором указываются сведения согласно части 13 статьи 3.2 Закона № 223-ФЗ.</w:t>
      </w:r>
      <w:r w:rsidR="00A00DCA" w:rsidRPr="00393122">
        <w:rPr>
          <w:sz w:val="28"/>
          <w:szCs w:val="28"/>
        </w:rPr>
        <w:t xml:space="preserve"> Заказчик вправе включать в</w:t>
      </w:r>
      <w:r w:rsidR="00C823B5">
        <w:rPr>
          <w:sz w:val="28"/>
          <w:szCs w:val="28"/>
          <w:lang w:val="en-US"/>
        </w:rPr>
        <w:t> </w:t>
      </w:r>
      <w:r w:rsidR="00A00DCA" w:rsidRPr="00393122">
        <w:rPr>
          <w:sz w:val="28"/>
          <w:szCs w:val="28"/>
        </w:rPr>
        <w:t>протокол иные сведения по его усмотрению, если указание таких сведений не</w:t>
      </w:r>
      <w:r w:rsidR="00C823B5">
        <w:rPr>
          <w:sz w:val="28"/>
          <w:szCs w:val="28"/>
          <w:lang w:val="en-US"/>
        </w:rPr>
        <w:t> </w:t>
      </w:r>
      <w:r w:rsidR="00A00DCA" w:rsidRPr="00393122">
        <w:rPr>
          <w:sz w:val="28"/>
          <w:szCs w:val="28"/>
        </w:rPr>
        <w:t xml:space="preserve">нарушает норм законодательства.   </w:t>
      </w:r>
    </w:p>
    <w:p w:rsidR="00EE7F00" w:rsidRPr="00393122" w:rsidRDefault="00EE7F00"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3F45B1">
        <w:rPr>
          <w:rFonts w:ascii="Times New Roman" w:hAnsi="Times New Roman" w:cs="Times New Roman"/>
          <w:sz w:val="28"/>
          <w:szCs w:val="28"/>
        </w:rPr>
        <w:t>6</w:t>
      </w:r>
      <w:r w:rsidRPr="00393122">
        <w:rPr>
          <w:rFonts w:ascii="Times New Roman" w:hAnsi="Times New Roman" w:cs="Times New Roman"/>
          <w:sz w:val="28"/>
          <w:szCs w:val="28"/>
        </w:rPr>
        <w:t xml:space="preserve">.7. </w:t>
      </w:r>
      <w:r w:rsidR="00632ACA" w:rsidRPr="00393122">
        <w:rPr>
          <w:rFonts w:ascii="Times New Roman" w:hAnsi="Times New Roman" w:cs="Times New Roman"/>
          <w:sz w:val="28"/>
          <w:szCs w:val="28"/>
        </w:rPr>
        <w:t>Протокол открытия доступа подписывается присутствующими членами комиссии в день открытия доступа.</w:t>
      </w:r>
    </w:p>
    <w:p w:rsidR="00EE7F00" w:rsidRPr="00393122" w:rsidRDefault="00D62C96"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3F45B1">
        <w:rPr>
          <w:rFonts w:ascii="Times New Roman" w:hAnsi="Times New Roman" w:cs="Times New Roman"/>
          <w:sz w:val="28"/>
          <w:szCs w:val="28"/>
        </w:rPr>
        <w:t>6</w:t>
      </w:r>
      <w:r w:rsidR="00EE7F00" w:rsidRPr="00393122">
        <w:rPr>
          <w:rFonts w:ascii="Times New Roman" w:hAnsi="Times New Roman" w:cs="Times New Roman"/>
          <w:sz w:val="28"/>
          <w:szCs w:val="28"/>
        </w:rPr>
        <w:t xml:space="preserve">.8. </w:t>
      </w:r>
      <w:r w:rsidR="00DF07F2" w:rsidRPr="00393122">
        <w:rPr>
          <w:rFonts w:ascii="Times New Roman" w:hAnsi="Times New Roman" w:cs="Times New Roman"/>
          <w:sz w:val="28"/>
          <w:szCs w:val="28"/>
        </w:rPr>
        <w:t>Протокол открытия доступа содержит информацию, указанную в</w:t>
      </w:r>
      <w:r w:rsidR="00C823B5">
        <w:rPr>
          <w:rFonts w:ascii="Times New Roman" w:hAnsi="Times New Roman" w:cs="Times New Roman"/>
          <w:sz w:val="28"/>
          <w:szCs w:val="28"/>
          <w:lang w:val="en-US"/>
        </w:rPr>
        <w:t> </w:t>
      </w:r>
      <w:r w:rsidR="00DF07F2" w:rsidRPr="00393122">
        <w:rPr>
          <w:rFonts w:ascii="Times New Roman" w:hAnsi="Times New Roman" w:cs="Times New Roman"/>
          <w:sz w:val="28"/>
          <w:szCs w:val="28"/>
        </w:rPr>
        <w:t>пункте</w:t>
      </w:r>
      <w:r w:rsidR="00BC7068">
        <w:rPr>
          <w:rFonts w:ascii="Times New Roman" w:hAnsi="Times New Roman" w:cs="Times New Roman"/>
          <w:sz w:val="28"/>
          <w:szCs w:val="28"/>
        </w:rPr>
        <w:t xml:space="preserve"> </w:t>
      </w:r>
      <w:r w:rsidR="00DF07F2" w:rsidRPr="00393122">
        <w:rPr>
          <w:rFonts w:ascii="Times New Roman" w:hAnsi="Times New Roman" w:cs="Times New Roman"/>
          <w:sz w:val="28"/>
          <w:szCs w:val="28"/>
        </w:rPr>
        <w:t>3</w:t>
      </w:r>
      <w:r w:rsidR="003F45B1">
        <w:rPr>
          <w:rFonts w:ascii="Times New Roman" w:hAnsi="Times New Roman" w:cs="Times New Roman"/>
          <w:sz w:val="28"/>
          <w:szCs w:val="28"/>
        </w:rPr>
        <w:t>6</w:t>
      </w:r>
      <w:r w:rsidR="003D28DF" w:rsidRPr="00393122">
        <w:rPr>
          <w:rFonts w:ascii="Times New Roman" w:hAnsi="Times New Roman" w:cs="Times New Roman"/>
          <w:sz w:val="28"/>
          <w:szCs w:val="28"/>
        </w:rPr>
        <w:t>.</w:t>
      </w:r>
      <w:r w:rsidR="00D56577">
        <w:rPr>
          <w:rFonts w:ascii="Times New Roman" w:hAnsi="Times New Roman" w:cs="Times New Roman"/>
          <w:sz w:val="28"/>
          <w:szCs w:val="28"/>
        </w:rPr>
        <w:t>6</w:t>
      </w:r>
      <w:r w:rsidR="00DF07F2" w:rsidRPr="00393122">
        <w:rPr>
          <w:rFonts w:ascii="Times New Roman" w:hAnsi="Times New Roman" w:cs="Times New Roman"/>
          <w:sz w:val="28"/>
          <w:szCs w:val="28"/>
        </w:rPr>
        <w:t xml:space="preserve"> настоящего Положения, за исключением ценовых предложений участников </w:t>
      </w:r>
      <w:r w:rsidR="00B34BD5" w:rsidRPr="00393122">
        <w:rPr>
          <w:rFonts w:ascii="Times New Roman" w:hAnsi="Times New Roman" w:cs="Times New Roman"/>
          <w:sz w:val="28"/>
          <w:szCs w:val="28"/>
        </w:rPr>
        <w:t>закупки, и</w:t>
      </w:r>
      <w:r w:rsidR="00DF07F2" w:rsidRPr="00393122">
        <w:rPr>
          <w:rFonts w:ascii="Times New Roman" w:hAnsi="Times New Roman" w:cs="Times New Roman"/>
          <w:sz w:val="28"/>
          <w:szCs w:val="28"/>
        </w:rPr>
        <w:t xml:space="preserve"> подписывается присутствующими членами комиссии в</w:t>
      </w:r>
      <w:r w:rsidR="00C823B5">
        <w:rPr>
          <w:rFonts w:ascii="Times New Roman" w:hAnsi="Times New Roman" w:cs="Times New Roman"/>
          <w:sz w:val="28"/>
          <w:szCs w:val="28"/>
          <w:lang w:val="en-US"/>
        </w:rPr>
        <w:t> </w:t>
      </w:r>
      <w:r w:rsidR="00DF07F2" w:rsidRPr="00393122">
        <w:rPr>
          <w:rFonts w:ascii="Times New Roman" w:hAnsi="Times New Roman" w:cs="Times New Roman"/>
          <w:sz w:val="28"/>
          <w:szCs w:val="28"/>
        </w:rPr>
        <w:t>день открытия доступа.</w:t>
      </w:r>
    </w:p>
    <w:p w:rsidR="00EE7F00" w:rsidRPr="00393122" w:rsidRDefault="00EE7F00"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3F45B1">
        <w:rPr>
          <w:rFonts w:ascii="Times New Roman" w:hAnsi="Times New Roman" w:cs="Times New Roman"/>
          <w:sz w:val="28"/>
          <w:szCs w:val="28"/>
        </w:rPr>
        <w:t>6</w:t>
      </w:r>
      <w:r w:rsidRPr="00393122">
        <w:rPr>
          <w:rFonts w:ascii="Times New Roman" w:hAnsi="Times New Roman" w:cs="Times New Roman"/>
          <w:sz w:val="28"/>
          <w:szCs w:val="28"/>
        </w:rPr>
        <w:t xml:space="preserve">.9. </w:t>
      </w:r>
      <w:r w:rsidR="00632ACA" w:rsidRPr="00393122">
        <w:rPr>
          <w:rFonts w:ascii="Times New Roman" w:hAnsi="Times New Roman" w:cs="Times New Roman"/>
          <w:sz w:val="28"/>
          <w:szCs w:val="28"/>
        </w:rPr>
        <w:t xml:space="preserve">Подписанный присутствующими членами </w:t>
      </w:r>
      <w:r w:rsidR="003D10FF" w:rsidRPr="00393122">
        <w:rPr>
          <w:rFonts w:ascii="Times New Roman" w:hAnsi="Times New Roman" w:cs="Times New Roman"/>
          <w:sz w:val="28"/>
          <w:szCs w:val="28"/>
        </w:rPr>
        <w:t xml:space="preserve">комиссии </w:t>
      </w:r>
      <w:r w:rsidR="00632ACA" w:rsidRPr="00393122">
        <w:rPr>
          <w:rFonts w:ascii="Times New Roman" w:hAnsi="Times New Roman" w:cs="Times New Roman"/>
          <w:sz w:val="28"/>
          <w:szCs w:val="28"/>
        </w:rPr>
        <w:t xml:space="preserve">протокол открытия доступа </w:t>
      </w:r>
      <w:r w:rsidR="00DA7C6A" w:rsidRPr="00393122">
        <w:rPr>
          <w:rFonts w:ascii="Times New Roman" w:hAnsi="Times New Roman" w:cs="Times New Roman"/>
          <w:sz w:val="28"/>
          <w:szCs w:val="28"/>
        </w:rPr>
        <w:t>размещается заказчиком в ЕИС не позднее чем через три дня со дня подписания</w:t>
      </w:r>
      <w:r w:rsidRPr="00393122">
        <w:rPr>
          <w:rFonts w:ascii="Times New Roman" w:hAnsi="Times New Roman" w:cs="Times New Roman"/>
          <w:sz w:val="28"/>
          <w:szCs w:val="28"/>
        </w:rPr>
        <w:t>.</w:t>
      </w:r>
    </w:p>
    <w:p w:rsidR="00D610D2" w:rsidRPr="00393122" w:rsidRDefault="00EE7F00" w:rsidP="00393122">
      <w:pPr>
        <w:pStyle w:val="formattext"/>
        <w:spacing w:before="0" w:beforeAutospacing="0" w:after="0" w:afterAutospacing="0"/>
        <w:ind w:firstLine="708"/>
        <w:jc w:val="both"/>
        <w:rPr>
          <w:sz w:val="28"/>
          <w:szCs w:val="28"/>
        </w:rPr>
      </w:pPr>
      <w:r w:rsidRPr="00393122">
        <w:rPr>
          <w:sz w:val="28"/>
          <w:szCs w:val="28"/>
        </w:rPr>
        <w:t>3</w:t>
      </w:r>
      <w:r w:rsidR="003F45B1">
        <w:rPr>
          <w:sz w:val="28"/>
          <w:szCs w:val="28"/>
        </w:rPr>
        <w:t>6</w:t>
      </w:r>
      <w:r w:rsidRPr="00393122">
        <w:rPr>
          <w:sz w:val="28"/>
          <w:szCs w:val="28"/>
        </w:rPr>
        <w:t xml:space="preserve">.10. </w:t>
      </w:r>
      <w:r w:rsidR="00632ACA" w:rsidRPr="00393122">
        <w:rPr>
          <w:sz w:val="28"/>
          <w:szCs w:val="28"/>
        </w:rPr>
        <w:t xml:space="preserve">В случае если на участие в конкурсе не было подано ни одной заявки, комиссия вместо протокола открытия доступа </w:t>
      </w:r>
      <w:r w:rsidR="006E1E60">
        <w:rPr>
          <w:sz w:val="28"/>
          <w:szCs w:val="28"/>
        </w:rPr>
        <w:t>формирует</w:t>
      </w:r>
      <w:r w:rsidR="00632ACA" w:rsidRPr="00393122">
        <w:rPr>
          <w:sz w:val="28"/>
          <w:szCs w:val="28"/>
        </w:rPr>
        <w:t xml:space="preserve"> в день открытия доступа протокол признания конкурса несостоявшимся, в котором указываются сведения согласно части 14 статьи 3.2 Закона № 223-ФЗ. </w:t>
      </w:r>
      <w:r w:rsidR="00D610D2" w:rsidRPr="00393122">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EE7F00" w:rsidRPr="00393122" w:rsidRDefault="00EE7F00"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3F45B1">
        <w:rPr>
          <w:rFonts w:ascii="Times New Roman" w:hAnsi="Times New Roman" w:cs="Times New Roman"/>
          <w:sz w:val="28"/>
          <w:szCs w:val="28"/>
        </w:rPr>
        <w:t>6</w:t>
      </w:r>
      <w:r w:rsidRPr="00393122">
        <w:rPr>
          <w:rFonts w:ascii="Times New Roman" w:hAnsi="Times New Roman" w:cs="Times New Roman"/>
          <w:sz w:val="28"/>
          <w:szCs w:val="28"/>
        </w:rPr>
        <w:t xml:space="preserve">.11. </w:t>
      </w:r>
      <w:r w:rsidR="00632ACA" w:rsidRPr="00393122">
        <w:rPr>
          <w:rFonts w:ascii="Times New Roman" w:hAnsi="Times New Roman" w:cs="Times New Roman"/>
          <w:sz w:val="28"/>
          <w:szCs w:val="28"/>
        </w:rPr>
        <w:t xml:space="preserve">Протокол признания конкурса несостоявшимся, в случае его составления, размещается </w:t>
      </w:r>
      <w:r w:rsidR="00DA7C6A" w:rsidRPr="00393122">
        <w:rPr>
          <w:rFonts w:ascii="Times New Roman" w:hAnsi="Times New Roman" w:cs="Times New Roman"/>
          <w:sz w:val="28"/>
          <w:szCs w:val="28"/>
        </w:rPr>
        <w:t>заказчиком в ЕИС не позднее чем через три дня со</w:t>
      </w:r>
      <w:r w:rsidR="00C823B5">
        <w:rPr>
          <w:rFonts w:ascii="Times New Roman" w:hAnsi="Times New Roman" w:cs="Times New Roman"/>
          <w:sz w:val="28"/>
          <w:szCs w:val="28"/>
          <w:lang w:val="en-US"/>
        </w:rPr>
        <w:t> </w:t>
      </w:r>
      <w:r w:rsidR="00DA7C6A" w:rsidRPr="00393122">
        <w:rPr>
          <w:rFonts w:ascii="Times New Roman" w:hAnsi="Times New Roman" w:cs="Times New Roman"/>
          <w:sz w:val="28"/>
          <w:szCs w:val="28"/>
        </w:rPr>
        <w:t>дня подписания.</w:t>
      </w:r>
    </w:p>
    <w:p w:rsidR="00632ACA" w:rsidRDefault="00EE7F00"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3F45B1">
        <w:rPr>
          <w:rFonts w:ascii="Times New Roman" w:hAnsi="Times New Roman" w:cs="Times New Roman"/>
          <w:sz w:val="28"/>
          <w:szCs w:val="28"/>
        </w:rPr>
        <w:t>6</w:t>
      </w:r>
      <w:r w:rsidRPr="00393122">
        <w:rPr>
          <w:rFonts w:ascii="Times New Roman" w:hAnsi="Times New Roman" w:cs="Times New Roman"/>
          <w:sz w:val="28"/>
          <w:szCs w:val="28"/>
        </w:rPr>
        <w:t>.1</w:t>
      </w:r>
      <w:r w:rsidR="00B34BD5">
        <w:rPr>
          <w:rFonts w:ascii="Times New Roman" w:hAnsi="Times New Roman" w:cs="Times New Roman"/>
          <w:sz w:val="28"/>
          <w:szCs w:val="28"/>
        </w:rPr>
        <w:t>2</w:t>
      </w:r>
      <w:r w:rsidRPr="00393122">
        <w:rPr>
          <w:rFonts w:ascii="Times New Roman" w:hAnsi="Times New Roman" w:cs="Times New Roman"/>
          <w:sz w:val="28"/>
          <w:szCs w:val="28"/>
        </w:rPr>
        <w:t xml:space="preserve">. </w:t>
      </w:r>
      <w:r w:rsidR="00632ACA" w:rsidRPr="00393122">
        <w:rPr>
          <w:rFonts w:ascii="Times New Roman" w:hAnsi="Times New Roman" w:cs="Times New Roman"/>
          <w:sz w:val="28"/>
          <w:szCs w:val="28"/>
        </w:rPr>
        <w:t xml:space="preserve">По результатам проведения конкурса </w:t>
      </w:r>
      <w:r w:rsidR="00DB0932">
        <w:rPr>
          <w:rFonts w:ascii="Times New Roman" w:hAnsi="Times New Roman" w:cs="Times New Roman"/>
          <w:sz w:val="28"/>
          <w:szCs w:val="28"/>
        </w:rPr>
        <w:t xml:space="preserve">в электронной форме </w:t>
      </w:r>
      <w:r w:rsidR="00632ACA" w:rsidRPr="00393122">
        <w:rPr>
          <w:rFonts w:ascii="Times New Roman" w:hAnsi="Times New Roman" w:cs="Times New Roman"/>
          <w:sz w:val="28"/>
          <w:szCs w:val="28"/>
        </w:rPr>
        <w:t>договор заключается в электронной форме в порядке и в сроки, предусмотренные действующим законодательством, документацией о закупке и главой 2</w:t>
      </w:r>
      <w:r w:rsidR="00380804">
        <w:rPr>
          <w:rFonts w:ascii="Times New Roman" w:hAnsi="Times New Roman" w:cs="Times New Roman"/>
          <w:sz w:val="28"/>
          <w:szCs w:val="28"/>
        </w:rPr>
        <w:t>5</w:t>
      </w:r>
      <w:r w:rsidR="00632ACA" w:rsidRPr="00393122">
        <w:rPr>
          <w:rFonts w:ascii="Times New Roman" w:hAnsi="Times New Roman" w:cs="Times New Roman"/>
          <w:sz w:val="28"/>
          <w:szCs w:val="28"/>
        </w:rPr>
        <w:t xml:space="preserve"> настоящего Положения.</w:t>
      </w:r>
    </w:p>
    <w:p w:rsidR="00C823B5" w:rsidRPr="00393122" w:rsidRDefault="00C823B5"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
    <w:p w:rsidR="00632ACA" w:rsidRPr="00393122" w:rsidRDefault="00632ACA" w:rsidP="00393122">
      <w:pPr>
        <w:tabs>
          <w:tab w:val="left" w:pos="851"/>
        </w:tabs>
        <w:spacing w:after="0" w:line="240" w:lineRule="auto"/>
        <w:jc w:val="both"/>
        <w:rPr>
          <w:rFonts w:ascii="Times New Roman" w:hAnsi="Times New Roman" w:cs="Times New Roman"/>
          <w:sz w:val="28"/>
          <w:szCs w:val="28"/>
        </w:rPr>
      </w:pPr>
    </w:p>
    <w:p w:rsidR="00632ACA" w:rsidRPr="00393122" w:rsidRDefault="00632ACA" w:rsidP="00C823B5">
      <w:pPr>
        <w:pStyle w:val="1"/>
        <w:numPr>
          <w:ilvl w:val="0"/>
          <w:numId w:val="0"/>
        </w:numPr>
        <w:spacing w:before="0" w:after="0"/>
        <w:rPr>
          <w:sz w:val="28"/>
          <w:szCs w:val="28"/>
        </w:rPr>
      </w:pPr>
      <w:bookmarkStart w:id="60" w:name="_Toc529531857"/>
      <w:r w:rsidRPr="00393122">
        <w:rPr>
          <w:sz w:val="28"/>
          <w:szCs w:val="28"/>
          <w:lang w:val="en-US"/>
        </w:rPr>
        <w:t>III</w:t>
      </w:r>
      <w:r w:rsidRPr="00393122">
        <w:rPr>
          <w:sz w:val="28"/>
          <w:szCs w:val="28"/>
        </w:rPr>
        <w:t>. УСЛОВИЯ ПРИМЕНЕНИЯ И ПОРЯДОК ПРОВЕДЕНИЯ АУКЦИОНА</w:t>
      </w:r>
      <w:bookmarkEnd w:id="60"/>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7430BE" w:rsidP="00C823B5">
      <w:pPr>
        <w:pStyle w:val="2"/>
        <w:spacing w:before="0"/>
        <w:jc w:val="center"/>
        <w:rPr>
          <w:rFonts w:ascii="Times New Roman" w:hAnsi="Times New Roman" w:cs="Times New Roman"/>
          <w:color w:val="auto"/>
          <w:sz w:val="28"/>
          <w:szCs w:val="28"/>
        </w:rPr>
      </w:pPr>
      <w:bookmarkStart w:id="61" w:name="_Toc529531858"/>
      <w:r w:rsidRPr="007430BE">
        <w:rPr>
          <w:rFonts w:ascii="Times New Roman" w:hAnsi="Times New Roman" w:cs="Times New Roman"/>
          <w:color w:val="auto"/>
          <w:sz w:val="28"/>
          <w:szCs w:val="28"/>
        </w:rPr>
        <w:t>3</w:t>
      </w:r>
      <w:r w:rsidR="003F45B1">
        <w:rPr>
          <w:rFonts w:ascii="Times New Roman" w:hAnsi="Times New Roman" w:cs="Times New Roman"/>
          <w:color w:val="auto"/>
          <w:sz w:val="28"/>
          <w:szCs w:val="28"/>
        </w:rPr>
        <w:t>7</w:t>
      </w:r>
      <w:r w:rsidR="00632ACA" w:rsidRPr="00393122">
        <w:rPr>
          <w:rFonts w:ascii="Times New Roman" w:hAnsi="Times New Roman" w:cs="Times New Roman"/>
          <w:color w:val="auto"/>
          <w:sz w:val="28"/>
          <w:szCs w:val="28"/>
        </w:rPr>
        <w:t xml:space="preserve">. Условия применения </w:t>
      </w:r>
      <w:r>
        <w:rPr>
          <w:rFonts w:ascii="Times New Roman" w:hAnsi="Times New Roman" w:cs="Times New Roman"/>
          <w:color w:val="auto"/>
          <w:sz w:val="28"/>
          <w:szCs w:val="28"/>
        </w:rPr>
        <w:t xml:space="preserve">открытого аукциона, </w:t>
      </w:r>
      <w:r w:rsidR="00632ACA" w:rsidRPr="00393122">
        <w:rPr>
          <w:rFonts w:ascii="Times New Roman" w:hAnsi="Times New Roman" w:cs="Times New Roman"/>
          <w:color w:val="auto"/>
          <w:sz w:val="28"/>
          <w:szCs w:val="28"/>
        </w:rPr>
        <w:t>аукциона в</w:t>
      </w:r>
      <w:r w:rsidR="00C823B5">
        <w:rPr>
          <w:rFonts w:ascii="Times New Roman" w:hAnsi="Times New Roman" w:cs="Times New Roman"/>
          <w:color w:val="auto"/>
          <w:sz w:val="28"/>
          <w:szCs w:val="28"/>
        </w:rPr>
        <w:t> </w:t>
      </w:r>
      <w:r w:rsidR="00632ACA" w:rsidRPr="00393122">
        <w:rPr>
          <w:rFonts w:ascii="Times New Roman" w:hAnsi="Times New Roman" w:cs="Times New Roman"/>
          <w:color w:val="auto"/>
          <w:sz w:val="28"/>
          <w:szCs w:val="28"/>
        </w:rPr>
        <w:t>электронной форме</w:t>
      </w:r>
      <w:bookmarkEnd w:id="61"/>
    </w:p>
    <w:p w:rsidR="00632ACA" w:rsidRPr="00393122" w:rsidRDefault="00632ACA" w:rsidP="00393122">
      <w:pPr>
        <w:spacing w:after="0" w:line="240" w:lineRule="auto"/>
        <w:ind w:firstLine="709"/>
        <w:jc w:val="both"/>
        <w:rPr>
          <w:rFonts w:ascii="Times New Roman" w:hAnsi="Times New Roman" w:cs="Times New Roman"/>
          <w:sz w:val="28"/>
          <w:szCs w:val="28"/>
        </w:rPr>
      </w:pPr>
    </w:p>
    <w:p w:rsidR="001058BF" w:rsidRDefault="007430BE" w:rsidP="00393122">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w:t>
      </w:r>
      <w:r w:rsidR="003F45B1">
        <w:rPr>
          <w:rFonts w:ascii="Times New Roman" w:hAnsi="Times New Roman" w:cs="Times New Roman"/>
          <w:sz w:val="28"/>
          <w:szCs w:val="28"/>
        </w:rPr>
        <w:t>7</w:t>
      </w:r>
      <w:r w:rsidR="00632ACA" w:rsidRPr="00393122">
        <w:rPr>
          <w:rFonts w:ascii="Times New Roman" w:hAnsi="Times New Roman" w:cs="Times New Roman"/>
          <w:sz w:val="28"/>
          <w:szCs w:val="28"/>
        </w:rPr>
        <w:t xml:space="preserve">.1. </w:t>
      </w:r>
      <w:r w:rsidR="002B5D6A" w:rsidRPr="00393122">
        <w:rPr>
          <w:rFonts w:ascii="Times New Roman" w:hAnsi="Times New Roman" w:cs="Times New Roman"/>
          <w:sz w:val="28"/>
          <w:szCs w:val="28"/>
        </w:rPr>
        <w:t xml:space="preserve">Под </w:t>
      </w:r>
      <w:r w:rsidR="00130675">
        <w:rPr>
          <w:rFonts w:ascii="Times New Roman" w:hAnsi="Times New Roman" w:cs="Times New Roman"/>
          <w:sz w:val="28"/>
          <w:szCs w:val="28"/>
        </w:rPr>
        <w:t xml:space="preserve">открытом </w:t>
      </w:r>
      <w:r w:rsidR="002B5D6A" w:rsidRPr="00393122">
        <w:rPr>
          <w:rFonts w:ascii="Times New Roman" w:hAnsi="Times New Roman" w:cs="Times New Roman"/>
          <w:sz w:val="28"/>
          <w:szCs w:val="28"/>
        </w:rPr>
        <w:t xml:space="preserve">аукционом понимается форма торгов, </w:t>
      </w:r>
      <w:r w:rsidR="001058BF" w:rsidRPr="00393122">
        <w:rPr>
          <w:rFonts w:ascii="Times New Roman" w:hAnsi="Times New Roman" w:cs="Times New Roman"/>
          <w:sz w:val="28"/>
          <w:szCs w:val="28"/>
        </w:rPr>
        <w:t>при которо</w:t>
      </w:r>
      <w:r w:rsidR="001058BF">
        <w:rPr>
          <w:rFonts w:ascii="Times New Roman" w:hAnsi="Times New Roman" w:cs="Times New Roman"/>
          <w:sz w:val="28"/>
          <w:szCs w:val="28"/>
        </w:rPr>
        <w:t>й</w:t>
      </w:r>
      <w:r w:rsidR="001058BF" w:rsidRPr="00393122">
        <w:rPr>
          <w:rFonts w:ascii="Times New Roman" w:hAnsi="Times New Roman" w:cs="Times New Roman"/>
          <w:sz w:val="28"/>
          <w:szCs w:val="28"/>
        </w:rPr>
        <w:t xml:space="preserve"> информация о закупке сообщается заказчиком неограниченному кругу лиц </w:t>
      </w:r>
      <w:r w:rsidR="001058BF" w:rsidRPr="00393122">
        <w:rPr>
          <w:rFonts w:ascii="Times New Roman" w:hAnsi="Times New Roman" w:cs="Times New Roman"/>
          <w:sz w:val="28"/>
          <w:szCs w:val="28"/>
        </w:rPr>
        <w:lastRenderedPageBreak/>
        <w:t>путем размещения в ЕИС извещения о проведении такого аукциона и</w:t>
      </w:r>
      <w:r w:rsidR="00B03A2C">
        <w:rPr>
          <w:rFonts w:ascii="Times New Roman" w:hAnsi="Times New Roman" w:cs="Times New Roman"/>
          <w:sz w:val="28"/>
          <w:szCs w:val="28"/>
        </w:rPr>
        <w:t> </w:t>
      </w:r>
      <w:r w:rsidR="001058BF" w:rsidRPr="00393122">
        <w:rPr>
          <w:rFonts w:ascii="Times New Roman" w:hAnsi="Times New Roman" w:cs="Times New Roman"/>
          <w:sz w:val="28"/>
          <w:szCs w:val="28"/>
        </w:rPr>
        <w:t>документации о нем</w:t>
      </w:r>
      <w:r w:rsidR="001058BF">
        <w:rPr>
          <w:rFonts w:ascii="Times New Roman" w:hAnsi="Times New Roman" w:cs="Times New Roman"/>
          <w:sz w:val="28"/>
          <w:szCs w:val="28"/>
        </w:rPr>
        <w:t xml:space="preserve">; </w:t>
      </w:r>
      <w:r w:rsidR="002B5D6A" w:rsidRPr="00393122">
        <w:rPr>
          <w:rFonts w:ascii="Times New Roman" w:hAnsi="Times New Roman" w:cs="Times New Roman"/>
          <w:sz w:val="28"/>
          <w:szCs w:val="28"/>
        </w:rPr>
        <w:t>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w:t>
      </w:r>
      <w:r w:rsidR="00B03A2C">
        <w:rPr>
          <w:rFonts w:ascii="Times New Roman" w:hAnsi="Times New Roman" w:cs="Times New Roman"/>
          <w:sz w:val="28"/>
          <w:szCs w:val="28"/>
        </w:rPr>
        <w:t> </w:t>
      </w:r>
      <w:r w:rsidR="002B5D6A" w:rsidRPr="00393122">
        <w:rPr>
          <w:rFonts w:ascii="Times New Roman" w:hAnsi="Times New Roman" w:cs="Times New Roman"/>
          <w:sz w:val="28"/>
          <w:szCs w:val="28"/>
        </w:rPr>
        <w:t xml:space="preserve">закупке величину (далее – «шаг аукциона»). </w:t>
      </w:r>
    </w:p>
    <w:p w:rsidR="00632ACA" w:rsidRPr="00393122" w:rsidRDefault="002B5D6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632ACA" w:rsidRDefault="007430BE" w:rsidP="00393122">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w:t>
      </w:r>
      <w:r w:rsidR="00D25341">
        <w:rPr>
          <w:rFonts w:ascii="Times New Roman" w:hAnsi="Times New Roman" w:cs="Times New Roman"/>
          <w:sz w:val="28"/>
          <w:szCs w:val="28"/>
        </w:rPr>
        <w:t>7</w:t>
      </w:r>
      <w:r w:rsidR="00632ACA" w:rsidRPr="00393122">
        <w:rPr>
          <w:rFonts w:ascii="Times New Roman" w:hAnsi="Times New Roman" w:cs="Times New Roman"/>
          <w:sz w:val="28"/>
          <w:szCs w:val="28"/>
        </w:rPr>
        <w:t xml:space="preserve">.2. Под аукционом в электронной форме (электронным аукционом) понимается </w:t>
      </w:r>
      <w:r w:rsidR="00464415" w:rsidRPr="00393122">
        <w:rPr>
          <w:rFonts w:ascii="Times New Roman" w:hAnsi="Times New Roman" w:cs="Times New Roman"/>
          <w:sz w:val="28"/>
          <w:szCs w:val="28"/>
        </w:rPr>
        <w:t xml:space="preserve">открытый </w:t>
      </w:r>
      <w:r w:rsidR="001058BF">
        <w:rPr>
          <w:rFonts w:ascii="Times New Roman" w:hAnsi="Times New Roman" w:cs="Times New Roman"/>
          <w:sz w:val="28"/>
          <w:szCs w:val="28"/>
        </w:rPr>
        <w:t>аукцион,</w:t>
      </w:r>
      <w:r w:rsidR="00632ACA" w:rsidRPr="00393122">
        <w:rPr>
          <w:rFonts w:ascii="Times New Roman" w:hAnsi="Times New Roman" w:cs="Times New Roman"/>
          <w:sz w:val="28"/>
          <w:szCs w:val="28"/>
        </w:rPr>
        <w:t xml:space="preserve"> проведение </w:t>
      </w:r>
      <w:r w:rsidR="001058BF">
        <w:rPr>
          <w:rFonts w:ascii="Times New Roman" w:hAnsi="Times New Roman" w:cs="Times New Roman"/>
          <w:sz w:val="28"/>
          <w:szCs w:val="28"/>
        </w:rPr>
        <w:t>которого</w:t>
      </w:r>
      <w:r w:rsidR="00632ACA" w:rsidRPr="00393122">
        <w:rPr>
          <w:rFonts w:ascii="Times New Roman" w:hAnsi="Times New Roman" w:cs="Times New Roman"/>
          <w:sz w:val="28"/>
          <w:szCs w:val="28"/>
        </w:rPr>
        <w:t xml:space="preserve"> обеспечивается на</w:t>
      </w:r>
      <w:r w:rsidR="00B03A2C">
        <w:rPr>
          <w:rFonts w:ascii="Times New Roman" w:hAnsi="Times New Roman" w:cs="Times New Roman"/>
          <w:sz w:val="28"/>
          <w:szCs w:val="28"/>
        </w:rPr>
        <w:t> </w:t>
      </w:r>
      <w:r w:rsidR="00632ACA" w:rsidRPr="00393122">
        <w:rPr>
          <w:rFonts w:ascii="Times New Roman" w:hAnsi="Times New Roman" w:cs="Times New Roman"/>
          <w:sz w:val="28"/>
          <w:szCs w:val="28"/>
        </w:rPr>
        <w:t>электронной площадке ее оператором.</w:t>
      </w:r>
    </w:p>
    <w:p w:rsidR="00130675" w:rsidRPr="00B164AC" w:rsidRDefault="00130675" w:rsidP="001306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25341">
        <w:rPr>
          <w:rFonts w:ascii="Times New Roman" w:hAnsi="Times New Roman" w:cs="Times New Roman"/>
          <w:sz w:val="28"/>
          <w:szCs w:val="28"/>
        </w:rPr>
        <w:t>7</w:t>
      </w:r>
      <w:r>
        <w:rPr>
          <w:rFonts w:ascii="Times New Roman" w:hAnsi="Times New Roman" w:cs="Times New Roman"/>
          <w:sz w:val="28"/>
          <w:szCs w:val="28"/>
        </w:rPr>
        <w:t xml:space="preserve">.3. </w:t>
      </w:r>
      <w:r w:rsidRPr="00CF78B1">
        <w:rPr>
          <w:rFonts w:ascii="Times New Roman" w:hAnsi="Times New Roman" w:cs="Times New Roman"/>
          <w:sz w:val="28"/>
          <w:szCs w:val="28"/>
        </w:rPr>
        <w:t xml:space="preserve">В настоящем разделе под </w:t>
      </w:r>
      <w:r>
        <w:rPr>
          <w:rFonts w:ascii="Times New Roman" w:hAnsi="Times New Roman" w:cs="Times New Roman"/>
          <w:sz w:val="28"/>
          <w:szCs w:val="28"/>
        </w:rPr>
        <w:t>аукционом</w:t>
      </w:r>
      <w:r w:rsidRPr="00CF78B1">
        <w:rPr>
          <w:rFonts w:ascii="Times New Roman" w:hAnsi="Times New Roman" w:cs="Times New Roman"/>
          <w:sz w:val="28"/>
          <w:szCs w:val="28"/>
        </w:rPr>
        <w:t xml:space="preserve"> понимаются электронный </w:t>
      </w:r>
      <w:r>
        <w:rPr>
          <w:rFonts w:ascii="Times New Roman" w:hAnsi="Times New Roman" w:cs="Times New Roman"/>
          <w:sz w:val="28"/>
          <w:szCs w:val="28"/>
        </w:rPr>
        <w:t>аукцион</w:t>
      </w:r>
      <w:r w:rsidRPr="00CF78B1">
        <w:rPr>
          <w:rFonts w:ascii="Times New Roman" w:hAnsi="Times New Roman" w:cs="Times New Roman"/>
          <w:sz w:val="28"/>
          <w:szCs w:val="28"/>
        </w:rPr>
        <w:t xml:space="preserve"> и открытый </w:t>
      </w:r>
      <w:r>
        <w:rPr>
          <w:rFonts w:ascii="Times New Roman" w:hAnsi="Times New Roman" w:cs="Times New Roman"/>
          <w:sz w:val="28"/>
          <w:szCs w:val="28"/>
        </w:rPr>
        <w:t>аукцион</w:t>
      </w:r>
      <w:r w:rsidRPr="00CF78B1">
        <w:rPr>
          <w:rFonts w:ascii="Times New Roman" w:hAnsi="Times New Roman" w:cs="Times New Roman"/>
          <w:sz w:val="28"/>
          <w:szCs w:val="28"/>
        </w:rPr>
        <w:t>.</w:t>
      </w:r>
    </w:p>
    <w:p w:rsidR="00213BFA" w:rsidRPr="00213BFA" w:rsidRDefault="00213BFA" w:rsidP="00213B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D25341">
        <w:rPr>
          <w:rFonts w:ascii="Times New Roman" w:hAnsi="Times New Roman" w:cs="Times New Roman"/>
          <w:sz w:val="28"/>
          <w:szCs w:val="28"/>
        </w:rPr>
        <w:t>7</w:t>
      </w:r>
      <w:r w:rsidRPr="00213BFA">
        <w:rPr>
          <w:rFonts w:ascii="Times New Roman" w:hAnsi="Times New Roman" w:cs="Times New Roman"/>
          <w:sz w:val="28"/>
          <w:szCs w:val="28"/>
        </w:rPr>
        <w:t>.</w:t>
      </w:r>
      <w:r w:rsidR="00130675">
        <w:rPr>
          <w:rFonts w:ascii="Times New Roman" w:hAnsi="Times New Roman" w:cs="Times New Roman"/>
          <w:sz w:val="28"/>
          <w:szCs w:val="28"/>
        </w:rPr>
        <w:t>4</w:t>
      </w:r>
      <w:r w:rsidRPr="00213BFA">
        <w:rPr>
          <w:rFonts w:ascii="Times New Roman" w:hAnsi="Times New Roman" w:cs="Times New Roman"/>
          <w:sz w:val="28"/>
          <w:szCs w:val="28"/>
        </w:rPr>
        <w:t>.</w:t>
      </w:r>
      <w:r w:rsidRPr="00213BFA">
        <w:rPr>
          <w:rFonts w:ascii="Times New Roman" w:hAnsi="Times New Roman" w:cs="Times New Roman"/>
          <w:sz w:val="28"/>
          <w:szCs w:val="28"/>
        </w:rPr>
        <w:tab/>
        <w:t>Заказчик вправе осуществить закупку путем проведения аукциона в</w:t>
      </w:r>
      <w:r w:rsidR="00B03A2C">
        <w:rPr>
          <w:rFonts w:ascii="Times New Roman" w:hAnsi="Times New Roman" w:cs="Times New Roman"/>
          <w:sz w:val="28"/>
          <w:szCs w:val="28"/>
        </w:rPr>
        <w:t> </w:t>
      </w:r>
      <w:r w:rsidRPr="00213BFA">
        <w:rPr>
          <w:rFonts w:ascii="Times New Roman" w:hAnsi="Times New Roman" w:cs="Times New Roman"/>
          <w:sz w:val="28"/>
          <w:szCs w:val="28"/>
        </w:rPr>
        <w:t>электронной форме при выполнении хотя бы одного из следующих условий:</w:t>
      </w:r>
    </w:p>
    <w:p w:rsidR="00213BFA" w:rsidRPr="00213BFA" w:rsidRDefault="00213BFA" w:rsidP="00213BFA">
      <w:pPr>
        <w:spacing w:after="0" w:line="240" w:lineRule="auto"/>
        <w:ind w:firstLine="708"/>
        <w:jc w:val="both"/>
        <w:rPr>
          <w:rFonts w:ascii="Times New Roman" w:hAnsi="Times New Roman" w:cs="Times New Roman"/>
          <w:sz w:val="28"/>
          <w:szCs w:val="28"/>
        </w:rPr>
      </w:pPr>
      <w:r w:rsidRPr="00213BFA">
        <w:rPr>
          <w:rFonts w:ascii="Times New Roman" w:hAnsi="Times New Roman" w:cs="Times New Roman"/>
          <w:sz w:val="28"/>
          <w:szCs w:val="28"/>
        </w:rPr>
        <w:t xml:space="preserve">1) объектом закупки является продукция, </w:t>
      </w:r>
      <w:r w:rsidR="0075729B">
        <w:rPr>
          <w:rFonts w:ascii="Times New Roman" w:hAnsi="Times New Roman" w:cs="Times New Roman"/>
          <w:sz w:val="28"/>
          <w:szCs w:val="28"/>
        </w:rPr>
        <w:t xml:space="preserve">для </w:t>
      </w:r>
      <w:r w:rsidRPr="00213BFA">
        <w:rPr>
          <w:rFonts w:ascii="Times New Roman" w:hAnsi="Times New Roman" w:cs="Times New Roman"/>
          <w:sz w:val="28"/>
          <w:szCs w:val="28"/>
        </w:rPr>
        <w:t>которой существует функционирующий рынок;</w:t>
      </w:r>
    </w:p>
    <w:p w:rsidR="00213BFA" w:rsidRPr="00213BFA" w:rsidRDefault="00213BFA" w:rsidP="00213BFA">
      <w:pPr>
        <w:spacing w:after="0" w:line="240" w:lineRule="auto"/>
        <w:ind w:firstLine="708"/>
        <w:jc w:val="both"/>
        <w:rPr>
          <w:rFonts w:ascii="Times New Roman" w:hAnsi="Times New Roman" w:cs="Times New Roman"/>
          <w:sz w:val="28"/>
          <w:szCs w:val="28"/>
        </w:rPr>
      </w:pPr>
      <w:r w:rsidRPr="00213BFA">
        <w:rPr>
          <w:rFonts w:ascii="Times New Roman" w:hAnsi="Times New Roman" w:cs="Times New Roman"/>
          <w:sz w:val="28"/>
          <w:szCs w:val="28"/>
        </w:rPr>
        <w:t>2) объектом закупки являются товары, работы, услуги, в отношении которых целесообразно проводить оценку только по ценов</w:t>
      </w:r>
      <w:r w:rsidR="002702ED">
        <w:rPr>
          <w:rFonts w:ascii="Times New Roman" w:hAnsi="Times New Roman" w:cs="Times New Roman"/>
          <w:sz w:val="28"/>
          <w:szCs w:val="28"/>
        </w:rPr>
        <w:t>ому</w:t>
      </w:r>
      <w:r w:rsidRPr="00213BFA">
        <w:rPr>
          <w:rFonts w:ascii="Times New Roman" w:hAnsi="Times New Roman" w:cs="Times New Roman"/>
          <w:sz w:val="28"/>
          <w:szCs w:val="28"/>
        </w:rPr>
        <w:t xml:space="preserve"> критери</w:t>
      </w:r>
      <w:r w:rsidR="002702ED">
        <w:rPr>
          <w:rFonts w:ascii="Times New Roman" w:hAnsi="Times New Roman" w:cs="Times New Roman"/>
          <w:sz w:val="28"/>
          <w:szCs w:val="28"/>
        </w:rPr>
        <w:t>ю</w:t>
      </w:r>
      <w:r w:rsidRPr="00213BFA">
        <w:rPr>
          <w:rFonts w:ascii="Times New Roman" w:hAnsi="Times New Roman" w:cs="Times New Roman"/>
          <w:sz w:val="28"/>
          <w:szCs w:val="28"/>
        </w:rPr>
        <w:t>.</w:t>
      </w:r>
    </w:p>
    <w:p w:rsidR="00213BFA" w:rsidRPr="00213BFA" w:rsidRDefault="00213BFA" w:rsidP="00213B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D25341">
        <w:rPr>
          <w:rFonts w:ascii="Times New Roman" w:hAnsi="Times New Roman" w:cs="Times New Roman"/>
          <w:sz w:val="28"/>
          <w:szCs w:val="28"/>
        </w:rPr>
        <w:t>7</w:t>
      </w:r>
      <w:r w:rsidRPr="00213BFA">
        <w:rPr>
          <w:rFonts w:ascii="Times New Roman" w:hAnsi="Times New Roman" w:cs="Times New Roman"/>
          <w:sz w:val="28"/>
          <w:szCs w:val="28"/>
        </w:rPr>
        <w:t>.</w:t>
      </w:r>
      <w:r w:rsidR="00130675">
        <w:rPr>
          <w:rFonts w:ascii="Times New Roman" w:hAnsi="Times New Roman" w:cs="Times New Roman"/>
          <w:sz w:val="28"/>
          <w:szCs w:val="28"/>
        </w:rPr>
        <w:t>5</w:t>
      </w:r>
      <w:r w:rsidRPr="00213BFA">
        <w:rPr>
          <w:rFonts w:ascii="Times New Roman" w:hAnsi="Times New Roman" w:cs="Times New Roman"/>
          <w:sz w:val="28"/>
          <w:szCs w:val="28"/>
        </w:rPr>
        <w:t>.</w:t>
      </w:r>
      <w:r w:rsidRPr="00213BFA">
        <w:rPr>
          <w:rFonts w:ascii="Times New Roman" w:hAnsi="Times New Roman" w:cs="Times New Roman"/>
          <w:sz w:val="28"/>
          <w:szCs w:val="28"/>
        </w:rPr>
        <w:tab/>
        <w:t>Заказчик вправе осуществить закупку путем проведения открытого аукциона при одновременном выполнении следующих условий:</w:t>
      </w:r>
    </w:p>
    <w:p w:rsidR="00213BFA" w:rsidRPr="008F5BA9" w:rsidRDefault="00213BFA" w:rsidP="00213BFA">
      <w:pPr>
        <w:spacing w:after="0" w:line="240" w:lineRule="auto"/>
        <w:ind w:firstLine="708"/>
        <w:jc w:val="both"/>
        <w:rPr>
          <w:rFonts w:ascii="Times New Roman" w:hAnsi="Times New Roman" w:cs="Times New Roman"/>
          <w:sz w:val="28"/>
          <w:szCs w:val="28"/>
        </w:rPr>
      </w:pPr>
      <w:r w:rsidRPr="00213BFA">
        <w:rPr>
          <w:rFonts w:ascii="Times New Roman" w:hAnsi="Times New Roman" w:cs="Times New Roman"/>
          <w:sz w:val="28"/>
          <w:szCs w:val="28"/>
        </w:rPr>
        <w:t xml:space="preserve">1) объектом закупки являются товары, работы, услуги, в отношении которых </w:t>
      </w:r>
      <w:r w:rsidRPr="008F5BA9">
        <w:rPr>
          <w:rFonts w:ascii="Times New Roman" w:hAnsi="Times New Roman" w:cs="Times New Roman"/>
          <w:sz w:val="28"/>
          <w:szCs w:val="28"/>
        </w:rPr>
        <w:t>целесообразно проводить оценку только по ценов</w:t>
      </w:r>
      <w:r w:rsidR="002702ED" w:rsidRPr="008F5BA9">
        <w:rPr>
          <w:rFonts w:ascii="Times New Roman" w:hAnsi="Times New Roman" w:cs="Times New Roman"/>
          <w:sz w:val="28"/>
          <w:szCs w:val="28"/>
        </w:rPr>
        <w:t>ому</w:t>
      </w:r>
      <w:r w:rsidRPr="008F5BA9">
        <w:rPr>
          <w:rFonts w:ascii="Times New Roman" w:hAnsi="Times New Roman" w:cs="Times New Roman"/>
          <w:sz w:val="28"/>
          <w:szCs w:val="28"/>
        </w:rPr>
        <w:t xml:space="preserve"> критери</w:t>
      </w:r>
      <w:r w:rsidR="002702ED" w:rsidRPr="008F5BA9">
        <w:rPr>
          <w:rFonts w:ascii="Times New Roman" w:hAnsi="Times New Roman" w:cs="Times New Roman"/>
          <w:sz w:val="28"/>
          <w:szCs w:val="28"/>
        </w:rPr>
        <w:t>ю</w:t>
      </w:r>
      <w:r w:rsidRPr="008F5BA9">
        <w:rPr>
          <w:rFonts w:ascii="Times New Roman" w:hAnsi="Times New Roman" w:cs="Times New Roman"/>
          <w:sz w:val="28"/>
          <w:szCs w:val="28"/>
        </w:rPr>
        <w:t>;</w:t>
      </w:r>
    </w:p>
    <w:p w:rsidR="00213BFA" w:rsidRPr="008F5BA9" w:rsidRDefault="00213BFA" w:rsidP="00213BFA">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2) невозможность проведения аукциона в электро</w:t>
      </w:r>
      <w:r w:rsidR="002A315F" w:rsidRPr="008F5BA9">
        <w:rPr>
          <w:rFonts w:ascii="Times New Roman" w:hAnsi="Times New Roman" w:cs="Times New Roman"/>
          <w:sz w:val="28"/>
          <w:szCs w:val="28"/>
        </w:rPr>
        <w:t>нной форме;</w:t>
      </w:r>
    </w:p>
    <w:p w:rsidR="00191A84" w:rsidRPr="008F5BA9" w:rsidRDefault="00191A84" w:rsidP="00191A84">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 xml:space="preserve">3) начальная (максимальная) цена договора не превышает </w:t>
      </w:r>
      <w:r w:rsidR="00225B53" w:rsidRPr="008F5BA9">
        <w:rPr>
          <w:rFonts w:ascii="Times New Roman" w:hAnsi="Times New Roman" w:cs="Times New Roman"/>
          <w:sz w:val="28"/>
          <w:szCs w:val="28"/>
        </w:rPr>
        <w:t>пять</w:t>
      </w:r>
      <w:r w:rsidRPr="008F5BA9">
        <w:rPr>
          <w:rFonts w:ascii="Times New Roman" w:hAnsi="Times New Roman" w:cs="Times New Roman"/>
          <w:sz w:val="28"/>
          <w:szCs w:val="28"/>
        </w:rPr>
        <w:t xml:space="preserve"> миллион</w:t>
      </w:r>
      <w:r w:rsidR="00225B53" w:rsidRPr="008F5BA9">
        <w:rPr>
          <w:rFonts w:ascii="Times New Roman" w:hAnsi="Times New Roman" w:cs="Times New Roman"/>
          <w:sz w:val="28"/>
          <w:szCs w:val="28"/>
        </w:rPr>
        <w:t>ов</w:t>
      </w:r>
      <w:r w:rsidR="002A315F" w:rsidRPr="008F5BA9">
        <w:rPr>
          <w:rFonts w:ascii="Times New Roman" w:hAnsi="Times New Roman" w:cs="Times New Roman"/>
          <w:sz w:val="28"/>
          <w:szCs w:val="28"/>
        </w:rPr>
        <w:t xml:space="preserve"> рублей;</w:t>
      </w:r>
    </w:p>
    <w:p w:rsidR="002A315F" w:rsidRPr="00191A84" w:rsidRDefault="002A315F" w:rsidP="002A315F">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 xml:space="preserve">4) соблюдение требования, </w:t>
      </w:r>
      <w:r w:rsidRPr="001103F7">
        <w:rPr>
          <w:rFonts w:ascii="Times New Roman" w:hAnsi="Times New Roman" w:cs="Times New Roman"/>
          <w:sz w:val="28"/>
          <w:szCs w:val="28"/>
        </w:rPr>
        <w:t>указанного в пункте 7.7 настоящего</w:t>
      </w:r>
      <w:r w:rsidRPr="008F5BA9">
        <w:rPr>
          <w:rFonts w:ascii="Times New Roman" w:hAnsi="Times New Roman" w:cs="Times New Roman"/>
          <w:sz w:val="28"/>
          <w:szCs w:val="28"/>
        </w:rPr>
        <w:t xml:space="preserve"> Положения.</w:t>
      </w:r>
      <w:r>
        <w:rPr>
          <w:rFonts w:ascii="Times New Roman" w:hAnsi="Times New Roman" w:cs="Times New Roman"/>
          <w:sz w:val="28"/>
          <w:szCs w:val="28"/>
        </w:rPr>
        <w:t xml:space="preserve"> </w:t>
      </w:r>
    </w:p>
    <w:p w:rsidR="00CA1589" w:rsidRPr="00130675" w:rsidRDefault="00CA1589" w:rsidP="00CA1589">
      <w:pPr>
        <w:spacing w:after="0" w:line="240" w:lineRule="auto"/>
        <w:ind w:firstLine="708"/>
        <w:jc w:val="both"/>
        <w:rPr>
          <w:rFonts w:ascii="Times New Roman" w:hAnsi="Times New Roman" w:cs="Times New Roman"/>
          <w:sz w:val="28"/>
          <w:szCs w:val="28"/>
        </w:rPr>
      </w:pPr>
      <w:r w:rsidRPr="00130675">
        <w:rPr>
          <w:rFonts w:ascii="Times New Roman" w:hAnsi="Times New Roman" w:cs="Times New Roman"/>
          <w:sz w:val="28"/>
          <w:szCs w:val="28"/>
        </w:rPr>
        <w:t>3</w:t>
      </w:r>
      <w:r w:rsidR="00D25341">
        <w:rPr>
          <w:rFonts w:ascii="Times New Roman" w:hAnsi="Times New Roman" w:cs="Times New Roman"/>
          <w:sz w:val="28"/>
          <w:szCs w:val="28"/>
        </w:rPr>
        <w:t>7</w:t>
      </w:r>
      <w:r w:rsidRPr="00130675">
        <w:rPr>
          <w:rFonts w:ascii="Times New Roman" w:hAnsi="Times New Roman" w:cs="Times New Roman"/>
          <w:sz w:val="28"/>
          <w:szCs w:val="28"/>
        </w:rPr>
        <w:t>.</w:t>
      </w:r>
      <w:r w:rsidR="001103F7">
        <w:rPr>
          <w:rFonts w:ascii="Times New Roman" w:hAnsi="Times New Roman" w:cs="Times New Roman"/>
          <w:sz w:val="28"/>
          <w:szCs w:val="28"/>
        </w:rPr>
        <w:t>6</w:t>
      </w:r>
      <w:r w:rsidRPr="00130675">
        <w:rPr>
          <w:rFonts w:ascii="Times New Roman" w:hAnsi="Times New Roman" w:cs="Times New Roman"/>
          <w:sz w:val="28"/>
          <w:szCs w:val="28"/>
        </w:rPr>
        <w:t>. Ограничение по начальной (максимальной) цене договора для</w:t>
      </w:r>
      <w:r w:rsidR="00B03A2C">
        <w:rPr>
          <w:rFonts w:ascii="Times New Roman" w:hAnsi="Times New Roman" w:cs="Times New Roman"/>
          <w:sz w:val="28"/>
          <w:szCs w:val="28"/>
        </w:rPr>
        <w:t> </w:t>
      </w:r>
      <w:r w:rsidR="00191A84">
        <w:rPr>
          <w:rFonts w:ascii="Times New Roman" w:hAnsi="Times New Roman" w:cs="Times New Roman"/>
          <w:sz w:val="28"/>
          <w:szCs w:val="28"/>
        </w:rPr>
        <w:t xml:space="preserve">электронного </w:t>
      </w:r>
      <w:r w:rsidRPr="00130675">
        <w:rPr>
          <w:rFonts w:ascii="Times New Roman" w:hAnsi="Times New Roman" w:cs="Times New Roman"/>
          <w:sz w:val="28"/>
          <w:szCs w:val="28"/>
        </w:rPr>
        <w:t xml:space="preserve">аукциона не </w:t>
      </w:r>
      <w:r w:rsidR="00130675" w:rsidRPr="00130675">
        <w:rPr>
          <w:rFonts w:ascii="Times New Roman" w:hAnsi="Times New Roman" w:cs="Times New Roman"/>
          <w:sz w:val="28"/>
          <w:szCs w:val="28"/>
        </w:rPr>
        <w:t>установлено</w:t>
      </w:r>
      <w:r w:rsidRPr="00130675">
        <w:rPr>
          <w:rFonts w:ascii="Times New Roman" w:hAnsi="Times New Roman" w:cs="Times New Roman"/>
          <w:sz w:val="28"/>
          <w:szCs w:val="28"/>
        </w:rPr>
        <w:t xml:space="preserve">. </w:t>
      </w:r>
    </w:p>
    <w:p w:rsidR="00B46BC9" w:rsidRPr="00A05240" w:rsidRDefault="007430BE" w:rsidP="00393122">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w:t>
      </w:r>
      <w:r w:rsidR="00D25341">
        <w:rPr>
          <w:rFonts w:ascii="Times New Roman" w:hAnsi="Times New Roman" w:cs="Times New Roman"/>
          <w:sz w:val="28"/>
          <w:szCs w:val="28"/>
        </w:rPr>
        <w:t>7</w:t>
      </w:r>
      <w:r w:rsidR="00B46BC9" w:rsidRPr="00393122">
        <w:rPr>
          <w:rFonts w:ascii="Times New Roman" w:hAnsi="Times New Roman" w:cs="Times New Roman"/>
          <w:sz w:val="28"/>
          <w:szCs w:val="28"/>
        </w:rPr>
        <w:t>.</w:t>
      </w:r>
      <w:r w:rsidR="001103F7">
        <w:rPr>
          <w:rFonts w:ascii="Times New Roman" w:hAnsi="Times New Roman" w:cs="Times New Roman"/>
          <w:sz w:val="28"/>
          <w:szCs w:val="28"/>
        </w:rPr>
        <w:t>7</w:t>
      </w:r>
      <w:r w:rsidR="00B46BC9" w:rsidRPr="00393122">
        <w:rPr>
          <w:rFonts w:ascii="Times New Roman" w:hAnsi="Times New Roman" w:cs="Times New Roman"/>
          <w:sz w:val="28"/>
          <w:szCs w:val="28"/>
        </w:rPr>
        <w:t>. Этапами проведения аукциона в электронной форме</w:t>
      </w:r>
      <w:r w:rsidR="005B7AD9" w:rsidRPr="00393122">
        <w:rPr>
          <w:rFonts w:ascii="Times New Roman" w:hAnsi="Times New Roman" w:cs="Times New Roman"/>
          <w:sz w:val="28"/>
          <w:szCs w:val="28"/>
        </w:rPr>
        <w:t>, заявка на</w:t>
      </w:r>
      <w:r w:rsidR="00B03A2C">
        <w:rPr>
          <w:rFonts w:ascii="Times New Roman" w:hAnsi="Times New Roman" w:cs="Times New Roman"/>
          <w:sz w:val="28"/>
          <w:szCs w:val="28"/>
        </w:rPr>
        <w:t> </w:t>
      </w:r>
      <w:r w:rsidR="005B7AD9" w:rsidRPr="00393122">
        <w:rPr>
          <w:rFonts w:ascii="Times New Roman" w:hAnsi="Times New Roman" w:cs="Times New Roman"/>
          <w:sz w:val="28"/>
          <w:szCs w:val="28"/>
        </w:rPr>
        <w:t xml:space="preserve">участие в котором состоит из двух частей, </w:t>
      </w:r>
      <w:r w:rsidR="00B46BC9" w:rsidRPr="00393122">
        <w:rPr>
          <w:rFonts w:ascii="Times New Roman" w:hAnsi="Times New Roman" w:cs="Times New Roman"/>
          <w:sz w:val="28"/>
          <w:szCs w:val="28"/>
        </w:rPr>
        <w:t>являются</w:t>
      </w:r>
      <w:r w:rsidR="00960FD5" w:rsidRPr="00393122">
        <w:rPr>
          <w:rFonts w:ascii="Times New Roman" w:hAnsi="Times New Roman" w:cs="Times New Roman"/>
          <w:sz w:val="28"/>
          <w:szCs w:val="28"/>
        </w:rPr>
        <w:t xml:space="preserve"> рассмотрение первых частей </w:t>
      </w:r>
      <w:r w:rsidR="00960FD5" w:rsidRPr="00A05240">
        <w:rPr>
          <w:rFonts w:ascii="Times New Roman" w:hAnsi="Times New Roman" w:cs="Times New Roman"/>
          <w:sz w:val="28"/>
          <w:szCs w:val="28"/>
        </w:rPr>
        <w:t>заявок</w:t>
      </w:r>
      <w:r w:rsidR="002A10EF" w:rsidRPr="00A05240">
        <w:rPr>
          <w:rFonts w:ascii="Times New Roman" w:hAnsi="Times New Roman" w:cs="Times New Roman"/>
          <w:sz w:val="28"/>
          <w:szCs w:val="28"/>
        </w:rPr>
        <w:t>, поданных на участие в электронном аукционе</w:t>
      </w:r>
      <w:r w:rsidR="00960FD5" w:rsidRPr="00A05240">
        <w:rPr>
          <w:rFonts w:ascii="Times New Roman" w:hAnsi="Times New Roman" w:cs="Times New Roman"/>
          <w:sz w:val="28"/>
          <w:szCs w:val="28"/>
        </w:rPr>
        <w:t xml:space="preserve">, </w:t>
      </w:r>
      <w:r w:rsidR="00464415" w:rsidRPr="00A05240">
        <w:rPr>
          <w:rFonts w:ascii="Times New Roman" w:hAnsi="Times New Roman" w:cs="Times New Roman"/>
          <w:sz w:val="28"/>
          <w:szCs w:val="28"/>
        </w:rPr>
        <w:t xml:space="preserve">проведение электронного аукциона на электронной площадке </w:t>
      </w:r>
      <w:r w:rsidR="002A10EF" w:rsidRPr="00A05240">
        <w:rPr>
          <w:rFonts w:ascii="Times New Roman" w:hAnsi="Times New Roman" w:cs="Times New Roman"/>
          <w:sz w:val="28"/>
          <w:szCs w:val="28"/>
        </w:rPr>
        <w:t xml:space="preserve">и </w:t>
      </w:r>
      <w:r w:rsidR="00960FD5" w:rsidRPr="00A05240">
        <w:rPr>
          <w:rFonts w:ascii="Times New Roman" w:hAnsi="Times New Roman" w:cs="Times New Roman"/>
          <w:sz w:val="28"/>
          <w:szCs w:val="28"/>
        </w:rPr>
        <w:t>подведение итогов электронного аукциона.</w:t>
      </w:r>
    </w:p>
    <w:p w:rsidR="00EF6788" w:rsidRDefault="007430BE" w:rsidP="00393122">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w:t>
      </w:r>
      <w:r w:rsidR="00D25341">
        <w:rPr>
          <w:rFonts w:ascii="Times New Roman" w:hAnsi="Times New Roman" w:cs="Times New Roman"/>
          <w:sz w:val="28"/>
          <w:szCs w:val="28"/>
        </w:rPr>
        <w:t>7</w:t>
      </w:r>
      <w:r w:rsidR="00EF6788" w:rsidRPr="00A05240">
        <w:rPr>
          <w:rFonts w:ascii="Times New Roman" w:hAnsi="Times New Roman" w:cs="Times New Roman"/>
          <w:sz w:val="28"/>
          <w:szCs w:val="28"/>
        </w:rPr>
        <w:t>.</w:t>
      </w:r>
      <w:r w:rsidR="001103F7">
        <w:rPr>
          <w:rFonts w:ascii="Times New Roman" w:hAnsi="Times New Roman" w:cs="Times New Roman"/>
          <w:sz w:val="28"/>
          <w:szCs w:val="28"/>
        </w:rPr>
        <w:t>8</w:t>
      </w:r>
      <w:r w:rsidR="00EF6788" w:rsidRPr="00A05240">
        <w:rPr>
          <w:rFonts w:ascii="Times New Roman" w:hAnsi="Times New Roman" w:cs="Times New Roman"/>
          <w:sz w:val="28"/>
          <w:szCs w:val="28"/>
        </w:rPr>
        <w:t>. Этапами проведения аукциона в электронной форме</w:t>
      </w:r>
      <w:r w:rsidR="005B7AD9" w:rsidRPr="00A05240">
        <w:rPr>
          <w:rFonts w:ascii="Times New Roman" w:hAnsi="Times New Roman" w:cs="Times New Roman"/>
          <w:sz w:val="28"/>
          <w:szCs w:val="28"/>
        </w:rPr>
        <w:t>, заявка на</w:t>
      </w:r>
      <w:r w:rsidR="00B03A2C">
        <w:rPr>
          <w:rFonts w:ascii="Times New Roman" w:hAnsi="Times New Roman" w:cs="Times New Roman"/>
          <w:sz w:val="28"/>
          <w:szCs w:val="28"/>
        </w:rPr>
        <w:t> </w:t>
      </w:r>
      <w:r w:rsidR="005B7AD9" w:rsidRPr="00A05240">
        <w:rPr>
          <w:rFonts w:ascii="Times New Roman" w:hAnsi="Times New Roman" w:cs="Times New Roman"/>
          <w:sz w:val="28"/>
          <w:szCs w:val="28"/>
        </w:rPr>
        <w:t>участие в котором состоит из одной части,</w:t>
      </w:r>
      <w:r w:rsidR="00EF6788" w:rsidRPr="00A05240">
        <w:rPr>
          <w:rFonts w:ascii="Times New Roman" w:hAnsi="Times New Roman" w:cs="Times New Roman"/>
          <w:sz w:val="28"/>
          <w:szCs w:val="28"/>
        </w:rPr>
        <w:t xml:space="preserve"> являются рассмотрение </w:t>
      </w:r>
      <w:r w:rsidR="005B7AD9" w:rsidRPr="00A05240">
        <w:rPr>
          <w:rFonts w:ascii="Times New Roman" w:hAnsi="Times New Roman" w:cs="Times New Roman"/>
          <w:sz w:val="28"/>
          <w:szCs w:val="28"/>
        </w:rPr>
        <w:t>заявок на</w:t>
      </w:r>
      <w:r w:rsidR="00B03A2C">
        <w:rPr>
          <w:rFonts w:ascii="Times New Roman" w:hAnsi="Times New Roman" w:cs="Times New Roman"/>
          <w:sz w:val="28"/>
          <w:szCs w:val="28"/>
        </w:rPr>
        <w:t> </w:t>
      </w:r>
      <w:r w:rsidR="005B7AD9" w:rsidRPr="00A05240">
        <w:rPr>
          <w:rFonts w:ascii="Times New Roman" w:hAnsi="Times New Roman" w:cs="Times New Roman"/>
          <w:sz w:val="28"/>
          <w:szCs w:val="28"/>
        </w:rPr>
        <w:t>участие в электронном аукционе</w:t>
      </w:r>
      <w:r w:rsidR="00EF6788" w:rsidRPr="00A05240">
        <w:rPr>
          <w:rFonts w:ascii="Times New Roman" w:hAnsi="Times New Roman" w:cs="Times New Roman"/>
          <w:sz w:val="28"/>
          <w:szCs w:val="28"/>
        </w:rPr>
        <w:t>, проведение электронного аукциона на</w:t>
      </w:r>
      <w:r w:rsidR="00B03A2C">
        <w:rPr>
          <w:rFonts w:ascii="Times New Roman" w:hAnsi="Times New Roman" w:cs="Times New Roman"/>
          <w:sz w:val="28"/>
          <w:szCs w:val="28"/>
        </w:rPr>
        <w:t> </w:t>
      </w:r>
      <w:r w:rsidR="00EF6788" w:rsidRPr="00A05240">
        <w:rPr>
          <w:rFonts w:ascii="Times New Roman" w:hAnsi="Times New Roman" w:cs="Times New Roman"/>
          <w:sz w:val="28"/>
          <w:szCs w:val="28"/>
        </w:rPr>
        <w:t>электронной площадке и подведение итогов электронного аукциона.</w:t>
      </w:r>
    </w:p>
    <w:p w:rsidR="00C26465" w:rsidRDefault="007430BE" w:rsidP="000A7D56">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lastRenderedPageBreak/>
        <w:t>3</w:t>
      </w:r>
      <w:r w:rsidR="00D25341">
        <w:rPr>
          <w:rFonts w:ascii="Times New Roman" w:hAnsi="Times New Roman" w:cs="Times New Roman"/>
          <w:sz w:val="28"/>
          <w:szCs w:val="28"/>
        </w:rPr>
        <w:t>7</w:t>
      </w:r>
      <w:r w:rsidR="00C26465">
        <w:rPr>
          <w:rFonts w:ascii="Times New Roman" w:hAnsi="Times New Roman" w:cs="Times New Roman"/>
          <w:sz w:val="28"/>
          <w:szCs w:val="28"/>
        </w:rPr>
        <w:t>.</w:t>
      </w:r>
      <w:r w:rsidR="001103F7">
        <w:rPr>
          <w:rFonts w:ascii="Times New Roman" w:hAnsi="Times New Roman" w:cs="Times New Roman"/>
          <w:sz w:val="28"/>
          <w:szCs w:val="28"/>
        </w:rPr>
        <w:t>9</w:t>
      </w:r>
      <w:r w:rsidR="00C26465">
        <w:rPr>
          <w:rFonts w:ascii="Times New Roman" w:hAnsi="Times New Roman" w:cs="Times New Roman"/>
          <w:sz w:val="28"/>
          <w:szCs w:val="28"/>
        </w:rPr>
        <w:t xml:space="preserve">. </w:t>
      </w:r>
      <w:r w:rsidR="000A7D56">
        <w:rPr>
          <w:rFonts w:ascii="Times New Roman" w:hAnsi="Times New Roman" w:cs="Times New Roman"/>
          <w:sz w:val="28"/>
          <w:szCs w:val="28"/>
        </w:rPr>
        <w:t>Этапами проведения открытого аукциона являются рассмотрение заявок, поданных на участие в открытом аукционе, и проведение открытого аукциона.</w:t>
      </w:r>
    </w:p>
    <w:p w:rsidR="004D170B" w:rsidRPr="00393122" w:rsidRDefault="007430BE" w:rsidP="004D170B">
      <w:pPr>
        <w:spacing w:after="0" w:line="240" w:lineRule="auto"/>
        <w:ind w:firstLine="709"/>
        <w:jc w:val="both"/>
        <w:rPr>
          <w:rFonts w:ascii="Times New Roman" w:hAnsi="Times New Roman" w:cs="Times New Roman"/>
          <w:sz w:val="28"/>
          <w:szCs w:val="28"/>
        </w:rPr>
      </w:pPr>
      <w:r w:rsidRPr="00BF25CA">
        <w:rPr>
          <w:rFonts w:ascii="Times New Roman" w:hAnsi="Times New Roman" w:cs="Times New Roman"/>
          <w:sz w:val="28"/>
          <w:szCs w:val="28"/>
        </w:rPr>
        <w:t>3</w:t>
      </w:r>
      <w:r w:rsidR="00BF25CA" w:rsidRPr="00BF25CA">
        <w:rPr>
          <w:rFonts w:ascii="Times New Roman" w:hAnsi="Times New Roman" w:cs="Times New Roman"/>
          <w:sz w:val="28"/>
          <w:szCs w:val="28"/>
        </w:rPr>
        <w:t>7</w:t>
      </w:r>
      <w:r w:rsidR="004D170B" w:rsidRPr="00BF25CA">
        <w:rPr>
          <w:rFonts w:ascii="Times New Roman" w:hAnsi="Times New Roman" w:cs="Times New Roman"/>
          <w:sz w:val="28"/>
          <w:szCs w:val="28"/>
        </w:rPr>
        <w:t>.</w:t>
      </w:r>
      <w:r w:rsidR="001103F7">
        <w:rPr>
          <w:rFonts w:ascii="Times New Roman" w:hAnsi="Times New Roman" w:cs="Times New Roman"/>
          <w:sz w:val="28"/>
          <w:szCs w:val="28"/>
        </w:rPr>
        <w:t>10</w:t>
      </w:r>
      <w:r w:rsidR="004D170B" w:rsidRPr="00BF25CA">
        <w:rPr>
          <w:rFonts w:ascii="Times New Roman" w:hAnsi="Times New Roman" w:cs="Times New Roman"/>
          <w:sz w:val="28"/>
          <w:szCs w:val="28"/>
        </w:rPr>
        <w:t xml:space="preserve">. Заказчик вправе принять решение об отмене </w:t>
      </w:r>
      <w:r w:rsidR="00777682" w:rsidRPr="00BF25CA">
        <w:rPr>
          <w:rFonts w:ascii="Times New Roman" w:hAnsi="Times New Roman" w:cs="Times New Roman"/>
          <w:sz w:val="28"/>
          <w:szCs w:val="28"/>
        </w:rPr>
        <w:t>аукциона</w:t>
      </w:r>
      <w:r w:rsidR="004D170B" w:rsidRPr="00BF25CA">
        <w:rPr>
          <w:rFonts w:ascii="Times New Roman" w:hAnsi="Times New Roman" w:cs="Times New Roman"/>
          <w:sz w:val="28"/>
          <w:szCs w:val="28"/>
        </w:rPr>
        <w:t xml:space="preserve"> в</w:t>
      </w:r>
      <w:r w:rsidR="00B03A2C" w:rsidRPr="00BF25CA">
        <w:rPr>
          <w:rFonts w:ascii="Times New Roman" w:hAnsi="Times New Roman" w:cs="Times New Roman"/>
          <w:sz w:val="28"/>
          <w:szCs w:val="28"/>
        </w:rPr>
        <w:t> </w:t>
      </w:r>
      <w:r w:rsidR="004D170B" w:rsidRPr="00BF25CA">
        <w:rPr>
          <w:rFonts w:ascii="Times New Roman" w:hAnsi="Times New Roman" w:cs="Times New Roman"/>
          <w:sz w:val="28"/>
          <w:szCs w:val="28"/>
        </w:rPr>
        <w:t>соответствии</w:t>
      </w:r>
      <w:r w:rsidR="004D170B" w:rsidRPr="00393122">
        <w:rPr>
          <w:rFonts w:ascii="Times New Roman" w:hAnsi="Times New Roman" w:cs="Times New Roman"/>
          <w:sz w:val="28"/>
          <w:szCs w:val="28"/>
        </w:rPr>
        <w:t xml:space="preserve"> с главой 2</w:t>
      </w:r>
      <w:r w:rsidR="00BF25CA">
        <w:rPr>
          <w:rFonts w:ascii="Times New Roman" w:hAnsi="Times New Roman" w:cs="Times New Roman"/>
          <w:sz w:val="28"/>
          <w:szCs w:val="28"/>
        </w:rPr>
        <w:t>4</w:t>
      </w:r>
      <w:r w:rsidR="004D170B" w:rsidRPr="00393122">
        <w:rPr>
          <w:rFonts w:ascii="Times New Roman" w:hAnsi="Times New Roman" w:cs="Times New Roman"/>
          <w:sz w:val="28"/>
          <w:szCs w:val="28"/>
        </w:rPr>
        <w:t xml:space="preserve"> настоящего Положения.</w:t>
      </w:r>
    </w:p>
    <w:p w:rsidR="00B46BC9" w:rsidRPr="00393122" w:rsidRDefault="00B46BC9"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ab/>
      </w:r>
    </w:p>
    <w:p w:rsidR="00632ACA" w:rsidRPr="00393122" w:rsidRDefault="007430BE" w:rsidP="00B03A2C">
      <w:pPr>
        <w:pStyle w:val="2"/>
        <w:spacing w:before="0"/>
        <w:jc w:val="center"/>
        <w:rPr>
          <w:rFonts w:ascii="Times New Roman" w:hAnsi="Times New Roman" w:cs="Times New Roman"/>
          <w:color w:val="auto"/>
          <w:sz w:val="28"/>
          <w:szCs w:val="28"/>
        </w:rPr>
      </w:pPr>
      <w:bookmarkStart w:id="62" w:name="_Toc529531859"/>
      <w:r w:rsidRPr="007430BE">
        <w:rPr>
          <w:rFonts w:ascii="Times New Roman" w:hAnsi="Times New Roman" w:cs="Times New Roman"/>
          <w:color w:val="auto"/>
          <w:sz w:val="28"/>
          <w:szCs w:val="28"/>
        </w:rPr>
        <w:t>3</w:t>
      </w:r>
      <w:r w:rsidR="00BF25CA">
        <w:rPr>
          <w:rFonts w:ascii="Times New Roman" w:hAnsi="Times New Roman" w:cs="Times New Roman"/>
          <w:color w:val="auto"/>
          <w:sz w:val="28"/>
          <w:szCs w:val="28"/>
        </w:rPr>
        <w:t>8</w:t>
      </w:r>
      <w:r w:rsidR="00632ACA" w:rsidRPr="00393122">
        <w:rPr>
          <w:rFonts w:ascii="Times New Roman" w:hAnsi="Times New Roman" w:cs="Times New Roman"/>
          <w:color w:val="auto"/>
          <w:sz w:val="28"/>
          <w:szCs w:val="28"/>
        </w:rPr>
        <w:t xml:space="preserve">. Извещение о проведении </w:t>
      </w:r>
      <w:r>
        <w:rPr>
          <w:rFonts w:ascii="Times New Roman" w:hAnsi="Times New Roman" w:cs="Times New Roman"/>
          <w:color w:val="auto"/>
          <w:sz w:val="28"/>
          <w:szCs w:val="28"/>
        </w:rPr>
        <w:t>аукциона</w:t>
      </w:r>
      <w:r w:rsidR="00333F17">
        <w:rPr>
          <w:rFonts w:ascii="Times New Roman" w:hAnsi="Times New Roman" w:cs="Times New Roman"/>
          <w:color w:val="auto"/>
          <w:sz w:val="28"/>
          <w:szCs w:val="28"/>
        </w:rPr>
        <w:t>,</w:t>
      </w:r>
      <w:r w:rsidR="00632ACA" w:rsidRPr="00393122">
        <w:rPr>
          <w:rFonts w:ascii="Times New Roman" w:hAnsi="Times New Roman" w:cs="Times New Roman"/>
          <w:color w:val="auto"/>
          <w:sz w:val="28"/>
          <w:szCs w:val="28"/>
        </w:rPr>
        <w:t xml:space="preserve"> аукционная документация</w:t>
      </w:r>
      <w:bookmarkEnd w:id="62"/>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7430BE"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F25CA">
        <w:rPr>
          <w:rFonts w:ascii="Times New Roman" w:hAnsi="Times New Roman" w:cs="Times New Roman"/>
          <w:sz w:val="28"/>
          <w:szCs w:val="28"/>
        </w:rPr>
        <w:t>8</w:t>
      </w:r>
      <w:r w:rsidR="00632ACA" w:rsidRPr="00393122">
        <w:rPr>
          <w:rFonts w:ascii="Times New Roman" w:hAnsi="Times New Roman" w:cs="Times New Roman"/>
          <w:sz w:val="28"/>
          <w:szCs w:val="28"/>
        </w:rPr>
        <w:t>.1. Заказчик размещает в ЕИС извещение о проведении аукциона и</w:t>
      </w:r>
      <w:r w:rsidR="00B03A2C">
        <w:rPr>
          <w:rFonts w:ascii="Times New Roman" w:hAnsi="Times New Roman" w:cs="Times New Roman"/>
          <w:sz w:val="28"/>
          <w:szCs w:val="28"/>
        </w:rPr>
        <w:t> </w:t>
      </w:r>
      <w:r w:rsidR="00632ACA" w:rsidRPr="00393122">
        <w:rPr>
          <w:rFonts w:ascii="Times New Roman" w:hAnsi="Times New Roman" w:cs="Times New Roman"/>
          <w:sz w:val="28"/>
          <w:szCs w:val="28"/>
        </w:rPr>
        <w:t xml:space="preserve">аукционную документацию не менее чем за пятнадцать дней до даты окончания срока подачи заявок на участие в </w:t>
      </w:r>
      <w:r w:rsidR="005F1B16">
        <w:rPr>
          <w:rFonts w:ascii="Times New Roman" w:hAnsi="Times New Roman" w:cs="Times New Roman"/>
          <w:sz w:val="28"/>
          <w:szCs w:val="28"/>
        </w:rPr>
        <w:t xml:space="preserve">таком </w:t>
      </w:r>
      <w:r>
        <w:rPr>
          <w:rFonts w:ascii="Times New Roman" w:hAnsi="Times New Roman" w:cs="Times New Roman"/>
          <w:sz w:val="28"/>
          <w:szCs w:val="28"/>
        </w:rPr>
        <w:t>аукционе</w:t>
      </w:r>
      <w:r w:rsidR="00632ACA" w:rsidRPr="00393122">
        <w:rPr>
          <w:rFonts w:ascii="Times New Roman" w:hAnsi="Times New Roman" w:cs="Times New Roman"/>
          <w:sz w:val="28"/>
          <w:szCs w:val="28"/>
        </w:rPr>
        <w:t>.</w:t>
      </w:r>
    </w:p>
    <w:p w:rsidR="00632ACA" w:rsidRDefault="007430BE"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F25CA">
        <w:rPr>
          <w:rFonts w:ascii="Times New Roman" w:hAnsi="Times New Roman" w:cs="Times New Roman"/>
          <w:sz w:val="28"/>
          <w:szCs w:val="28"/>
        </w:rPr>
        <w:t>8</w:t>
      </w:r>
      <w:r w:rsidR="00632ACA" w:rsidRPr="00393122">
        <w:rPr>
          <w:rFonts w:ascii="Times New Roman" w:hAnsi="Times New Roman" w:cs="Times New Roman"/>
          <w:sz w:val="28"/>
          <w:szCs w:val="28"/>
        </w:rPr>
        <w:t xml:space="preserve">.2. Извещение о проведении </w:t>
      </w:r>
      <w:r>
        <w:rPr>
          <w:rFonts w:ascii="Times New Roman" w:hAnsi="Times New Roman" w:cs="Times New Roman"/>
          <w:sz w:val="28"/>
          <w:szCs w:val="28"/>
        </w:rPr>
        <w:t>аукциона</w:t>
      </w:r>
      <w:r w:rsidR="00632ACA" w:rsidRPr="00393122">
        <w:rPr>
          <w:rFonts w:ascii="Times New Roman" w:hAnsi="Times New Roman" w:cs="Times New Roman"/>
          <w:sz w:val="28"/>
          <w:szCs w:val="28"/>
        </w:rPr>
        <w:t xml:space="preserve"> и аукционная документация, вносимые в них изменения должны быть разработаны и размещены в</w:t>
      </w:r>
      <w:r w:rsidR="00173028">
        <w:rPr>
          <w:rFonts w:ascii="Times New Roman" w:hAnsi="Times New Roman" w:cs="Times New Roman"/>
          <w:sz w:val="28"/>
          <w:szCs w:val="28"/>
        </w:rPr>
        <w:t xml:space="preserve"> ЕИС</w:t>
      </w:r>
      <w:r w:rsidR="00632ACA" w:rsidRPr="00393122">
        <w:rPr>
          <w:rFonts w:ascii="Times New Roman" w:hAnsi="Times New Roman" w:cs="Times New Roman"/>
          <w:sz w:val="28"/>
          <w:szCs w:val="28"/>
        </w:rPr>
        <w:t xml:space="preserve"> </w:t>
      </w:r>
      <w:r w:rsidR="00173028">
        <w:rPr>
          <w:rFonts w:ascii="Times New Roman" w:hAnsi="Times New Roman" w:cs="Times New Roman"/>
          <w:sz w:val="28"/>
          <w:szCs w:val="28"/>
        </w:rPr>
        <w:t>в</w:t>
      </w:r>
      <w:r w:rsidR="00B03A2C">
        <w:rPr>
          <w:rFonts w:ascii="Times New Roman" w:hAnsi="Times New Roman" w:cs="Times New Roman"/>
          <w:sz w:val="28"/>
          <w:szCs w:val="28"/>
        </w:rPr>
        <w:t> </w:t>
      </w:r>
      <w:r w:rsidR="00632ACA" w:rsidRPr="00393122">
        <w:rPr>
          <w:rFonts w:ascii="Times New Roman" w:hAnsi="Times New Roman" w:cs="Times New Roman"/>
          <w:sz w:val="28"/>
          <w:szCs w:val="28"/>
        </w:rPr>
        <w:t>соответствии с требованиями настоящей главы и главы 8 настоящего Положения.</w:t>
      </w:r>
    </w:p>
    <w:p w:rsidR="00632ACA" w:rsidRPr="00BC50CA" w:rsidRDefault="007430BE"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F25CA">
        <w:rPr>
          <w:rFonts w:ascii="Times New Roman" w:hAnsi="Times New Roman" w:cs="Times New Roman"/>
          <w:sz w:val="28"/>
          <w:szCs w:val="28"/>
        </w:rPr>
        <w:t>8</w:t>
      </w:r>
      <w:r w:rsidR="00632ACA" w:rsidRPr="00393122">
        <w:rPr>
          <w:rFonts w:ascii="Times New Roman" w:hAnsi="Times New Roman" w:cs="Times New Roman"/>
          <w:sz w:val="28"/>
          <w:szCs w:val="28"/>
        </w:rPr>
        <w:t xml:space="preserve">.3. В извещении о </w:t>
      </w:r>
      <w:r w:rsidR="00632ACA" w:rsidRPr="00BC50CA">
        <w:rPr>
          <w:rFonts w:ascii="Times New Roman" w:hAnsi="Times New Roman" w:cs="Times New Roman"/>
          <w:sz w:val="28"/>
          <w:szCs w:val="28"/>
        </w:rPr>
        <w:t xml:space="preserve">проведении </w:t>
      </w:r>
      <w:r>
        <w:rPr>
          <w:rFonts w:ascii="Times New Roman" w:hAnsi="Times New Roman" w:cs="Times New Roman"/>
          <w:sz w:val="28"/>
          <w:szCs w:val="28"/>
        </w:rPr>
        <w:t xml:space="preserve">аукциона </w:t>
      </w:r>
      <w:r w:rsidR="00632ACA" w:rsidRPr="00BC50CA">
        <w:rPr>
          <w:rFonts w:ascii="Times New Roman" w:hAnsi="Times New Roman" w:cs="Times New Roman"/>
          <w:sz w:val="28"/>
          <w:szCs w:val="28"/>
        </w:rPr>
        <w:t xml:space="preserve">наряду с информацией, </w:t>
      </w:r>
      <w:r w:rsidR="00632ACA" w:rsidRPr="002F0B55">
        <w:rPr>
          <w:rFonts w:ascii="Times New Roman" w:hAnsi="Times New Roman" w:cs="Times New Roman"/>
          <w:sz w:val="28"/>
          <w:szCs w:val="28"/>
        </w:rPr>
        <w:t>указанной в пункте 8.</w:t>
      </w:r>
      <w:r w:rsidR="006A4505" w:rsidRPr="002F0B55">
        <w:rPr>
          <w:rFonts w:ascii="Times New Roman" w:hAnsi="Times New Roman" w:cs="Times New Roman"/>
          <w:sz w:val="28"/>
          <w:szCs w:val="28"/>
        </w:rPr>
        <w:t>3</w:t>
      </w:r>
      <w:r w:rsidR="00632ACA" w:rsidRPr="002F0B55">
        <w:rPr>
          <w:rFonts w:ascii="Times New Roman" w:hAnsi="Times New Roman" w:cs="Times New Roman"/>
          <w:sz w:val="28"/>
          <w:szCs w:val="28"/>
        </w:rPr>
        <w:t xml:space="preserve"> настоящего Положения</w:t>
      </w:r>
      <w:r w:rsidR="00632ACA" w:rsidRPr="00BC50CA">
        <w:rPr>
          <w:rFonts w:ascii="Times New Roman" w:hAnsi="Times New Roman" w:cs="Times New Roman"/>
          <w:sz w:val="28"/>
          <w:szCs w:val="28"/>
        </w:rPr>
        <w:t>, указываются:</w:t>
      </w:r>
    </w:p>
    <w:p w:rsidR="00632ACA" w:rsidRPr="00BC50CA" w:rsidRDefault="00632ACA" w:rsidP="00393122">
      <w:pPr>
        <w:spacing w:after="0" w:line="240" w:lineRule="auto"/>
        <w:ind w:firstLine="709"/>
        <w:jc w:val="both"/>
        <w:rPr>
          <w:rFonts w:ascii="Times New Roman" w:hAnsi="Times New Roman" w:cs="Times New Roman"/>
          <w:sz w:val="28"/>
          <w:szCs w:val="28"/>
        </w:rPr>
      </w:pPr>
      <w:r w:rsidRPr="00BC50CA">
        <w:rPr>
          <w:rFonts w:ascii="Times New Roman" w:hAnsi="Times New Roman" w:cs="Times New Roman"/>
          <w:sz w:val="28"/>
          <w:szCs w:val="28"/>
        </w:rPr>
        <w:t>1) дата окончания срока рассмотрения заявок на участие в таком аукционе;</w:t>
      </w:r>
    </w:p>
    <w:p w:rsidR="00632ACA" w:rsidRPr="00BC50CA" w:rsidRDefault="00632ACA" w:rsidP="00393122">
      <w:pPr>
        <w:spacing w:after="0" w:line="240" w:lineRule="auto"/>
        <w:ind w:firstLine="709"/>
        <w:jc w:val="both"/>
        <w:rPr>
          <w:rFonts w:ascii="Times New Roman" w:hAnsi="Times New Roman" w:cs="Times New Roman"/>
          <w:sz w:val="28"/>
          <w:szCs w:val="28"/>
        </w:rPr>
      </w:pPr>
      <w:r w:rsidRPr="00BC50CA">
        <w:rPr>
          <w:rFonts w:ascii="Times New Roman" w:hAnsi="Times New Roman" w:cs="Times New Roman"/>
          <w:sz w:val="28"/>
          <w:szCs w:val="28"/>
        </w:rPr>
        <w:t>2) дата проведения такого аукциона.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5A7AFB" w:rsidRPr="00FF5EBA" w:rsidRDefault="007430BE" w:rsidP="005A7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A425E">
        <w:rPr>
          <w:rFonts w:ascii="Times New Roman" w:hAnsi="Times New Roman" w:cs="Times New Roman"/>
          <w:sz w:val="28"/>
          <w:szCs w:val="28"/>
        </w:rPr>
        <w:t>8</w:t>
      </w:r>
      <w:r w:rsidR="00632ACA" w:rsidRPr="00BC50CA">
        <w:rPr>
          <w:rFonts w:ascii="Times New Roman" w:hAnsi="Times New Roman" w:cs="Times New Roman"/>
          <w:sz w:val="28"/>
          <w:szCs w:val="28"/>
        </w:rPr>
        <w:t>.4</w:t>
      </w:r>
      <w:r w:rsidR="005A7AFB">
        <w:rPr>
          <w:rFonts w:ascii="Times New Roman" w:hAnsi="Times New Roman" w:cs="Times New Roman"/>
          <w:sz w:val="28"/>
          <w:szCs w:val="28"/>
        </w:rPr>
        <w:t>.</w:t>
      </w:r>
      <w:r w:rsidR="005A7AFB" w:rsidRPr="005A7AFB">
        <w:rPr>
          <w:rFonts w:ascii="Times New Roman" w:hAnsi="Times New Roman" w:cs="Times New Roman"/>
          <w:sz w:val="28"/>
          <w:szCs w:val="28"/>
        </w:rPr>
        <w:t xml:space="preserve"> </w:t>
      </w:r>
      <w:r w:rsidR="005A7AFB" w:rsidRPr="00FF5EBA">
        <w:rPr>
          <w:rFonts w:ascii="Times New Roman" w:hAnsi="Times New Roman" w:cs="Times New Roman"/>
          <w:sz w:val="28"/>
          <w:szCs w:val="28"/>
        </w:rPr>
        <w:t xml:space="preserve">В аукционной документации наряду с информацией и документами, </w:t>
      </w:r>
      <w:r w:rsidR="005A7AFB" w:rsidRPr="004E2083">
        <w:rPr>
          <w:rFonts w:ascii="Times New Roman" w:hAnsi="Times New Roman" w:cs="Times New Roman"/>
          <w:sz w:val="28"/>
          <w:szCs w:val="28"/>
        </w:rPr>
        <w:t>указанными в пунктах 8.4 и 8.5 настоящего Положения</w:t>
      </w:r>
      <w:r w:rsidR="005A7AFB" w:rsidRPr="00FF5EBA">
        <w:rPr>
          <w:rFonts w:ascii="Times New Roman" w:hAnsi="Times New Roman" w:cs="Times New Roman"/>
          <w:sz w:val="28"/>
          <w:szCs w:val="28"/>
        </w:rPr>
        <w:t xml:space="preserve">, </w:t>
      </w:r>
      <w:r w:rsidR="002509CC">
        <w:rPr>
          <w:rFonts w:ascii="Times New Roman" w:hAnsi="Times New Roman" w:cs="Times New Roman"/>
          <w:sz w:val="28"/>
          <w:szCs w:val="28"/>
        </w:rPr>
        <w:t>должны содержаться</w:t>
      </w:r>
      <w:r w:rsidR="005A7AFB" w:rsidRPr="005A7AFB">
        <w:rPr>
          <w:rFonts w:ascii="Times New Roman" w:hAnsi="Times New Roman" w:cs="Times New Roman"/>
          <w:sz w:val="28"/>
          <w:szCs w:val="28"/>
        </w:rPr>
        <w:t>:</w:t>
      </w:r>
    </w:p>
    <w:p w:rsidR="005A7AFB" w:rsidRPr="00FF5EBA" w:rsidRDefault="005A7AFB" w:rsidP="005A7AFB">
      <w:pPr>
        <w:spacing w:after="0" w:line="240" w:lineRule="auto"/>
        <w:ind w:firstLine="709"/>
        <w:jc w:val="both"/>
        <w:rPr>
          <w:rFonts w:ascii="Times New Roman" w:hAnsi="Times New Roman" w:cs="Times New Roman"/>
          <w:sz w:val="28"/>
          <w:szCs w:val="28"/>
        </w:rPr>
      </w:pPr>
      <w:r w:rsidRPr="005A7AFB">
        <w:rPr>
          <w:rFonts w:ascii="Times New Roman" w:hAnsi="Times New Roman" w:cs="Times New Roman"/>
          <w:sz w:val="28"/>
          <w:szCs w:val="28"/>
        </w:rPr>
        <w:t>1)</w:t>
      </w:r>
      <w:r w:rsidRPr="00FF5EBA">
        <w:rPr>
          <w:rFonts w:ascii="Times New Roman" w:hAnsi="Times New Roman" w:cs="Times New Roman"/>
          <w:sz w:val="28"/>
          <w:szCs w:val="28"/>
        </w:rPr>
        <w:t xml:space="preserve"> величина снижения начальной (максимальной) цены договора в ходе проведения аукциона («шаг аукциона»)</w:t>
      </w:r>
      <w:r w:rsidRPr="005A7AFB">
        <w:rPr>
          <w:rFonts w:ascii="Times New Roman" w:hAnsi="Times New Roman" w:cs="Times New Roman"/>
          <w:sz w:val="28"/>
          <w:szCs w:val="28"/>
        </w:rPr>
        <w:t>;</w:t>
      </w:r>
    </w:p>
    <w:p w:rsidR="005A7AFB" w:rsidRPr="005A7AFB" w:rsidRDefault="002509CC" w:rsidP="005A7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A7AFB" w:rsidRPr="005A7AFB">
        <w:rPr>
          <w:rFonts w:ascii="Times New Roman" w:hAnsi="Times New Roman" w:cs="Times New Roman"/>
          <w:sz w:val="28"/>
          <w:szCs w:val="28"/>
        </w:rPr>
        <w:t>) указание на то, что на участие в аукционе подается единая заявка, без</w:t>
      </w:r>
      <w:r w:rsidR="00B03A2C">
        <w:rPr>
          <w:rFonts w:ascii="Times New Roman" w:hAnsi="Times New Roman" w:cs="Times New Roman"/>
          <w:sz w:val="28"/>
          <w:szCs w:val="28"/>
        </w:rPr>
        <w:t> </w:t>
      </w:r>
      <w:r w:rsidR="005A7AFB" w:rsidRPr="005A7AFB">
        <w:rPr>
          <w:rFonts w:ascii="Times New Roman" w:hAnsi="Times New Roman" w:cs="Times New Roman"/>
          <w:sz w:val="28"/>
          <w:szCs w:val="28"/>
        </w:rPr>
        <w:t xml:space="preserve">разделения на первую и вторую части такой заявки, если заказчиком принято решение о проведении аукциона в соответствии с пунктом </w:t>
      </w:r>
      <w:r w:rsidR="00815A53">
        <w:rPr>
          <w:rFonts w:ascii="Times New Roman" w:hAnsi="Times New Roman" w:cs="Times New Roman"/>
          <w:sz w:val="28"/>
          <w:szCs w:val="28"/>
        </w:rPr>
        <w:t>39.7</w:t>
      </w:r>
      <w:r w:rsidR="005A7AFB" w:rsidRPr="005A7AFB">
        <w:rPr>
          <w:rFonts w:ascii="Times New Roman" w:hAnsi="Times New Roman" w:cs="Times New Roman"/>
          <w:sz w:val="28"/>
          <w:szCs w:val="28"/>
        </w:rPr>
        <w:t xml:space="preserve"> настоящего Положения.</w:t>
      </w:r>
    </w:p>
    <w:p w:rsidR="00632ACA" w:rsidRPr="00393122" w:rsidRDefault="007430BE"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B2408">
        <w:rPr>
          <w:rFonts w:ascii="Times New Roman" w:hAnsi="Times New Roman" w:cs="Times New Roman"/>
          <w:sz w:val="28"/>
          <w:szCs w:val="28"/>
        </w:rPr>
        <w:t>8</w:t>
      </w:r>
      <w:r w:rsidR="00632ACA" w:rsidRPr="00393122">
        <w:rPr>
          <w:rFonts w:ascii="Times New Roman" w:hAnsi="Times New Roman" w:cs="Times New Roman"/>
          <w:sz w:val="28"/>
          <w:szCs w:val="28"/>
        </w:rPr>
        <w:t>.</w:t>
      </w:r>
      <w:r w:rsidR="001279A8" w:rsidRPr="00393122">
        <w:rPr>
          <w:rFonts w:ascii="Times New Roman" w:hAnsi="Times New Roman" w:cs="Times New Roman"/>
          <w:sz w:val="28"/>
          <w:szCs w:val="28"/>
        </w:rPr>
        <w:t>5</w:t>
      </w:r>
      <w:r w:rsidR="00632ACA" w:rsidRPr="00393122">
        <w:rPr>
          <w:rFonts w:ascii="Times New Roman" w:hAnsi="Times New Roman" w:cs="Times New Roman"/>
          <w:sz w:val="28"/>
          <w:szCs w:val="28"/>
        </w:rPr>
        <w:t>. Порядок предоставления разъяснений положений аукционной документации должен быть указан в аукционной документации с учетом требований главы 9 настоящего Положения.</w:t>
      </w:r>
    </w:p>
    <w:p w:rsidR="00632ACA" w:rsidRPr="00393122" w:rsidRDefault="007430BE"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B2408">
        <w:rPr>
          <w:rFonts w:ascii="Times New Roman" w:hAnsi="Times New Roman" w:cs="Times New Roman"/>
          <w:sz w:val="28"/>
          <w:szCs w:val="28"/>
        </w:rPr>
        <w:t>8</w:t>
      </w:r>
      <w:r w:rsidR="00632ACA" w:rsidRPr="00393122">
        <w:rPr>
          <w:rFonts w:ascii="Times New Roman" w:hAnsi="Times New Roman" w:cs="Times New Roman"/>
          <w:sz w:val="28"/>
          <w:szCs w:val="28"/>
        </w:rPr>
        <w:t>.</w:t>
      </w:r>
      <w:r w:rsidR="001279A8" w:rsidRPr="00393122">
        <w:rPr>
          <w:rFonts w:ascii="Times New Roman" w:hAnsi="Times New Roman" w:cs="Times New Roman"/>
          <w:sz w:val="28"/>
          <w:szCs w:val="28"/>
        </w:rPr>
        <w:t>6</w:t>
      </w:r>
      <w:r w:rsidR="00632ACA" w:rsidRPr="00393122">
        <w:rPr>
          <w:rFonts w:ascii="Times New Roman" w:hAnsi="Times New Roman" w:cs="Times New Roman"/>
          <w:sz w:val="28"/>
          <w:szCs w:val="28"/>
        </w:rPr>
        <w:t>.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00023F" w:rsidRPr="00393122" w:rsidRDefault="0000023F" w:rsidP="00393122">
      <w:pPr>
        <w:spacing w:after="0" w:line="240" w:lineRule="auto"/>
        <w:ind w:firstLine="709"/>
        <w:jc w:val="both"/>
        <w:rPr>
          <w:rFonts w:ascii="Times New Roman" w:hAnsi="Times New Roman" w:cs="Times New Roman"/>
          <w:sz w:val="28"/>
          <w:szCs w:val="28"/>
        </w:rPr>
      </w:pPr>
    </w:p>
    <w:p w:rsidR="00632ACA" w:rsidRPr="00393122" w:rsidRDefault="007B2408" w:rsidP="00B03A2C">
      <w:pPr>
        <w:pStyle w:val="2"/>
        <w:spacing w:before="0"/>
        <w:jc w:val="center"/>
        <w:rPr>
          <w:rFonts w:ascii="Times New Roman" w:hAnsi="Times New Roman" w:cs="Times New Roman"/>
          <w:color w:val="auto"/>
          <w:sz w:val="28"/>
          <w:szCs w:val="28"/>
        </w:rPr>
      </w:pPr>
      <w:bookmarkStart w:id="63" w:name="_Toc529531860"/>
      <w:r>
        <w:rPr>
          <w:rFonts w:ascii="Times New Roman" w:hAnsi="Times New Roman" w:cs="Times New Roman"/>
          <w:color w:val="auto"/>
          <w:sz w:val="28"/>
          <w:szCs w:val="28"/>
        </w:rPr>
        <w:t>39</w:t>
      </w:r>
      <w:r w:rsidR="00632ACA" w:rsidRPr="00393122">
        <w:rPr>
          <w:rFonts w:ascii="Times New Roman" w:hAnsi="Times New Roman" w:cs="Times New Roman"/>
          <w:color w:val="auto"/>
          <w:sz w:val="28"/>
          <w:szCs w:val="28"/>
        </w:rPr>
        <w:t>. Содержание и порядок подачи заявок на участие в аукционе</w:t>
      </w:r>
      <w:bookmarkEnd w:id="63"/>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7B2408"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632ACA" w:rsidRPr="00393122">
        <w:rPr>
          <w:rFonts w:ascii="Times New Roman" w:hAnsi="Times New Roman" w:cs="Times New Roman"/>
          <w:sz w:val="28"/>
          <w:szCs w:val="28"/>
        </w:rPr>
        <w:t>.1. Подача заявок на участие в электронном аукционе осуществляется на электронной площадке.</w:t>
      </w:r>
    </w:p>
    <w:p w:rsidR="00632ACA" w:rsidRPr="00393122" w:rsidRDefault="007B2408"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632ACA" w:rsidRPr="00393122">
        <w:rPr>
          <w:rFonts w:ascii="Times New Roman" w:hAnsi="Times New Roman" w:cs="Times New Roman"/>
          <w:sz w:val="28"/>
          <w:szCs w:val="28"/>
        </w:rPr>
        <w:t xml:space="preserve">.2. Заявки на участие в аукционе представляются согласно требованиям к содержанию, оформлению и составу заявки на участие в аукционе, указанным </w:t>
      </w:r>
      <w:r w:rsidR="00632ACA" w:rsidRPr="00393122">
        <w:rPr>
          <w:rFonts w:ascii="Times New Roman" w:hAnsi="Times New Roman" w:cs="Times New Roman"/>
          <w:sz w:val="28"/>
          <w:szCs w:val="28"/>
        </w:rPr>
        <w:lastRenderedPageBreak/>
        <w:t xml:space="preserve">в аукционном документации, в соответствии с Законом № 223-ФЗ и настоящим Положением. </w:t>
      </w:r>
    </w:p>
    <w:p w:rsidR="00632ACA" w:rsidRPr="00393122" w:rsidRDefault="007B2408"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632ACA" w:rsidRPr="00393122">
        <w:rPr>
          <w:rFonts w:ascii="Times New Roman" w:hAnsi="Times New Roman" w:cs="Times New Roman"/>
          <w:sz w:val="28"/>
          <w:szCs w:val="28"/>
        </w:rPr>
        <w:t xml:space="preserve">.3.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9D4954" w:rsidRPr="00393122" w:rsidRDefault="00C50F77"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632ACA" w:rsidRPr="00393122">
        <w:rPr>
          <w:rFonts w:ascii="Times New Roman" w:hAnsi="Times New Roman" w:cs="Times New Roman"/>
          <w:sz w:val="28"/>
          <w:szCs w:val="28"/>
        </w:rPr>
        <w:t>.4. Участник аукциона вправе подать только одну заявку на участие в</w:t>
      </w:r>
      <w:r w:rsidR="00B03A2C">
        <w:rPr>
          <w:rFonts w:ascii="Times New Roman" w:hAnsi="Times New Roman" w:cs="Times New Roman"/>
          <w:sz w:val="28"/>
          <w:szCs w:val="28"/>
        </w:rPr>
        <w:t> </w:t>
      </w:r>
      <w:r w:rsidR="00632ACA" w:rsidRPr="00393122">
        <w:rPr>
          <w:rFonts w:ascii="Times New Roman" w:hAnsi="Times New Roman" w:cs="Times New Roman"/>
          <w:sz w:val="28"/>
          <w:szCs w:val="28"/>
        </w:rPr>
        <w:t xml:space="preserve">аукционе в отношении каждого предмета закупки (лота). </w:t>
      </w:r>
    </w:p>
    <w:p w:rsidR="00632ACA" w:rsidRDefault="00C50F77"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632ACA" w:rsidRPr="00393122">
        <w:rPr>
          <w:rFonts w:ascii="Times New Roman" w:hAnsi="Times New Roman" w:cs="Times New Roman"/>
          <w:sz w:val="28"/>
          <w:szCs w:val="28"/>
        </w:rPr>
        <w:t>.</w:t>
      </w:r>
      <w:r w:rsidR="00BC7068">
        <w:rPr>
          <w:rFonts w:ascii="Times New Roman" w:hAnsi="Times New Roman" w:cs="Times New Roman"/>
          <w:sz w:val="28"/>
          <w:szCs w:val="28"/>
        </w:rPr>
        <w:t>5</w:t>
      </w:r>
      <w:r w:rsidR="00632ACA" w:rsidRPr="00393122">
        <w:rPr>
          <w:rFonts w:ascii="Times New Roman" w:hAnsi="Times New Roman" w:cs="Times New Roman"/>
          <w:sz w:val="28"/>
          <w:szCs w:val="28"/>
        </w:rPr>
        <w:t>. Участник аукциона вправе изменить или отозвать свою заявку до</w:t>
      </w:r>
      <w:r w:rsidR="00B03A2C">
        <w:rPr>
          <w:rFonts w:ascii="Times New Roman" w:hAnsi="Times New Roman" w:cs="Times New Roman"/>
          <w:sz w:val="28"/>
          <w:szCs w:val="28"/>
        </w:rPr>
        <w:t> </w:t>
      </w:r>
      <w:r w:rsidR="00632ACA" w:rsidRPr="00393122">
        <w:rPr>
          <w:rFonts w:ascii="Times New Roman" w:hAnsi="Times New Roman" w:cs="Times New Roman"/>
          <w:sz w:val="28"/>
          <w:szCs w:val="28"/>
        </w:rPr>
        <w:t>истечения срока подачи заявок. Заявка на участие в таком аукционе является измененной или отозванной, если изменение осуществлено или уведомление об</w:t>
      </w:r>
      <w:r w:rsidR="00B03A2C">
        <w:rPr>
          <w:rFonts w:ascii="Times New Roman" w:hAnsi="Times New Roman" w:cs="Times New Roman"/>
          <w:sz w:val="28"/>
          <w:szCs w:val="28"/>
        </w:rPr>
        <w:t> </w:t>
      </w:r>
      <w:r w:rsidR="00632ACA" w:rsidRPr="00393122">
        <w:rPr>
          <w:rFonts w:ascii="Times New Roman" w:hAnsi="Times New Roman" w:cs="Times New Roman"/>
          <w:sz w:val="28"/>
          <w:szCs w:val="28"/>
        </w:rPr>
        <w:t>отзыве заявки получено до истечения срока подачи заявок на участие в</w:t>
      </w:r>
      <w:r w:rsidR="00B03A2C">
        <w:rPr>
          <w:rFonts w:ascii="Times New Roman" w:hAnsi="Times New Roman" w:cs="Times New Roman"/>
          <w:sz w:val="28"/>
          <w:szCs w:val="28"/>
        </w:rPr>
        <w:t> </w:t>
      </w:r>
      <w:r w:rsidR="00632ACA" w:rsidRPr="00393122">
        <w:rPr>
          <w:rFonts w:ascii="Times New Roman" w:hAnsi="Times New Roman" w:cs="Times New Roman"/>
          <w:sz w:val="28"/>
          <w:szCs w:val="28"/>
        </w:rPr>
        <w:t>таком аукционе.</w:t>
      </w:r>
    </w:p>
    <w:p w:rsidR="00045FC7" w:rsidRPr="00393122" w:rsidRDefault="00045FC7"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Внесение изменений и отзыв заявки </w:t>
      </w:r>
      <w:r>
        <w:rPr>
          <w:rFonts w:ascii="Times New Roman" w:hAnsi="Times New Roman" w:cs="Times New Roman"/>
          <w:sz w:val="28"/>
          <w:szCs w:val="28"/>
        </w:rPr>
        <w:t xml:space="preserve">на участие в электронном аукционе </w:t>
      </w:r>
      <w:r w:rsidRPr="00393122">
        <w:rPr>
          <w:rFonts w:ascii="Times New Roman" w:hAnsi="Times New Roman" w:cs="Times New Roman"/>
          <w:sz w:val="28"/>
          <w:szCs w:val="28"/>
        </w:rPr>
        <w:t>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632ACA" w:rsidRPr="00393122" w:rsidRDefault="00C50F77"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BC7068">
        <w:rPr>
          <w:rFonts w:ascii="Times New Roman" w:hAnsi="Times New Roman" w:cs="Times New Roman"/>
          <w:sz w:val="28"/>
          <w:szCs w:val="28"/>
        </w:rPr>
        <w:t xml:space="preserve">.6. </w:t>
      </w:r>
      <w:r w:rsidR="00632ACA" w:rsidRPr="00393122">
        <w:rPr>
          <w:rFonts w:ascii="Times New Roman" w:hAnsi="Times New Roman" w:cs="Times New Roman"/>
          <w:sz w:val="28"/>
          <w:szCs w:val="28"/>
        </w:rPr>
        <w:t>Изменение или отзыв заявки после окончания срока подачи заявок не допускается.</w:t>
      </w:r>
    </w:p>
    <w:p w:rsidR="00691A05" w:rsidRDefault="00C50F77"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632ACA" w:rsidRPr="009C5B7B">
        <w:rPr>
          <w:rFonts w:ascii="Times New Roman" w:hAnsi="Times New Roman" w:cs="Times New Roman"/>
          <w:sz w:val="28"/>
          <w:szCs w:val="28"/>
        </w:rPr>
        <w:t>.7. Заявка на участие в электронном аукционе состоит из двух частей.</w:t>
      </w:r>
      <w:r w:rsidR="00691A05" w:rsidRPr="009C5B7B">
        <w:rPr>
          <w:rFonts w:ascii="Times New Roman" w:hAnsi="Times New Roman" w:cs="Times New Roman"/>
          <w:sz w:val="28"/>
          <w:szCs w:val="28"/>
        </w:rPr>
        <w:t xml:space="preserve"> По усмотрению заказчика заявка на участие в электронном аукцион</w:t>
      </w:r>
      <w:r w:rsidR="000F2681" w:rsidRPr="009C5B7B">
        <w:rPr>
          <w:rFonts w:ascii="Times New Roman" w:hAnsi="Times New Roman" w:cs="Times New Roman"/>
          <w:sz w:val="28"/>
          <w:szCs w:val="28"/>
        </w:rPr>
        <w:t>е может состоять из одной части</w:t>
      </w:r>
      <w:r w:rsidR="009E6EE1" w:rsidRPr="009C5B7B">
        <w:rPr>
          <w:rFonts w:ascii="Times New Roman" w:hAnsi="Times New Roman" w:cs="Times New Roman"/>
          <w:sz w:val="28"/>
          <w:szCs w:val="28"/>
        </w:rPr>
        <w:t xml:space="preserve"> (единая заявка)</w:t>
      </w:r>
      <w:r w:rsidR="000F2681" w:rsidRPr="009C5B7B">
        <w:rPr>
          <w:rFonts w:ascii="Times New Roman" w:hAnsi="Times New Roman" w:cs="Times New Roman"/>
          <w:sz w:val="28"/>
          <w:szCs w:val="28"/>
        </w:rPr>
        <w:t xml:space="preserve">, при этом </w:t>
      </w:r>
      <w:r w:rsidR="00466603" w:rsidRPr="009C5B7B">
        <w:rPr>
          <w:rFonts w:ascii="Times New Roman" w:hAnsi="Times New Roman" w:cs="Times New Roman"/>
          <w:sz w:val="28"/>
          <w:szCs w:val="28"/>
        </w:rPr>
        <w:t xml:space="preserve">указание на это должно содержаться </w:t>
      </w:r>
      <w:r w:rsidR="000F2681" w:rsidRPr="009C5B7B">
        <w:rPr>
          <w:rFonts w:ascii="Times New Roman" w:hAnsi="Times New Roman" w:cs="Times New Roman"/>
          <w:sz w:val="28"/>
          <w:szCs w:val="28"/>
        </w:rPr>
        <w:t>в аукционной документации</w:t>
      </w:r>
      <w:r w:rsidR="00466603" w:rsidRPr="009C5B7B">
        <w:rPr>
          <w:rFonts w:ascii="Times New Roman" w:hAnsi="Times New Roman" w:cs="Times New Roman"/>
          <w:sz w:val="28"/>
          <w:szCs w:val="28"/>
        </w:rPr>
        <w:t>.</w:t>
      </w:r>
      <w:r w:rsidR="000F2681" w:rsidRPr="009C5B7B">
        <w:rPr>
          <w:rFonts w:ascii="Times New Roman" w:hAnsi="Times New Roman" w:cs="Times New Roman"/>
          <w:sz w:val="28"/>
          <w:szCs w:val="28"/>
        </w:rPr>
        <w:t xml:space="preserve"> </w:t>
      </w:r>
    </w:p>
    <w:p w:rsidR="00466603" w:rsidRPr="009C5B7B" w:rsidRDefault="00C50F77"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466603" w:rsidRPr="009C5B7B">
        <w:rPr>
          <w:rFonts w:ascii="Times New Roman" w:hAnsi="Times New Roman" w:cs="Times New Roman"/>
          <w:sz w:val="28"/>
          <w:szCs w:val="28"/>
        </w:rPr>
        <w:t>.</w:t>
      </w:r>
      <w:r w:rsidR="00A4751B">
        <w:rPr>
          <w:rFonts w:ascii="Times New Roman" w:hAnsi="Times New Roman" w:cs="Times New Roman"/>
          <w:sz w:val="28"/>
          <w:szCs w:val="28"/>
        </w:rPr>
        <w:t>8</w:t>
      </w:r>
      <w:r w:rsidR="00466603" w:rsidRPr="009C5B7B">
        <w:rPr>
          <w:rFonts w:ascii="Times New Roman" w:hAnsi="Times New Roman" w:cs="Times New Roman"/>
          <w:sz w:val="28"/>
          <w:szCs w:val="28"/>
        </w:rPr>
        <w:t>. В случае если заказчик принял решение о том, что заявка на участие в электронном аукционе состоит из одной части, подача заявок на участие в</w:t>
      </w:r>
      <w:r w:rsidR="00B03A2C">
        <w:rPr>
          <w:rFonts w:ascii="Times New Roman" w:hAnsi="Times New Roman" w:cs="Times New Roman"/>
          <w:sz w:val="28"/>
          <w:szCs w:val="28"/>
        </w:rPr>
        <w:t> </w:t>
      </w:r>
      <w:r w:rsidR="00466603" w:rsidRPr="009C5B7B">
        <w:rPr>
          <w:rFonts w:ascii="Times New Roman" w:hAnsi="Times New Roman" w:cs="Times New Roman"/>
          <w:sz w:val="28"/>
          <w:szCs w:val="28"/>
        </w:rPr>
        <w:t xml:space="preserve">электронном аукционе осуществляется в соответствии с требованиями, указанными в документации, с учетом требований настоящего Положения. </w:t>
      </w:r>
    </w:p>
    <w:p w:rsidR="00466603" w:rsidRPr="009C5B7B" w:rsidRDefault="00C50F77"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466603" w:rsidRPr="009C5B7B">
        <w:rPr>
          <w:rFonts w:ascii="Times New Roman" w:hAnsi="Times New Roman" w:cs="Times New Roman"/>
          <w:sz w:val="28"/>
          <w:szCs w:val="28"/>
        </w:rPr>
        <w:t>.</w:t>
      </w:r>
      <w:r w:rsidR="00A4751B">
        <w:rPr>
          <w:rFonts w:ascii="Times New Roman" w:hAnsi="Times New Roman" w:cs="Times New Roman"/>
          <w:sz w:val="28"/>
          <w:szCs w:val="28"/>
        </w:rPr>
        <w:t>9</w:t>
      </w:r>
      <w:r w:rsidR="00466603" w:rsidRPr="009C5B7B">
        <w:rPr>
          <w:rFonts w:ascii="Times New Roman" w:hAnsi="Times New Roman" w:cs="Times New Roman"/>
          <w:sz w:val="28"/>
          <w:szCs w:val="28"/>
        </w:rPr>
        <w:t>. Единая заявка на участие в аукционе должна включать информ</w:t>
      </w:r>
      <w:r>
        <w:rPr>
          <w:rFonts w:ascii="Times New Roman" w:hAnsi="Times New Roman" w:cs="Times New Roman"/>
          <w:sz w:val="28"/>
          <w:szCs w:val="28"/>
        </w:rPr>
        <w:t>ацию, предусмотренную пунктами 39</w:t>
      </w:r>
      <w:r w:rsidR="00466603" w:rsidRPr="009C5B7B">
        <w:rPr>
          <w:rFonts w:ascii="Times New Roman" w:hAnsi="Times New Roman" w:cs="Times New Roman"/>
          <w:sz w:val="28"/>
          <w:szCs w:val="28"/>
        </w:rPr>
        <w:t>.1</w:t>
      </w:r>
      <w:r w:rsidR="00A4751B">
        <w:rPr>
          <w:rFonts w:ascii="Times New Roman" w:hAnsi="Times New Roman" w:cs="Times New Roman"/>
          <w:sz w:val="28"/>
          <w:szCs w:val="28"/>
        </w:rPr>
        <w:t>0</w:t>
      </w:r>
      <w:r w:rsidR="00571865">
        <w:rPr>
          <w:rFonts w:ascii="Times New Roman" w:hAnsi="Times New Roman" w:cs="Times New Roman"/>
          <w:sz w:val="28"/>
          <w:szCs w:val="28"/>
        </w:rPr>
        <w:t>,</w:t>
      </w:r>
      <w:r>
        <w:rPr>
          <w:rFonts w:ascii="Times New Roman" w:hAnsi="Times New Roman" w:cs="Times New Roman"/>
          <w:sz w:val="28"/>
          <w:szCs w:val="28"/>
        </w:rPr>
        <w:t xml:space="preserve"> 39</w:t>
      </w:r>
      <w:r w:rsidR="009E6EE1" w:rsidRPr="009C5B7B">
        <w:rPr>
          <w:rFonts w:ascii="Times New Roman" w:hAnsi="Times New Roman" w:cs="Times New Roman"/>
          <w:sz w:val="28"/>
          <w:szCs w:val="28"/>
        </w:rPr>
        <w:t>.1</w:t>
      </w:r>
      <w:r w:rsidR="00A4751B">
        <w:rPr>
          <w:rFonts w:ascii="Times New Roman" w:hAnsi="Times New Roman" w:cs="Times New Roman"/>
          <w:sz w:val="28"/>
          <w:szCs w:val="28"/>
        </w:rPr>
        <w:t>2</w:t>
      </w:r>
      <w:r w:rsidR="009E6EE1" w:rsidRPr="009C5B7B">
        <w:rPr>
          <w:rFonts w:ascii="Times New Roman" w:hAnsi="Times New Roman" w:cs="Times New Roman"/>
          <w:sz w:val="28"/>
          <w:szCs w:val="28"/>
        </w:rPr>
        <w:t xml:space="preserve"> настоящего Положения.</w:t>
      </w:r>
    </w:p>
    <w:p w:rsidR="00632ACA" w:rsidRPr="00393122" w:rsidRDefault="00C50F77"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632ACA" w:rsidRPr="009C5B7B">
        <w:rPr>
          <w:rFonts w:ascii="Times New Roman" w:hAnsi="Times New Roman" w:cs="Times New Roman"/>
          <w:sz w:val="28"/>
          <w:szCs w:val="28"/>
        </w:rPr>
        <w:t>.</w:t>
      </w:r>
      <w:r w:rsidR="00466603" w:rsidRPr="009C5B7B">
        <w:rPr>
          <w:rFonts w:ascii="Times New Roman" w:hAnsi="Times New Roman" w:cs="Times New Roman"/>
          <w:sz w:val="28"/>
          <w:szCs w:val="28"/>
        </w:rPr>
        <w:t>1</w:t>
      </w:r>
      <w:r w:rsidR="00A4751B">
        <w:rPr>
          <w:rFonts w:ascii="Times New Roman" w:hAnsi="Times New Roman" w:cs="Times New Roman"/>
          <w:sz w:val="28"/>
          <w:szCs w:val="28"/>
        </w:rPr>
        <w:t>0</w:t>
      </w:r>
      <w:r w:rsidR="00632ACA" w:rsidRPr="009C5B7B">
        <w:rPr>
          <w:rFonts w:ascii="Times New Roman" w:hAnsi="Times New Roman" w:cs="Times New Roman"/>
          <w:sz w:val="28"/>
          <w:szCs w:val="28"/>
        </w:rPr>
        <w:t>. Первая часть заявки на участие в аукционе в электронной форме должна содержать:</w:t>
      </w:r>
    </w:p>
    <w:p w:rsidR="00632ACA" w:rsidRPr="00393122" w:rsidRDefault="00632ACA" w:rsidP="00393122">
      <w:pPr>
        <w:pStyle w:val="ConsPlusNormal"/>
        <w:tabs>
          <w:tab w:val="left" w:pos="709"/>
        </w:tabs>
        <w:ind w:firstLine="709"/>
        <w:jc w:val="both"/>
      </w:pPr>
      <w:r w:rsidRPr="00393122">
        <w:t>1) согласие участника аукциона на поставку товара, выполнение работы или оказание услуги на условиях, предусмотренных документацией об</w:t>
      </w:r>
      <w:r w:rsidR="00B03A2C">
        <w:t> </w:t>
      </w:r>
      <w:r w:rsidRPr="00393122">
        <w:t xml:space="preserve">аукционе и не подлежащих изменению по результатам проведения аукциона (согласие </w:t>
      </w:r>
      <w:r w:rsidR="002E4485">
        <w:t xml:space="preserve">участника электронного аукциона </w:t>
      </w:r>
      <w:r w:rsidRPr="00393122">
        <w:t>дается с применением программно</w:t>
      </w:r>
      <w:r w:rsidR="00B03A2C">
        <w:noBreakHyphen/>
      </w:r>
      <w:r w:rsidRPr="00393122">
        <w:t>аппаратных средств электронной площадки, в случае, если это предусмотрено функционалом электронной площадки);</w:t>
      </w:r>
    </w:p>
    <w:p w:rsidR="00632ACA" w:rsidRPr="00393122" w:rsidRDefault="00632ACA" w:rsidP="00393122">
      <w:pPr>
        <w:pStyle w:val="ConsPlusNormal"/>
        <w:tabs>
          <w:tab w:val="left" w:pos="709"/>
        </w:tabs>
        <w:ind w:firstLine="709"/>
        <w:jc w:val="both"/>
      </w:pPr>
      <w:r w:rsidRPr="00393122">
        <w:t>2) при осуществлении закупки товара или закупки работы, услуги, для</w:t>
      </w:r>
      <w:r w:rsidR="00B03A2C">
        <w:t> </w:t>
      </w:r>
      <w:r w:rsidRPr="00393122">
        <w:t>выполнения, оказания которых используется товар:</w:t>
      </w:r>
    </w:p>
    <w:p w:rsidR="00632ACA" w:rsidRPr="00393122" w:rsidRDefault="00632ACA" w:rsidP="00393122">
      <w:pPr>
        <w:pStyle w:val="ConsPlusNormal"/>
        <w:tabs>
          <w:tab w:val="left" w:pos="709"/>
        </w:tabs>
        <w:ind w:firstLine="709"/>
        <w:jc w:val="both"/>
      </w:pPr>
      <w:r w:rsidRPr="00393122">
        <w:t>а) наименование страны происхождения товара</w:t>
      </w:r>
      <w:r w:rsidR="003365FA">
        <w:t>,</w:t>
      </w:r>
      <w:r w:rsidR="003365FA" w:rsidRPr="003365FA">
        <w:t xml:space="preserve"> при этом отсутствие </w:t>
      </w:r>
      <w:r w:rsidR="003365FA">
        <w:t xml:space="preserve">информации о стране происхождения товара </w:t>
      </w:r>
      <w:r w:rsidR="003365FA" w:rsidRPr="003365FA">
        <w:t>не является основанием для</w:t>
      </w:r>
      <w:r w:rsidR="00B03A2C">
        <w:t> </w:t>
      </w:r>
      <w:r w:rsidR="003365FA" w:rsidRPr="003365FA">
        <w:t>признания заявки не соответствующей требованиям</w:t>
      </w:r>
      <w:r w:rsidR="003365FA">
        <w:t>,</w:t>
      </w:r>
      <w:r w:rsidR="003365FA" w:rsidRPr="003365FA">
        <w:t xml:space="preserve"> установленным извещением и </w:t>
      </w:r>
      <w:r w:rsidR="003365FA">
        <w:t>аукционной</w:t>
      </w:r>
      <w:r w:rsidR="003365FA" w:rsidRPr="003365FA">
        <w:t xml:space="preserve"> документацией</w:t>
      </w:r>
      <w:r w:rsidRPr="00393122">
        <w:t>;</w:t>
      </w:r>
    </w:p>
    <w:p w:rsidR="00632ACA" w:rsidRPr="00393122" w:rsidRDefault="00632ACA" w:rsidP="00393122">
      <w:pPr>
        <w:pStyle w:val="ConsPlusNormal"/>
        <w:tabs>
          <w:tab w:val="left" w:pos="709"/>
        </w:tabs>
        <w:ind w:firstLine="709"/>
        <w:jc w:val="both"/>
        <w:rPr>
          <w:strike/>
        </w:rPr>
      </w:pPr>
      <w:r w:rsidRPr="00393122">
        <w:lastRenderedPageBreak/>
        <w:t>б) конкретные показатели товара, соответствующие значениям, установленным в документации об аукционе, и указание на товарный знак (при</w:t>
      </w:r>
      <w:r w:rsidR="00B03A2C">
        <w:t> </w:t>
      </w:r>
      <w:r w:rsidRPr="00393122">
        <w:t xml:space="preserve">наличии). </w:t>
      </w:r>
    </w:p>
    <w:p w:rsidR="00632ACA" w:rsidRPr="00393122" w:rsidRDefault="00C50F77" w:rsidP="00393122">
      <w:pPr>
        <w:pStyle w:val="ConsPlusNormal"/>
        <w:tabs>
          <w:tab w:val="left" w:pos="709"/>
        </w:tabs>
        <w:ind w:firstLine="709"/>
        <w:jc w:val="both"/>
      </w:pPr>
      <w:r>
        <w:t>39</w:t>
      </w:r>
      <w:r w:rsidR="00632ACA" w:rsidRPr="007054F4">
        <w:t>.</w:t>
      </w:r>
      <w:r w:rsidR="00466603" w:rsidRPr="007054F4">
        <w:t>1</w:t>
      </w:r>
      <w:r w:rsidR="00A4751B">
        <w:t>1</w:t>
      </w:r>
      <w:r w:rsidR="00632ACA" w:rsidRPr="007054F4">
        <w:t xml:space="preserve">. Первая часть заявки на участие в электронном аукционе, </w:t>
      </w:r>
      <w:r w:rsidR="009E6EE1" w:rsidRPr="007054F4">
        <w:t xml:space="preserve">единая заявка </w:t>
      </w:r>
      <w:r w:rsidR="00632ACA" w:rsidRPr="007054F4">
        <w:t>мо</w:t>
      </w:r>
      <w:r w:rsidR="009E6EE1" w:rsidRPr="007054F4">
        <w:t>гут</w:t>
      </w:r>
      <w:r w:rsidR="00632ACA" w:rsidRPr="007054F4">
        <w:t xml:space="preserve"> содержать эскиз, рисунок, чертеж, фотографию, иное изображение товара, на поставку которого заключается договор.</w:t>
      </w:r>
    </w:p>
    <w:p w:rsidR="002A25BD" w:rsidRPr="00393122" w:rsidRDefault="00C50F77" w:rsidP="002A25BD">
      <w:pPr>
        <w:pStyle w:val="ConsPlusNormal"/>
        <w:tabs>
          <w:tab w:val="left" w:pos="709"/>
        </w:tabs>
        <w:ind w:firstLine="709"/>
        <w:jc w:val="both"/>
      </w:pPr>
      <w:r>
        <w:t>39</w:t>
      </w:r>
      <w:r w:rsidR="002A25BD" w:rsidRPr="00393122">
        <w:t>.1</w:t>
      </w:r>
      <w:r w:rsidR="00A4751B">
        <w:t>2</w:t>
      </w:r>
      <w:r w:rsidR="002A25BD" w:rsidRPr="00393122">
        <w:t>. Вторая часть заявки на участие в электронном аукционе должна содержать следующие документы и информацию:</w:t>
      </w:r>
    </w:p>
    <w:p w:rsidR="002A25BD" w:rsidRPr="00393122" w:rsidRDefault="002A25BD" w:rsidP="002A25BD">
      <w:pPr>
        <w:pStyle w:val="ConsPlusNormal"/>
        <w:tabs>
          <w:tab w:val="left" w:pos="709"/>
        </w:tabs>
        <w:ind w:firstLine="709"/>
        <w:jc w:val="both"/>
      </w:pPr>
      <w:r w:rsidRPr="00393122">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B03A2C">
        <w:t> </w:t>
      </w:r>
      <w:r w:rsidRPr="00393122">
        <w:t>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2A25BD" w:rsidRPr="00393122" w:rsidRDefault="002A25BD" w:rsidP="002A25BD">
      <w:pPr>
        <w:pStyle w:val="ConsPlusNormal"/>
        <w:tabs>
          <w:tab w:val="left" w:pos="709"/>
        </w:tabs>
        <w:ind w:firstLine="709"/>
        <w:jc w:val="both"/>
      </w:pPr>
      <w:r w:rsidRPr="00393122">
        <w:t xml:space="preserve">2)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w:t>
      </w:r>
      <w:r w:rsidR="006A5461">
        <w:t xml:space="preserve">индивидуальных предпринимателей </w:t>
      </w:r>
      <w:r w:rsidRPr="00393122">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B03A2C">
        <w:t> </w:t>
      </w:r>
      <w:r w:rsidRPr="00393122">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B03A2C">
        <w:t> </w:t>
      </w:r>
      <w:r w:rsidRPr="00393122">
        <w:t>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
    <w:p w:rsidR="002A25BD" w:rsidRPr="00393122" w:rsidRDefault="002A25BD" w:rsidP="002A25BD">
      <w:pPr>
        <w:pStyle w:val="ConsPlusNormal"/>
        <w:tabs>
          <w:tab w:val="left" w:pos="709"/>
        </w:tabs>
        <w:ind w:firstLine="709"/>
        <w:jc w:val="both"/>
      </w:pPr>
      <w:r w:rsidRPr="00393122">
        <w:t xml:space="preserve">3) </w:t>
      </w:r>
      <w:r w:rsidRPr="00366E25">
        <w:t>копии документов, подтверждающих полномочия лица на</w:t>
      </w:r>
      <w:r w:rsidR="00B03A2C">
        <w:t> </w:t>
      </w:r>
      <w:r w:rsidRPr="00366E25">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B03A2C">
        <w:t> </w:t>
      </w:r>
      <w:r w:rsidRPr="00366E25">
        <w:t>доверенности). В случае если от имени участника закупки действует иное лицо, заявка на участие в аукционе должна содержать также доверенность на</w:t>
      </w:r>
      <w:r w:rsidR="00B03A2C">
        <w:t> </w:t>
      </w:r>
      <w:r w:rsidRPr="00366E25">
        <w:t xml:space="preserve">осуществление действий от имени участника закупки, заверенную печатью </w:t>
      </w:r>
      <w:r w:rsidRPr="00366E25">
        <w:lastRenderedPageBreak/>
        <w:t>участника закупки (при наличии) и подписанную руководителем участника закупки (для юридических лиц) или уполномоченным этим руково</w:t>
      </w:r>
      <w:r w:rsidR="00366E25" w:rsidRPr="00366E25">
        <w:t>дителем лицом</w:t>
      </w:r>
      <w:r w:rsidRPr="00366E25">
        <w:t>. В случае если указанная доверенность подписана лицом, уполномоченным руководителем участника закупки, заявка на участие в</w:t>
      </w:r>
      <w:r w:rsidR="00B03A2C">
        <w:t> </w:t>
      </w:r>
      <w:r w:rsidRPr="00366E25">
        <w:t>закупке должна содержать также документ, подтверждающий полномочия такого лица;</w:t>
      </w:r>
    </w:p>
    <w:p w:rsidR="002A25BD" w:rsidRPr="00393122" w:rsidRDefault="002A25BD" w:rsidP="002A25BD">
      <w:pPr>
        <w:pStyle w:val="ConsPlusNormal"/>
        <w:tabs>
          <w:tab w:val="left" w:pos="709"/>
        </w:tabs>
        <w:ind w:firstLine="709"/>
        <w:jc w:val="both"/>
      </w:pPr>
      <w:r w:rsidRPr="00393122">
        <w:t>4) копии учредительных документов участника аукциона (для</w:t>
      </w:r>
      <w:r w:rsidR="00B03A2C">
        <w:t> </w:t>
      </w:r>
      <w:r w:rsidRPr="00393122">
        <w:t>юридических лиц);</w:t>
      </w:r>
    </w:p>
    <w:p w:rsidR="002A25BD" w:rsidRPr="00393122" w:rsidRDefault="002A25BD" w:rsidP="002A25BD">
      <w:pPr>
        <w:pStyle w:val="ConsPlusNormal"/>
        <w:tabs>
          <w:tab w:val="left" w:pos="709"/>
        </w:tabs>
        <w:ind w:firstLine="709"/>
        <w:jc w:val="both"/>
      </w:pPr>
      <w:r w:rsidRPr="00393122">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B03A2C">
        <w:t> </w:t>
      </w:r>
      <w:r w:rsidRPr="00393122">
        <w:t>если для участника аукциона заключение договора на поставку товаров (выполнение работ, оказание услуг) является сделкой, требующей решения об</w:t>
      </w:r>
      <w:r w:rsidR="00B03A2C">
        <w:t> </w:t>
      </w:r>
      <w:r w:rsidRPr="00393122">
        <w:t>одобрении или о ее совершении, либо составленное в свободной форме и</w:t>
      </w:r>
      <w:r w:rsidR="00B03A2C">
        <w:t> </w:t>
      </w:r>
      <w:r w:rsidRPr="00393122">
        <w:t xml:space="preserve">подписанное уполномоченным лицом участника аукциона письмо о том, </w:t>
      </w:r>
      <w:r w:rsidR="00124F1D">
        <w:t xml:space="preserve">            </w:t>
      </w:r>
      <w:r w:rsidRPr="00393122">
        <w:t>что сделка не является сделкой, требующей решения об одобрении или о ее совершении;</w:t>
      </w:r>
    </w:p>
    <w:p w:rsidR="002A25BD" w:rsidRPr="00393122" w:rsidRDefault="002A25BD" w:rsidP="002A25BD">
      <w:pPr>
        <w:pStyle w:val="ConsPlusNormal"/>
        <w:tabs>
          <w:tab w:val="left" w:pos="709"/>
        </w:tabs>
        <w:ind w:firstLine="709"/>
        <w:jc w:val="both"/>
      </w:pPr>
      <w:r w:rsidRPr="00393122">
        <w:t>6) решение об одобрении или о совершении сделки (в том числе крупной) либо копия такого решения в случае, если внесение денежных средств или</w:t>
      </w:r>
      <w:r w:rsidR="00B03A2C">
        <w:t> </w:t>
      </w:r>
      <w:r w:rsidRPr="00393122">
        <w:t>получение безотзывной банковской гарантии в качестве обеспечения заявки на участие в аукционе</w:t>
      </w:r>
      <w:r w:rsidR="005D29D5">
        <w:t xml:space="preserve"> в электронной форме</w:t>
      </w:r>
      <w:r w:rsidRPr="00393122">
        <w:rPr>
          <w:rStyle w:val="ab"/>
        </w:rPr>
        <w:footnoteReference w:id="6"/>
      </w:r>
      <w:r w:rsidRPr="00393122">
        <w:t>, обеспечения исполнения договора</w:t>
      </w:r>
      <w:r w:rsidRPr="00393122">
        <w:rPr>
          <w:rStyle w:val="ab"/>
        </w:rPr>
        <w:footnoteReference w:id="7"/>
      </w:r>
      <w:r w:rsidRPr="00393122">
        <w:t xml:space="preserve">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аукциона письмо о том, что сделка не</w:t>
      </w:r>
      <w:r w:rsidR="00B03A2C">
        <w:t> </w:t>
      </w:r>
      <w:r w:rsidRPr="00393122">
        <w:t>является сделкой, требующей решения об одобрении или о ее совершении;</w:t>
      </w:r>
    </w:p>
    <w:p w:rsidR="002A25BD" w:rsidRPr="00393122" w:rsidRDefault="002A25BD" w:rsidP="002A25BD">
      <w:pPr>
        <w:pStyle w:val="ConsPlusNormal"/>
        <w:tabs>
          <w:tab w:val="left" w:pos="709"/>
        </w:tabs>
        <w:ind w:firstLine="709"/>
        <w:jc w:val="both"/>
      </w:pPr>
      <w:r>
        <w:t>7</w:t>
      </w:r>
      <w:r w:rsidRPr="00393122">
        <w:t xml:space="preserve">) документы, подтверждающие соответствие участника аукциона </w:t>
      </w:r>
      <w:r w:rsidRPr="00A37A21">
        <w:t>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w:t>
      </w:r>
      <w:r w:rsidR="00B03A2C" w:rsidRPr="00A37A21">
        <w:t> </w:t>
      </w:r>
      <w:r w:rsidRPr="00A37A21">
        <w:t>подпунктами 2 – 10 пункта 12.1 настоящего Положения</w:t>
      </w:r>
      <w:r w:rsidRPr="00393122">
        <w:t>;</w:t>
      </w:r>
    </w:p>
    <w:p w:rsidR="002A25BD" w:rsidRPr="00393122" w:rsidRDefault="00003F89" w:rsidP="002A25BD">
      <w:pPr>
        <w:pStyle w:val="ConsPlusNormal"/>
        <w:tabs>
          <w:tab w:val="left" w:pos="709"/>
        </w:tabs>
        <w:ind w:firstLine="709"/>
        <w:jc w:val="both"/>
      </w:pPr>
      <w:r>
        <w:t>8</w:t>
      </w:r>
      <w:r w:rsidR="002A25BD" w:rsidRPr="0017538A">
        <w:t>) копии</w:t>
      </w:r>
      <w:r w:rsidR="002A25BD" w:rsidRPr="00393122">
        <w:t xml:space="preserve">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 предусмотрено также аукционной документацией</w:t>
      </w:r>
      <w:r w:rsidR="002A25BD" w:rsidRPr="00393122">
        <w:rPr>
          <w:rStyle w:val="ab"/>
        </w:rPr>
        <w:footnoteReference w:id="8"/>
      </w:r>
      <w:r w:rsidR="002A25BD" w:rsidRPr="00393122">
        <w:t>;</w:t>
      </w:r>
    </w:p>
    <w:p w:rsidR="002A25BD" w:rsidRPr="00393122" w:rsidRDefault="00003F89" w:rsidP="002A25BD">
      <w:pPr>
        <w:pStyle w:val="ConsPlusNormal"/>
        <w:tabs>
          <w:tab w:val="left" w:pos="709"/>
        </w:tabs>
        <w:ind w:firstLine="709"/>
        <w:jc w:val="both"/>
      </w:pPr>
      <w:r>
        <w:lastRenderedPageBreak/>
        <w:t>9</w:t>
      </w:r>
      <w:r w:rsidR="002A25BD" w:rsidRPr="00393122">
        <w:t>)</w:t>
      </w:r>
      <w:r w:rsidR="002A25BD" w:rsidRPr="00393122">
        <w:tab/>
        <w:t>иные документы и сведения, предоставление которых предусмотрено аукционной документацией</w:t>
      </w:r>
      <w:r w:rsidR="002A25BD">
        <w:t xml:space="preserve"> и (или) извещением о проведении аукциона</w:t>
      </w:r>
      <w:r w:rsidR="002A25BD" w:rsidRPr="00393122">
        <w:t>.</w:t>
      </w:r>
    </w:p>
    <w:p w:rsidR="00632ACA" w:rsidRPr="00393122" w:rsidRDefault="0017538A" w:rsidP="00393122">
      <w:pPr>
        <w:pStyle w:val="ConsPlusNormal"/>
        <w:tabs>
          <w:tab w:val="left" w:pos="709"/>
        </w:tabs>
        <w:ind w:firstLine="709"/>
        <w:jc w:val="both"/>
      </w:pPr>
      <w:r>
        <w:t>39</w:t>
      </w:r>
      <w:r w:rsidR="00632ACA" w:rsidRPr="00393122">
        <w:t>.1</w:t>
      </w:r>
      <w:r w:rsidR="00A4751B">
        <w:t>3</w:t>
      </w:r>
      <w:r w:rsidR="00632ACA" w:rsidRPr="00393122">
        <w:t>.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00B03A2C">
        <w:t> </w:t>
      </w:r>
      <w:r w:rsidR="00632ACA" w:rsidRPr="00393122">
        <w:t>содержание таких документов и сведений не нарушает требований действующего законодательства Российской Федерации.</w:t>
      </w:r>
    </w:p>
    <w:p w:rsidR="00AD635C" w:rsidRPr="00393122" w:rsidRDefault="00AD635C" w:rsidP="00AD635C">
      <w:pPr>
        <w:pStyle w:val="ConsPlusNormal"/>
        <w:tabs>
          <w:tab w:val="left" w:pos="709"/>
        </w:tabs>
        <w:jc w:val="both"/>
        <w:rPr>
          <w:rFonts w:eastAsia="Times New Roman"/>
        </w:rPr>
      </w:pPr>
      <w:r w:rsidRPr="00393122">
        <w:rPr>
          <w:rFonts w:eastAsia="Times New Roman"/>
        </w:rPr>
        <w:tab/>
      </w:r>
      <w:r w:rsidR="0017538A">
        <w:rPr>
          <w:rFonts w:eastAsia="Times New Roman"/>
        </w:rPr>
        <w:t>39</w:t>
      </w:r>
      <w:r w:rsidR="00571865">
        <w:rPr>
          <w:rFonts w:eastAsia="Times New Roman"/>
        </w:rPr>
        <w:t>.1</w:t>
      </w:r>
      <w:r w:rsidR="00A4751B">
        <w:rPr>
          <w:rFonts w:eastAsia="Times New Roman"/>
        </w:rPr>
        <w:t>4</w:t>
      </w:r>
      <w:r w:rsidRPr="00AD635C">
        <w:rPr>
          <w:rFonts w:eastAsia="Times New Roman"/>
        </w:rPr>
        <w:t>.</w:t>
      </w:r>
      <w:r w:rsidRPr="00AD635C">
        <w:rPr>
          <w:rFonts w:eastAsia="Times New Roman"/>
        </w:rPr>
        <w:tab/>
        <w:t xml:space="preserve"> Наличие противоречий в отношении одних и тех же сведений в</w:t>
      </w:r>
      <w:r w:rsidR="00B03A2C">
        <w:rPr>
          <w:rFonts w:eastAsia="Times New Roman"/>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32ACA" w:rsidRPr="00393122" w:rsidRDefault="0017538A" w:rsidP="00BC70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w:t>
      </w:r>
      <w:r w:rsidR="00571865">
        <w:rPr>
          <w:rFonts w:ascii="Times New Roman" w:hAnsi="Times New Roman" w:cs="Times New Roman"/>
          <w:sz w:val="28"/>
          <w:szCs w:val="28"/>
        </w:rPr>
        <w:t>.1</w:t>
      </w:r>
      <w:r w:rsidR="00A4751B">
        <w:rPr>
          <w:rFonts w:ascii="Times New Roman" w:hAnsi="Times New Roman" w:cs="Times New Roman"/>
          <w:sz w:val="28"/>
          <w:szCs w:val="28"/>
        </w:rPr>
        <w:t>5</w:t>
      </w:r>
      <w:r w:rsidR="00BC7068">
        <w:rPr>
          <w:rFonts w:ascii="Times New Roman" w:hAnsi="Times New Roman" w:cs="Times New Roman"/>
          <w:sz w:val="28"/>
          <w:szCs w:val="28"/>
        </w:rPr>
        <w:t xml:space="preserve">. </w:t>
      </w:r>
      <w:r w:rsidR="00632ACA" w:rsidRPr="00393122">
        <w:rPr>
          <w:rFonts w:ascii="Times New Roman" w:hAnsi="Times New Roman" w:cs="Times New Roman"/>
          <w:sz w:val="28"/>
          <w:szCs w:val="28"/>
        </w:rPr>
        <w:t>При выявлении факта несоответствия участника, победителя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или победитель аукциона отстраняется от дальнейшего участия в таком аукционе на любом этапе проведения закупки.</w:t>
      </w:r>
    </w:p>
    <w:p w:rsidR="00632ACA" w:rsidRDefault="0017538A" w:rsidP="00393122">
      <w:pPr>
        <w:pStyle w:val="ConsPlusNormal"/>
        <w:tabs>
          <w:tab w:val="left" w:pos="709"/>
        </w:tabs>
        <w:ind w:firstLine="709"/>
        <w:jc w:val="both"/>
      </w:pPr>
      <w:r>
        <w:t>39</w:t>
      </w:r>
      <w:r w:rsidR="00632ACA" w:rsidRPr="00393122">
        <w:t>.1</w:t>
      </w:r>
      <w:r w:rsidR="00A4751B">
        <w:t>6</w:t>
      </w:r>
      <w:r w:rsidR="00632ACA" w:rsidRPr="00393122">
        <w:t>. В случае если по окончании срока подачи заявок на участие в</w:t>
      </w:r>
      <w:r w:rsidR="00B03A2C">
        <w:t> </w:t>
      </w:r>
      <w:r w:rsidR="00632ACA" w:rsidRPr="00393122">
        <w:t>аукционе подана только одна заявка или не подано ни одной заявки, такой аукцион признается несостоявшимся.</w:t>
      </w:r>
    </w:p>
    <w:p w:rsidR="009E5E2C" w:rsidRDefault="0013497C" w:rsidP="002631ED">
      <w:pPr>
        <w:pStyle w:val="ConsPlusNormal"/>
        <w:tabs>
          <w:tab w:val="left" w:pos="709"/>
        </w:tabs>
        <w:ind w:firstLine="709"/>
        <w:jc w:val="both"/>
      </w:pPr>
      <w:r>
        <w:t>39</w:t>
      </w:r>
      <w:r w:rsidR="002631ED">
        <w:t>.</w:t>
      </w:r>
      <w:r w:rsidR="00A4751B">
        <w:t>1</w:t>
      </w:r>
      <w:r w:rsidR="005525FC">
        <w:t>7</w:t>
      </w:r>
      <w:r w:rsidR="002631ED">
        <w:t xml:space="preserve">. В случае если </w:t>
      </w:r>
      <w:r w:rsidR="000B455A">
        <w:t>аукцион</w:t>
      </w:r>
      <w:r w:rsidR="002631ED">
        <w:t xml:space="preserve"> </w:t>
      </w:r>
      <w:r w:rsidR="002631ED" w:rsidRPr="00393122">
        <w:t>признается несостоявшимся</w:t>
      </w:r>
      <w:r w:rsidR="002631ED">
        <w:t xml:space="preserve"> по причине того, что в таком </w:t>
      </w:r>
      <w:r w:rsidR="000B455A">
        <w:t>аукционе</w:t>
      </w:r>
      <w:r w:rsidR="002631ED">
        <w:t xml:space="preserve"> не</w:t>
      </w:r>
      <w:r w:rsidR="002631ED" w:rsidRPr="0047470F">
        <w:t xml:space="preserve"> </w:t>
      </w:r>
      <w:r w:rsidR="002631ED" w:rsidRPr="00393122">
        <w:t>подано ни одной заявки</w:t>
      </w:r>
      <w:r w:rsidR="002631ED">
        <w:t xml:space="preserve">, заказчик </w:t>
      </w:r>
      <w:r w:rsidR="008D52D2">
        <w:t>формирует протокол о признании закупки несостоявшейся</w:t>
      </w:r>
      <w:r w:rsidR="005525FC">
        <w:t xml:space="preserve">, </w:t>
      </w:r>
      <w:r w:rsidR="005525FC" w:rsidRPr="009E5E2C">
        <w:t>в котором должна содержаться информация в соответствии с частью 1</w:t>
      </w:r>
      <w:r w:rsidR="005525FC">
        <w:t>4</w:t>
      </w:r>
      <w:r w:rsidR="005525FC" w:rsidRPr="009E5E2C">
        <w:t xml:space="preserve"> статьи 3.2</w:t>
      </w:r>
      <w:r w:rsidR="005525FC">
        <w:t xml:space="preserve"> </w:t>
      </w:r>
      <w:r w:rsidR="005525FC" w:rsidRPr="009E5E2C">
        <w:t>Закона № 223</w:t>
      </w:r>
      <w:r w:rsidR="005525FC">
        <w:t>-</w:t>
      </w:r>
      <w:r w:rsidR="005525FC" w:rsidRPr="009E5E2C">
        <w:t>ФЗ</w:t>
      </w:r>
      <w:r w:rsidR="009E5E2C">
        <w:t>.</w:t>
      </w:r>
    </w:p>
    <w:p w:rsidR="009E5E2C" w:rsidRPr="0046612E" w:rsidRDefault="009E5E2C" w:rsidP="009E5E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Pr="006325C3">
        <w:rPr>
          <w:rFonts w:ascii="Times New Roman" w:hAnsi="Times New Roman" w:cs="Times New Roman"/>
          <w:sz w:val="28"/>
          <w:szCs w:val="28"/>
        </w:rPr>
        <w:t xml:space="preserve">указанном в абзаце первом пункта </w:t>
      </w:r>
      <w:r w:rsidR="006325C3" w:rsidRPr="006325C3">
        <w:rPr>
          <w:rFonts w:ascii="Times New Roman" w:hAnsi="Times New Roman" w:cs="Times New Roman"/>
          <w:sz w:val="28"/>
          <w:szCs w:val="28"/>
        </w:rPr>
        <w:t xml:space="preserve">39.17 </w:t>
      </w:r>
      <w:r w:rsidR="0095745A" w:rsidRPr="006325C3">
        <w:rPr>
          <w:rFonts w:ascii="Times New Roman" w:hAnsi="Times New Roman" w:cs="Times New Roman"/>
          <w:sz w:val="28"/>
          <w:szCs w:val="28"/>
        </w:rPr>
        <w:t>настоящего Положения</w:t>
      </w:r>
      <w:r w:rsidRPr="006325C3">
        <w:rPr>
          <w:rFonts w:ascii="Times New Roman" w:hAnsi="Times New Roman" w:cs="Times New Roman"/>
          <w:sz w:val="28"/>
          <w:szCs w:val="28"/>
        </w:rPr>
        <w:t>, заказчик вправе:</w:t>
      </w:r>
    </w:p>
    <w:p w:rsidR="002631ED" w:rsidRDefault="002631ED" w:rsidP="002631ED">
      <w:pPr>
        <w:pStyle w:val="ConsPlusNormal"/>
        <w:tabs>
          <w:tab w:val="left" w:pos="709"/>
        </w:tabs>
        <w:ind w:firstLine="709"/>
        <w:jc w:val="both"/>
      </w:pPr>
      <w:r>
        <w:t>1) провести новую конкурентную закупку;</w:t>
      </w:r>
    </w:p>
    <w:p w:rsidR="002631ED" w:rsidRDefault="002631ED" w:rsidP="002631ED">
      <w:pPr>
        <w:pStyle w:val="ConsPlusNormal"/>
        <w:tabs>
          <w:tab w:val="left" w:pos="709"/>
        </w:tabs>
        <w:ind w:firstLine="709"/>
        <w:jc w:val="both"/>
      </w:pPr>
      <w:r w:rsidRPr="0046612E">
        <w:t xml:space="preserve">2) заключить договор с единственным поставщиком (подрядчиком, исполнителем) в </w:t>
      </w:r>
      <w:r w:rsidRPr="00992237">
        <w:t>соответствии с подпунктом 3 пу</w:t>
      </w:r>
      <w:r w:rsidR="0046612E" w:rsidRPr="00992237">
        <w:t>нкта 6</w:t>
      </w:r>
      <w:r w:rsidR="00992237" w:rsidRPr="00992237">
        <w:t>2</w:t>
      </w:r>
      <w:r w:rsidR="0046612E" w:rsidRPr="00992237">
        <w:t>.1 настоящего</w:t>
      </w:r>
      <w:r w:rsidR="0046612E" w:rsidRPr="0046612E">
        <w:t xml:space="preserve"> Положения</w:t>
      </w:r>
      <w:r w:rsidRPr="0046612E">
        <w:t>.</w:t>
      </w:r>
    </w:p>
    <w:p w:rsidR="00632ACA" w:rsidRPr="00393122" w:rsidRDefault="00632ACA" w:rsidP="00393122">
      <w:pPr>
        <w:pStyle w:val="ConsPlusNormal"/>
        <w:tabs>
          <w:tab w:val="left" w:pos="709"/>
        </w:tabs>
        <w:ind w:firstLine="709"/>
        <w:jc w:val="both"/>
        <w:rPr>
          <w:b/>
        </w:rPr>
      </w:pPr>
    </w:p>
    <w:p w:rsidR="00632ACA" w:rsidRPr="00393122" w:rsidRDefault="00B03A2C" w:rsidP="00B03A2C">
      <w:pPr>
        <w:pStyle w:val="2"/>
        <w:spacing w:before="0"/>
        <w:jc w:val="center"/>
        <w:rPr>
          <w:rFonts w:ascii="Times New Roman" w:hAnsi="Times New Roman" w:cs="Times New Roman"/>
          <w:color w:val="auto"/>
          <w:sz w:val="28"/>
          <w:szCs w:val="28"/>
        </w:rPr>
      </w:pPr>
      <w:bookmarkStart w:id="64" w:name="_Toc529531861"/>
      <w:r>
        <w:rPr>
          <w:rFonts w:ascii="Times New Roman" w:hAnsi="Times New Roman" w:cs="Times New Roman"/>
          <w:color w:val="auto"/>
          <w:sz w:val="28"/>
          <w:szCs w:val="28"/>
        </w:rPr>
        <w:t>4</w:t>
      </w:r>
      <w:r w:rsidR="0013497C">
        <w:rPr>
          <w:rFonts w:ascii="Times New Roman" w:hAnsi="Times New Roman" w:cs="Times New Roman"/>
          <w:color w:val="auto"/>
          <w:sz w:val="28"/>
          <w:szCs w:val="28"/>
        </w:rPr>
        <w:t>0</w:t>
      </w:r>
      <w:r w:rsidR="00632ACA" w:rsidRPr="00393122">
        <w:rPr>
          <w:rFonts w:ascii="Times New Roman" w:hAnsi="Times New Roman" w:cs="Times New Roman"/>
          <w:color w:val="auto"/>
          <w:sz w:val="28"/>
          <w:szCs w:val="28"/>
        </w:rPr>
        <w:t>. Порядок рассмотрения первых частей заявок на участие в аукционе в</w:t>
      </w:r>
      <w:r>
        <w:rPr>
          <w:rFonts w:ascii="Times New Roman" w:hAnsi="Times New Roman" w:cs="Times New Roman"/>
          <w:color w:val="auto"/>
          <w:sz w:val="28"/>
          <w:szCs w:val="28"/>
        </w:rPr>
        <w:t> </w:t>
      </w:r>
      <w:r w:rsidR="00632ACA" w:rsidRPr="00393122">
        <w:rPr>
          <w:rFonts w:ascii="Times New Roman" w:hAnsi="Times New Roman" w:cs="Times New Roman"/>
          <w:color w:val="auto"/>
          <w:sz w:val="28"/>
          <w:szCs w:val="28"/>
        </w:rPr>
        <w:t>электронной форме</w:t>
      </w:r>
      <w:bookmarkEnd w:id="64"/>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13497C">
        <w:rPr>
          <w:rFonts w:ascii="Times New Roman" w:hAnsi="Times New Roman" w:cs="Times New Roman"/>
          <w:sz w:val="28"/>
          <w:szCs w:val="28"/>
        </w:rPr>
        <w:t>0</w:t>
      </w:r>
      <w:r w:rsidRPr="00393122">
        <w:rPr>
          <w:rFonts w:ascii="Times New Roman" w:hAnsi="Times New Roman" w:cs="Times New Roman"/>
          <w:sz w:val="28"/>
          <w:szCs w:val="28"/>
        </w:rPr>
        <w:t xml:space="preserve">.1. Комиссия по осуществлению закупок проверяет первые части заявок на участие в электронном аукционе, содержащие информацию, предусмотренную пунктом </w:t>
      </w:r>
      <w:r w:rsidR="0013497C">
        <w:rPr>
          <w:rFonts w:ascii="Times New Roman" w:hAnsi="Times New Roman" w:cs="Times New Roman"/>
          <w:sz w:val="28"/>
          <w:szCs w:val="28"/>
        </w:rPr>
        <w:t>39</w:t>
      </w:r>
      <w:r w:rsidRPr="00393122">
        <w:rPr>
          <w:rFonts w:ascii="Times New Roman" w:hAnsi="Times New Roman" w:cs="Times New Roman"/>
          <w:sz w:val="28"/>
          <w:szCs w:val="28"/>
        </w:rPr>
        <w:t>.</w:t>
      </w:r>
      <w:r w:rsidR="009E6EE1" w:rsidRPr="00393122">
        <w:rPr>
          <w:rFonts w:ascii="Times New Roman" w:hAnsi="Times New Roman" w:cs="Times New Roman"/>
          <w:sz w:val="28"/>
          <w:szCs w:val="28"/>
        </w:rPr>
        <w:t>1</w:t>
      </w:r>
      <w:r w:rsidR="00A4751B">
        <w:rPr>
          <w:rFonts w:ascii="Times New Roman" w:hAnsi="Times New Roman" w:cs="Times New Roman"/>
          <w:sz w:val="28"/>
          <w:szCs w:val="28"/>
        </w:rPr>
        <w:t>0</w:t>
      </w:r>
      <w:r w:rsidRPr="00393122">
        <w:rPr>
          <w:rFonts w:ascii="Times New Roman" w:hAnsi="Times New Roman" w:cs="Times New Roman"/>
          <w:sz w:val="28"/>
          <w:szCs w:val="28"/>
        </w:rPr>
        <w:t xml:space="preserve"> настоящего Положения, на соответствие требованиям, установленным документацией о таком аукционе в отношении закупаемых товаров, работ, услуг.</w:t>
      </w:r>
    </w:p>
    <w:p w:rsidR="00632ACA" w:rsidRPr="00393122" w:rsidRDefault="00462770"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E402C6">
        <w:rPr>
          <w:rFonts w:ascii="Times New Roman" w:hAnsi="Times New Roman" w:cs="Times New Roman"/>
          <w:sz w:val="28"/>
          <w:szCs w:val="28"/>
        </w:rPr>
        <w:t>0</w:t>
      </w:r>
      <w:r w:rsidR="00632ACA" w:rsidRPr="00393122">
        <w:rPr>
          <w:rFonts w:ascii="Times New Roman" w:hAnsi="Times New Roman" w:cs="Times New Roman"/>
          <w:sz w:val="28"/>
          <w:szCs w:val="28"/>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lastRenderedPageBreak/>
        <w:t>4</w:t>
      </w:r>
      <w:r w:rsidR="00E402C6">
        <w:rPr>
          <w:rFonts w:ascii="Times New Roman" w:hAnsi="Times New Roman" w:cs="Times New Roman"/>
          <w:sz w:val="28"/>
          <w:szCs w:val="28"/>
        </w:rPr>
        <w:t>0</w:t>
      </w:r>
      <w:r w:rsidRPr="00393122">
        <w:rPr>
          <w:rFonts w:ascii="Times New Roman" w:hAnsi="Times New Roman" w:cs="Times New Roman"/>
          <w:sz w:val="28"/>
          <w:szCs w:val="28"/>
        </w:rPr>
        <w:t>.3. По результатам рассмотрения первых частей заявок на участие в</w:t>
      </w:r>
      <w:r w:rsidR="00B03A2C">
        <w:rPr>
          <w:rFonts w:ascii="Times New Roman" w:hAnsi="Times New Roman" w:cs="Times New Roman"/>
          <w:sz w:val="28"/>
          <w:szCs w:val="28"/>
        </w:rPr>
        <w:t> </w:t>
      </w:r>
      <w:r w:rsidRPr="00393122">
        <w:rPr>
          <w:rFonts w:ascii="Times New Roman" w:hAnsi="Times New Roman" w:cs="Times New Roman"/>
          <w:sz w:val="28"/>
          <w:szCs w:val="28"/>
        </w:rPr>
        <w:t>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w:t>
      </w:r>
      <w:r w:rsidR="00E402C6">
        <w:rPr>
          <w:rFonts w:ascii="Times New Roman" w:hAnsi="Times New Roman" w:cs="Times New Roman"/>
          <w:sz w:val="28"/>
          <w:szCs w:val="28"/>
        </w:rPr>
        <w:t>0</w:t>
      </w:r>
      <w:r w:rsidRPr="00393122">
        <w:rPr>
          <w:rFonts w:ascii="Times New Roman" w:hAnsi="Times New Roman" w:cs="Times New Roman"/>
          <w:sz w:val="28"/>
          <w:szCs w:val="28"/>
        </w:rPr>
        <w:t>.4 настоящей главы.</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E402C6">
        <w:rPr>
          <w:rFonts w:ascii="Times New Roman" w:hAnsi="Times New Roman" w:cs="Times New Roman"/>
          <w:sz w:val="28"/>
          <w:szCs w:val="28"/>
        </w:rPr>
        <w:t>0</w:t>
      </w:r>
      <w:r w:rsidRPr="00393122">
        <w:rPr>
          <w:rFonts w:ascii="Times New Roman" w:hAnsi="Times New Roman" w:cs="Times New Roman"/>
          <w:sz w:val="28"/>
          <w:szCs w:val="28"/>
        </w:rPr>
        <w:t>.4. Участник электронного аукциона не допускается к участию в нем в</w:t>
      </w:r>
      <w:r w:rsidR="00B03A2C">
        <w:rPr>
          <w:rFonts w:ascii="Times New Roman" w:hAnsi="Times New Roman" w:cs="Times New Roman"/>
          <w:sz w:val="28"/>
          <w:szCs w:val="28"/>
        </w:rPr>
        <w:t> </w:t>
      </w:r>
      <w:r w:rsidRPr="00393122">
        <w:rPr>
          <w:rFonts w:ascii="Times New Roman" w:hAnsi="Times New Roman" w:cs="Times New Roman"/>
          <w:sz w:val="28"/>
          <w:szCs w:val="28"/>
        </w:rPr>
        <w:t>случае:</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D53093">
        <w:rPr>
          <w:rFonts w:ascii="Times New Roman" w:hAnsi="Times New Roman" w:cs="Times New Roman"/>
          <w:sz w:val="28"/>
          <w:szCs w:val="28"/>
        </w:rPr>
        <w:t>1)</w:t>
      </w:r>
      <w:r w:rsidR="0044512A" w:rsidRPr="00F119A8">
        <w:rPr>
          <w:rFonts w:ascii="Times New Roman" w:eastAsia="Times New Roman" w:hAnsi="Times New Roman" w:cs="Times New Roman"/>
          <w:sz w:val="28"/>
          <w:szCs w:val="28"/>
        </w:rPr>
        <w:t xml:space="preserve"> </w:t>
      </w:r>
      <w:r w:rsidR="007F6D03">
        <w:rPr>
          <w:rFonts w:ascii="Times New Roman" w:hAnsi="Times New Roman" w:cs="Times New Roman"/>
          <w:sz w:val="28"/>
          <w:szCs w:val="28"/>
        </w:rPr>
        <w:t>непред</w:t>
      </w:r>
      <w:r w:rsidRPr="00F119A8">
        <w:rPr>
          <w:rFonts w:ascii="Times New Roman" w:hAnsi="Times New Roman" w:cs="Times New Roman"/>
          <w:sz w:val="28"/>
          <w:szCs w:val="28"/>
        </w:rPr>
        <w:t>ставлени</w:t>
      </w:r>
      <w:r w:rsidR="007F6D03">
        <w:rPr>
          <w:rFonts w:ascii="Times New Roman" w:hAnsi="Times New Roman" w:cs="Times New Roman"/>
          <w:sz w:val="28"/>
          <w:szCs w:val="28"/>
        </w:rPr>
        <w:t>я</w:t>
      </w:r>
      <w:r w:rsidRPr="00F119A8">
        <w:rPr>
          <w:rFonts w:ascii="Times New Roman" w:hAnsi="Times New Roman" w:cs="Times New Roman"/>
          <w:sz w:val="28"/>
          <w:szCs w:val="28"/>
        </w:rPr>
        <w:t xml:space="preserve"> информации, предусмотренной пунктом</w:t>
      </w:r>
      <w:r w:rsidR="00E402C6">
        <w:rPr>
          <w:rFonts w:ascii="Times New Roman" w:hAnsi="Times New Roman" w:cs="Times New Roman"/>
          <w:sz w:val="28"/>
          <w:szCs w:val="28"/>
        </w:rPr>
        <w:t xml:space="preserve"> </w:t>
      </w:r>
      <w:r w:rsidR="00C729C8">
        <w:rPr>
          <w:rFonts w:ascii="Times New Roman" w:hAnsi="Times New Roman" w:cs="Times New Roman"/>
          <w:sz w:val="28"/>
          <w:szCs w:val="28"/>
        </w:rPr>
        <w:t>39</w:t>
      </w:r>
      <w:r w:rsidRPr="00F119A8">
        <w:rPr>
          <w:rFonts w:ascii="Times New Roman" w:hAnsi="Times New Roman" w:cs="Times New Roman"/>
          <w:sz w:val="28"/>
          <w:szCs w:val="28"/>
        </w:rPr>
        <w:t>.</w:t>
      </w:r>
      <w:r w:rsidR="009E6EE1" w:rsidRPr="00F119A8">
        <w:rPr>
          <w:rFonts w:ascii="Times New Roman" w:hAnsi="Times New Roman" w:cs="Times New Roman"/>
          <w:sz w:val="28"/>
          <w:szCs w:val="28"/>
        </w:rPr>
        <w:t>1</w:t>
      </w:r>
      <w:r w:rsidR="00A4751B" w:rsidRPr="00F119A8">
        <w:rPr>
          <w:rFonts w:ascii="Times New Roman" w:hAnsi="Times New Roman" w:cs="Times New Roman"/>
          <w:sz w:val="28"/>
          <w:szCs w:val="28"/>
        </w:rPr>
        <w:t>0</w:t>
      </w:r>
      <w:r w:rsidR="0044512A" w:rsidRPr="00F119A8">
        <w:rPr>
          <w:rFonts w:ascii="Times New Roman" w:hAnsi="Times New Roman" w:cs="Times New Roman"/>
          <w:sz w:val="28"/>
          <w:szCs w:val="28"/>
        </w:rPr>
        <w:t xml:space="preserve"> </w:t>
      </w:r>
      <w:r w:rsidRPr="00F119A8">
        <w:rPr>
          <w:rFonts w:ascii="Times New Roman" w:hAnsi="Times New Roman" w:cs="Times New Roman"/>
          <w:sz w:val="28"/>
          <w:szCs w:val="28"/>
        </w:rPr>
        <w:t xml:space="preserve">настоящего Положения, </w:t>
      </w:r>
      <w:r w:rsidR="00965040" w:rsidRPr="00F119A8">
        <w:rPr>
          <w:rFonts w:ascii="Times New Roman" w:hAnsi="Times New Roman" w:cs="Times New Roman"/>
          <w:sz w:val="28"/>
          <w:szCs w:val="28"/>
        </w:rPr>
        <w:t xml:space="preserve">за исключением случая непредставления информации о стране происхождения товара, </w:t>
      </w:r>
      <w:r w:rsidRPr="00F119A8">
        <w:rPr>
          <w:rFonts w:ascii="Times New Roman" w:hAnsi="Times New Roman" w:cs="Times New Roman"/>
          <w:sz w:val="28"/>
          <w:szCs w:val="28"/>
        </w:rPr>
        <w:t>или</w:t>
      </w:r>
      <w:r w:rsidR="00B03A2C">
        <w:rPr>
          <w:rFonts w:ascii="Times New Roman" w:hAnsi="Times New Roman" w:cs="Times New Roman"/>
          <w:sz w:val="28"/>
          <w:szCs w:val="28"/>
        </w:rPr>
        <w:t> </w:t>
      </w:r>
      <w:r w:rsidR="00676AA1" w:rsidRPr="00F119A8">
        <w:rPr>
          <w:rFonts w:ascii="Times New Roman" w:hAnsi="Times New Roman" w:cs="Times New Roman"/>
          <w:sz w:val="28"/>
          <w:szCs w:val="28"/>
        </w:rPr>
        <w:t>установления комиссией по осуществлению закупок факта</w:t>
      </w:r>
      <w:r w:rsidRPr="00F119A8">
        <w:rPr>
          <w:rFonts w:ascii="Times New Roman" w:hAnsi="Times New Roman" w:cs="Times New Roman"/>
          <w:sz w:val="28"/>
          <w:szCs w:val="28"/>
        </w:rPr>
        <w:t xml:space="preserve"> </w:t>
      </w:r>
      <w:r w:rsidR="00676AA1" w:rsidRPr="00F119A8">
        <w:rPr>
          <w:rFonts w:ascii="Times New Roman" w:hAnsi="Times New Roman" w:cs="Times New Roman"/>
          <w:sz w:val="28"/>
          <w:szCs w:val="28"/>
        </w:rPr>
        <w:t>предоставления</w:t>
      </w:r>
      <w:r w:rsidR="00676AA1" w:rsidRPr="00393122">
        <w:rPr>
          <w:rFonts w:ascii="Times New Roman" w:hAnsi="Times New Roman" w:cs="Times New Roman"/>
          <w:sz w:val="28"/>
          <w:szCs w:val="28"/>
        </w:rPr>
        <w:t xml:space="preserve"> </w:t>
      </w:r>
      <w:r w:rsidRPr="00393122">
        <w:rPr>
          <w:rFonts w:ascii="Times New Roman" w:hAnsi="Times New Roman" w:cs="Times New Roman"/>
          <w:sz w:val="28"/>
          <w:szCs w:val="28"/>
        </w:rPr>
        <w:t>недостоверной информации</w:t>
      </w:r>
      <w:r w:rsidR="00360759">
        <w:rPr>
          <w:rFonts w:ascii="Times New Roman" w:hAnsi="Times New Roman" w:cs="Times New Roman"/>
          <w:sz w:val="28"/>
          <w:szCs w:val="28"/>
        </w:rPr>
        <w:t xml:space="preserve"> </w:t>
      </w:r>
      <w:r w:rsidR="00360759" w:rsidRPr="00360759">
        <w:rPr>
          <w:rFonts w:ascii="Times New Roman" w:hAnsi="Times New Roman" w:cs="Times New Roman"/>
          <w:sz w:val="28"/>
          <w:szCs w:val="28"/>
        </w:rPr>
        <w:t>на дату и время окончания срока подачи заявок на</w:t>
      </w:r>
      <w:r w:rsidR="00B03A2C">
        <w:rPr>
          <w:rFonts w:ascii="Times New Roman" w:hAnsi="Times New Roman" w:cs="Times New Roman"/>
          <w:sz w:val="28"/>
          <w:szCs w:val="28"/>
        </w:rPr>
        <w:t> </w:t>
      </w:r>
      <w:r w:rsidR="00360759" w:rsidRPr="00360759">
        <w:rPr>
          <w:rFonts w:ascii="Times New Roman" w:hAnsi="Times New Roman" w:cs="Times New Roman"/>
          <w:sz w:val="28"/>
          <w:szCs w:val="28"/>
        </w:rPr>
        <w:t xml:space="preserve">участие в таком </w:t>
      </w:r>
      <w:r w:rsidR="007054F4">
        <w:rPr>
          <w:rFonts w:ascii="Times New Roman" w:hAnsi="Times New Roman" w:cs="Times New Roman"/>
          <w:sz w:val="28"/>
          <w:szCs w:val="28"/>
        </w:rPr>
        <w:t>аукционе</w:t>
      </w:r>
      <w:r w:rsidRPr="00393122">
        <w:rPr>
          <w:rFonts w:ascii="Times New Roman" w:hAnsi="Times New Roman" w:cs="Times New Roman"/>
          <w:sz w:val="28"/>
          <w:szCs w:val="28"/>
        </w:rPr>
        <w:t>;</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2)</w:t>
      </w:r>
      <w:r w:rsidR="00245B62" w:rsidRPr="00F119A8">
        <w:rPr>
          <w:rFonts w:ascii="Times New Roman" w:eastAsia="Times New Roman" w:hAnsi="Times New Roman" w:cs="Times New Roman"/>
          <w:sz w:val="28"/>
          <w:szCs w:val="28"/>
        </w:rPr>
        <w:t xml:space="preserve"> </w:t>
      </w:r>
      <w:r w:rsidRPr="00F119A8">
        <w:rPr>
          <w:rFonts w:ascii="Times New Roman" w:hAnsi="Times New Roman" w:cs="Times New Roman"/>
          <w:sz w:val="28"/>
          <w:szCs w:val="28"/>
        </w:rPr>
        <w:t>несоответствия информации, предусмотренной пунктом</w:t>
      </w:r>
      <w:r w:rsidR="00E402C6">
        <w:rPr>
          <w:rFonts w:ascii="Times New Roman" w:hAnsi="Times New Roman" w:cs="Times New Roman"/>
          <w:sz w:val="28"/>
          <w:szCs w:val="28"/>
        </w:rPr>
        <w:t xml:space="preserve"> </w:t>
      </w:r>
      <w:r w:rsidR="00C729C8">
        <w:rPr>
          <w:rFonts w:ascii="Times New Roman" w:hAnsi="Times New Roman" w:cs="Times New Roman"/>
          <w:sz w:val="28"/>
          <w:szCs w:val="28"/>
        </w:rPr>
        <w:t>39</w:t>
      </w:r>
      <w:r w:rsidRPr="00393122">
        <w:rPr>
          <w:rFonts w:ascii="Times New Roman" w:hAnsi="Times New Roman" w:cs="Times New Roman"/>
          <w:sz w:val="28"/>
          <w:szCs w:val="28"/>
        </w:rPr>
        <w:t>.</w:t>
      </w:r>
      <w:r w:rsidR="009E6EE1" w:rsidRPr="00393122">
        <w:rPr>
          <w:rFonts w:ascii="Times New Roman" w:hAnsi="Times New Roman" w:cs="Times New Roman"/>
          <w:sz w:val="28"/>
          <w:szCs w:val="28"/>
        </w:rPr>
        <w:t>1</w:t>
      </w:r>
      <w:r w:rsidR="00A4751B">
        <w:rPr>
          <w:rFonts w:ascii="Times New Roman" w:hAnsi="Times New Roman" w:cs="Times New Roman"/>
          <w:sz w:val="28"/>
          <w:szCs w:val="28"/>
        </w:rPr>
        <w:t>0</w:t>
      </w:r>
      <w:r w:rsidRPr="00393122">
        <w:rPr>
          <w:rFonts w:ascii="Times New Roman" w:hAnsi="Times New Roman" w:cs="Times New Roman"/>
          <w:sz w:val="28"/>
          <w:szCs w:val="28"/>
        </w:rPr>
        <w:t xml:space="preserve"> настоящего Положения, требованиям документации о таком аукционе.</w:t>
      </w:r>
    </w:p>
    <w:p w:rsidR="00632ACA" w:rsidRPr="00393122" w:rsidRDefault="00E402C6"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632ACA" w:rsidRPr="00393122">
        <w:rPr>
          <w:rFonts w:ascii="Times New Roman" w:hAnsi="Times New Roman" w:cs="Times New Roman"/>
          <w:sz w:val="28"/>
          <w:szCs w:val="28"/>
        </w:rPr>
        <w:t>.5. Отказ в допуске к участию в электронном аукционе по основаниям, не предусмотренным пунктом 4</w:t>
      </w:r>
      <w:r>
        <w:rPr>
          <w:rFonts w:ascii="Times New Roman" w:hAnsi="Times New Roman" w:cs="Times New Roman"/>
          <w:sz w:val="28"/>
          <w:szCs w:val="28"/>
        </w:rPr>
        <w:t>0</w:t>
      </w:r>
      <w:r w:rsidR="00462770" w:rsidRPr="00393122">
        <w:rPr>
          <w:rFonts w:ascii="Times New Roman" w:hAnsi="Times New Roman" w:cs="Times New Roman"/>
          <w:sz w:val="28"/>
          <w:szCs w:val="28"/>
        </w:rPr>
        <w:t>.4</w:t>
      </w:r>
      <w:r w:rsidR="00632ACA" w:rsidRPr="00393122">
        <w:rPr>
          <w:rFonts w:ascii="Times New Roman" w:hAnsi="Times New Roman" w:cs="Times New Roman"/>
          <w:sz w:val="28"/>
          <w:szCs w:val="28"/>
        </w:rPr>
        <w:t xml:space="preserve"> настоящей главы, не допускается.</w:t>
      </w:r>
    </w:p>
    <w:p w:rsidR="00D610D2" w:rsidRPr="00393122" w:rsidRDefault="00632ACA" w:rsidP="00393122">
      <w:pPr>
        <w:pStyle w:val="formattext"/>
        <w:spacing w:before="0" w:beforeAutospacing="0" w:after="0" w:afterAutospacing="0"/>
        <w:ind w:firstLine="708"/>
        <w:jc w:val="both"/>
        <w:rPr>
          <w:sz w:val="28"/>
          <w:szCs w:val="28"/>
        </w:rPr>
      </w:pPr>
      <w:r w:rsidRPr="00393122">
        <w:rPr>
          <w:sz w:val="28"/>
          <w:szCs w:val="28"/>
        </w:rPr>
        <w:t>4</w:t>
      </w:r>
      <w:r w:rsidR="00E402C6">
        <w:rPr>
          <w:sz w:val="28"/>
          <w:szCs w:val="28"/>
        </w:rPr>
        <w:t>0</w:t>
      </w:r>
      <w:r w:rsidRPr="00393122">
        <w:rPr>
          <w:sz w:val="28"/>
          <w:szCs w:val="28"/>
        </w:rPr>
        <w:t>.6. По результатам рассмотрения первых частей заявок на участие в</w:t>
      </w:r>
      <w:r w:rsidR="00B03A2C">
        <w:rPr>
          <w:sz w:val="28"/>
          <w:szCs w:val="28"/>
        </w:rPr>
        <w:t> </w:t>
      </w:r>
      <w:r w:rsidRPr="00393122">
        <w:rPr>
          <w:sz w:val="28"/>
          <w:szCs w:val="28"/>
        </w:rPr>
        <w:t xml:space="preserve">электронном аукционе комиссия по осуществлению закупок </w:t>
      </w:r>
      <w:r w:rsidR="006E1E60">
        <w:rPr>
          <w:sz w:val="28"/>
          <w:szCs w:val="28"/>
        </w:rPr>
        <w:t>формирует</w:t>
      </w:r>
      <w:r w:rsidRPr="00393122">
        <w:rPr>
          <w:sz w:val="28"/>
          <w:szCs w:val="28"/>
        </w:rPr>
        <w:t xml:space="preserve"> протокол рассмотрения </w:t>
      </w:r>
      <w:r w:rsidR="00462770" w:rsidRPr="00393122">
        <w:rPr>
          <w:sz w:val="28"/>
          <w:szCs w:val="28"/>
        </w:rPr>
        <w:t xml:space="preserve">первых частей </w:t>
      </w:r>
      <w:r w:rsidRPr="00393122">
        <w:rPr>
          <w:sz w:val="28"/>
          <w:szCs w:val="28"/>
        </w:rPr>
        <w:t>заявок на участие в таком аукционе, подписываемый всеми присутствующими на заседании комиссии по</w:t>
      </w:r>
      <w:r w:rsidR="00B03A2C">
        <w:rPr>
          <w:sz w:val="28"/>
          <w:szCs w:val="28"/>
        </w:rPr>
        <w:t> </w:t>
      </w:r>
      <w:r w:rsidRPr="00393122">
        <w:rPr>
          <w:sz w:val="28"/>
          <w:szCs w:val="28"/>
        </w:rPr>
        <w:t>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0052437C" w:rsidRPr="00393122">
        <w:rPr>
          <w:sz w:val="28"/>
          <w:szCs w:val="28"/>
        </w:rPr>
        <w:noBreakHyphen/>
      </w:r>
      <w:r w:rsidRPr="00393122">
        <w:rPr>
          <w:sz w:val="28"/>
          <w:szCs w:val="28"/>
        </w:rPr>
        <w:t>ФЗ.</w:t>
      </w:r>
      <w:r w:rsidR="00D610D2" w:rsidRPr="00393122">
        <w:rPr>
          <w:sz w:val="28"/>
          <w:szCs w:val="28"/>
        </w:rPr>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E402C6">
        <w:rPr>
          <w:rFonts w:ascii="Times New Roman" w:hAnsi="Times New Roman" w:cs="Times New Roman"/>
          <w:sz w:val="28"/>
          <w:szCs w:val="28"/>
        </w:rPr>
        <w:t>0</w:t>
      </w:r>
      <w:r w:rsidRPr="00393122">
        <w:rPr>
          <w:rFonts w:ascii="Times New Roman" w:hAnsi="Times New Roman" w:cs="Times New Roman"/>
          <w:sz w:val="28"/>
          <w:szCs w:val="28"/>
        </w:rPr>
        <w:t>.7. Указанный в пункте 4</w:t>
      </w:r>
      <w:r w:rsidR="00E402C6">
        <w:rPr>
          <w:rFonts w:ascii="Times New Roman" w:hAnsi="Times New Roman" w:cs="Times New Roman"/>
          <w:sz w:val="28"/>
          <w:szCs w:val="28"/>
        </w:rPr>
        <w:t>0</w:t>
      </w:r>
      <w:r w:rsidRPr="00393122">
        <w:rPr>
          <w:rFonts w:ascii="Times New Roman" w:hAnsi="Times New Roman" w:cs="Times New Roman"/>
          <w:sz w:val="28"/>
          <w:szCs w:val="28"/>
        </w:rPr>
        <w:t>.6 настоящей главы протокол в день рассмотрения заявок на участие в электронном аукционе направляется заказчиком оператору электронной пл</w:t>
      </w:r>
      <w:r w:rsidR="00DA7C6A" w:rsidRPr="00393122">
        <w:rPr>
          <w:rFonts w:ascii="Times New Roman" w:hAnsi="Times New Roman" w:cs="Times New Roman"/>
          <w:sz w:val="28"/>
          <w:szCs w:val="28"/>
        </w:rPr>
        <w:t xml:space="preserve">ощадки и </w:t>
      </w:r>
      <w:r w:rsidRPr="00393122">
        <w:rPr>
          <w:rFonts w:ascii="Times New Roman" w:hAnsi="Times New Roman" w:cs="Times New Roman"/>
          <w:sz w:val="28"/>
          <w:szCs w:val="28"/>
        </w:rPr>
        <w:t>подлежит размещению в ЕИС.</w:t>
      </w:r>
    </w:p>
    <w:p w:rsidR="00632ACA"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BB219A">
        <w:rPr>
          <w:rFonts w:ascii="Times New Roman" w:hAnsi="Times New Roman" w:cs="Times New Roman"/>
          <w:sz w:val="28"/>
          <w:szCs w:val="28"/>
        </w:rPr>
        <w:t>0</w:t>
      </w:r>
      <w:r w:rsidRPr="00393122">
        <w:rPr>
          <w:rFonts w:ascii="Times New Roman" w:hAnsi="Times New Roman" w:cs="Times New Roman"/>
          <w:sz w:val="28"/>
          <w:szCs w:val="28"/>
        </w:rPr>
        <w:t>.8. В случае если по результатам рассмотрения первых частей заявок на</w:t>
      </w:r>
      <w:r w:rsidR="00B03A2C">
        <w:rPr>
          <w:rFonts w:ascii="Times New Roman" w:hAnsi="Times New Roman" w:cs="Times New Roman"/>
          <w:sz w:val="28"/>
          <w:szCs w:val="28"/>
        </w:rPr>
        <w:t> </w:t>
      </w:r>
      <w:r w:rsidRPr="00393122">
        <w:rPr>
          <w:rFonts w:ascii="Times New Roman" w:hAnsi="Times New Roman" w:cs="Times New Roman"/>
          <w:sz w:val="28"/>
          <w:szCs w:val="28"/>
        </w:rPr>
        <w:t>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4</w:t>
      </w:r>
      <w:r w:rsidR="00BB219A">
        <w:rPr>
          <w:rFonts w:ascii="Times New Roman" w:hAnsi="Times New Roman" w:cs="Times New Roman"/>
          <w:sz w:val="28"/>
          <w:szCs w:val="28"/>
        </w:rPr>
        <w:t>0</w:t>
      </w:r>
      <w:r w:rsidRPr="00393122">
        <w:rPr>
          <w:rFonts w:ascii="Times New Roman" w:hAnsi="Times New Roman" w:cs="Times New Roman"/>
          <w:sz w:val="28"/>
          <w:szCs w:val="28"/>
        </w:rPr>
        <w:t>.6 настоящей главы, вносится информация о признании такого аукциона несостоявшимся.</w:t>
      </w:r>
    </w:p>
    <w:p w:rsidR="00170D4B" w:rsidRDefault="00170D4B" w:rsidP="00170D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B219A">
        <w:rPr>
          <w:rFonts w:ascii="Times New Roman" w:hAnsi="Times New Roman" w:cs="Times New Roman"/>
          <w:sz w:val="28"/>
          <w:szCs w:val="28"/>
        </w:rPr>
        <w:t>0</w:t>
      </w:r>
      <w:r w:rsidRPr="00393122">
        <w:rPr>
          <w:rFonts w:ascii="Times New Roman" w:hAnsi="Times New Roman" w:cs="Times New Roman"/>
          <w:sz w:val="28"/>
          <w:szCs w:val="28"/>
        </w:rPr>
        <w:t>.</w:t>
      </w:r>
      <w:r w:rsidR="004E260C">
        <w:rPr>
          <w:rFonts w:ascii="Times New Roman" w:hAnsi="Times New Roman" w:cs="Times New Roman"/>
          <w:sz w:val="28"/>
          <w:szCs w:val="28"/>
        </w:rPr>
        <w:t>9</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w:t>
      </w:r>
      <w:r w:rsidR="00B03A2C">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w:t>
      </w:r>
      <w:r>
        <w:rPr>
          <w:rFonts w:ascii="Times New Roman" w:hAnsi="Times New Roman" w:cs="Times New Roman"/>
          <w:sz w:val="28"/>
          <w:szCs w:val="28"/>
        </w:rPr>
        <w:t xml:space="preserve">первых частей </w:t>
      </w:r>
      <w:r w:rsidRPr="00393122">
        <w:rPr>
          <w:rFonts w:ascii="Times New Roman" w:hAnsi="Times New Roman" w:cs="Times New Roman"/>
          <w:sz w:val="28"/>
          <w:szCs w:val="28"/>
        </w:rPr>
        <w:t xml:space="preserve">заявок </w:t>
      </w:r>
      <w:r>
        <w:rPr>
          <w:rFonts w:ascii="Times New Roman" w:hAnsi="Times New Roman" w:cs="Times New Roman"/>
          <w:sz w:val="28"/>
          <w:szCs w:val="28"/>
        </w:rPr>
        <w:t>на</w:t>
      </w:r>
      <w:r w:rsidR="00B03A2C">
        <w:rPr>
          <w:rFonts w:ascii="Times New Roman" w:hAnsi="Times New Roman" w:cs="Times New Roman"/>
          <w:sz w:val="28"/>
          <w:szCs w:val="28"/>
        </w:rPr>
        <w:t> </w:t>
      </w:r>
      <w:r w:rsidRPr="00393122">
        <w:rPr>
          <w:rFonts w:ascii="Times New Roman" w:hAnsi="Times New Roman" w:cs="Times New Roman"/>
          <w:sz w:val="28"/>
          <w:szCs w:val="28"/>
        </w:rPr>
        <w:t>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 </w:t>
      </w:r>
      <w:r>
        <w:rPr>
          <w:rFonts w:ascii="Times New Roman" w:hAnsi="Times New Roman" w:cs="Times New Roman"/>
          <w:sz w:val="28"/>
          <w:szCs w:val="28"/>
        </w:rPr>
        <w:t>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170D4B" w:rsidRDefault="00170D4B" w:rsidP="00170D4B">
      <w:pPr>
        <w:pStyle w:val="ConsPlusNormal"/>
        <w:tabs>
          <w:tab w:val="left" w:pos="709"/>
        </w:tabs>
        <w:ind w:firstLine="709"/>
        <w:jc w:val="both"/>
      </w:pPr>
      <w:r>
        <w:t>1) провести новую конкурентную закупку;</w:t>
      </w:r>
    </w:p>
    <w:p w:rsidR="00170D4B" w:rsidRDefault="00170D4B" w:rsidP="00170D4B">
      <w:pPr>
        <w:pStyle w:val="ConsPlusNormal"/>
        <w:tabs>
          <w:tab w:val="left" w:pos="709"/>
        </w:tabs>
        <w:ind w:firstLine="709"/>
        <w:jc w:val="both"/>
      </w:pPr>
      <w:r w:rsidRPr="0046612E">
        <w:lastRenderedPageBreak/>
        <w:t xml:space="preserve">2) </w:t>
      </w:r>
      <w:r w:rsidRPr="008D4AFC">
        <w:t>заключить договор с единственным поставщиком (подрядчиком, исполнителем) в соответствии с подпунктом 2 пу</w:t>
      </w:r>
      <w:r w:rsidR="0046612E" w:rsidRPr="008D4AFC">
        <w:t>нкта 6</w:t>
      </w:r>
      <w:r w:rsidR="008D4AFC" w:rsidRPr="008D4AFC">
        <w:t>2</w:t>
      </w:r>
      <w:r w:rsidR="0046612E" w:rsidRPr="008D4AFC">
        <w:t>.1 настоящего Положения</w:t>
      </w:r>
      <w:r w:rsidRPr="008D4AFC">
        <w:t>.</w:t>
      </w:r>
    </w:p>
    <w:p w:rsidR="00170D4B" w:rsidRDefault="00170D4B" w:rsidP="00170D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B219A">
        <w:rPr>
          <w:rFonts w:ascii="Times New Roman" w:hAnsi="Times New Roman" w:cs="Times New Roman"/>
          <w:sz w:val="28"/>
          <w:szCs w:val="28"/>
        </w:rPr>
        <w:t>0</w:t>
      </w:r>
      <w:r w:rsidRPr="00393122">
        <w:rPr>
          <w:rFonts w:ascii="Times New Roman" w:hAnsi="Times New Roman" w:cs="Times New Roman"/>
          <w:sz w:val="28"/>
          <w:szCs w:val="28"/>
        </w:rPr>
        <w:t>.1</w:t>
      </w:r>
      <w:r w:rsidR="004E260C">
        <w:rPr>
          <w:rFonts w:ascii="Times New Roman" w:hAnsi="Times New Roman" w:cs="Times New Roman"/>
          <w:sz w:val="28"/>
          <w:szCs w:val="28"/>
        </w:rPr>
        <w:t>0</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w:t>
      </w:r>
      <w:r w:rsidR="00B03A2C">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w:t>
      </w:r>
      <w:r>
        <w:rPr>
          <w:rFonts w:ascii="Times New Roman" w:hAnsi="Times New Roman" w:cs="Times New Roman"/>
          <w:sz w:val="28"/>
          <w:szCs w:val="28"/>
        </w:rPr>
        <w:t xml:space="preserve">первых частей </w:t>
      </w:r>
      <w:r w:rsidRPr="00393122">
        <w:rPr>
          <w:rFonts w:ascii="Times New Roman" w:hAnsi="Times New Roman" w:cs="Times New Roman"/>
          <w:sz w:val="28"/>
          <w:szCs w:val="28"/>
        </w:rPr>
        <w:t xml:space="preserve">заявок </w:t>
      </w:r>
      <w:r>
        <w:rPr>
          <w:rFonts w:ascii="Times New Roman" w:hAnsi="Times New Roman" w:cs="Times New Roman"/>
          <w:sz w:val="28"/>
          <w:szCs w:val="28"/>
        </w:rPr>
        <w:t>на</w:t>
      </w:r>
      <w:r w:rsidR="00B03A2C">
        <w:rPr>
          <w:rFonts w:ascii="Times New Roman" w:hAnsi="Times New Roman" w:cs="Times New Roman"/>
          <w:sz w:val="28"/>
          <w:szCs w:val="28"/>
        </w:rPr>
        <w:t> </w:t>
      </w:r>
      <w:r w:rsidRPr="00393122">
        <w:rPr>
          <w:rFonts w:ascii="Times New Roman" w:hAnsi="Times New Roman" w:cs="Times New Roman"/>
          <w:sz w:val="28"/>
          <w:szCs w:val="28"/>
        </w:rPr>
        <w:t>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 </w:t>
      </w:r>
      <w:r>
        <w:rPr>
          <w:rFonts w:ascii="Times New Roman" w:hAnsi="Times New Roman" w:cs="Times New Roman"/>
          <w:sz w:val="28"/>
          <w:szCs w:val="28"/>
        </w:rPr>
        <w:t>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w:t>
      </w:r>
      <w:r>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170D4B" w:rsidRPr="00635FB1" w:rsidRDefault="00170D4B" w:rsidP="00170D4B">
      <w:pPr>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1) провести новую конкурентную закупку;</w:t>
      </w:r>
    </w:p>
    <w:p w:rsidR="00170D4B" w:rsidRDefault="00170D4B" w:rsidP="00170D4B">
      <w:pPr>
        <w:spacing w:after="0" w:line="240" w:lineRule="auto"/>
        <w:ind w:firstLine="709"/>
        <w:jc w:val="both"/>
        <w:rPr>
          <w:rFonts w:ascii="Times New Roman" w:hAnsi="Times New Roman" w:cs="Times New Roman"/>
          <w:sz w:val="28"/>
          <w:szCs w:val="28"/>
        </w:rPr>
      </w:pPr>
      <w:r w:rsidRPr="004A0C83">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w:t>
      </w:r>
      <w:r w:rsidR="0046612E" w:rsidRPr="004A0C83">
        <w:rPr>
          <w:rFonts w:ascii="Times New Roman" w:hAnsi="Times New Roman" w:cs="Times New Roman"/>
          <w:sz w:val="28"/>
          <w:szCs w:val="28"/>
        </w:rPr>
        <w:t>нкта 6</w:t>
      </w:r>
      <w:r w:rsidR="004A0C83" w:rsidRPr="004A0C83">
        <w:rPr>
          <w:rFonts w:ascii="Times New Roman" w:hAnsi="Times New Roman" w:cs="Times New Roman"/>
          <w:sz w:val="28"/>
          <w:szCs w:val="28"/>
        </w:rPr>
        <w:t>2</w:t>
      </w:r>
      <w:r w:rsidR="0046612E" w:rsidRPr="004A0C83">
        <w:rPr>
          <w:rFonts w:ascii="Times New Roman" w:hAnsi="Times New Roman" w:cs="Times New Roman"/>
          <w:sz w:val="28"/>
          <w:szCs w:val="28"/>
        </w:rPr>
        <w:t>.1 настоящего Положения</w:t>
      </w:r>
      <w:r w:rsidRPr="004A0C83">
        <w:rPr>
          <w:rFonts w:ascii="Times New Roman" w:hAnsi="Times New Roman" w:cs="Times New Roman"/>
          <w:sz w:val="28"/>
          <w:szCs w:val="28"/>
        </w:rPr>
        <w:t>.</w:t>
      </w:r>
    </w:p>
    <w:p w:rsidR="00D134DE" w:rsidRPr="00393122" w:rsidRDefault="00D134DE" w:rsidP="00393122">
      <w:pPr>
        <w:spacing w:after="0" w:line="240" w:lineRule="auto"/>
        <w:ind w:firstLine="709"/>
        <w:jc w:val="both"/>
        <w:rPr>
          <w:rFonts w:ascii="Times New Roman" w:hAnsi="Times New Roman" w:cs="Times New Roman"/>
          <w:b/>
          <w:sz w:val="28"/>
          <w:szCs w:val="28"/>
        </w:rPr>
      </w:pPr>
    </w:p>
    <w:p w:rsidR="00D134DE" w:rsidRPr="00393122" w:rsidRDefault="00D134DE" w:rsidP="00B03A2C">
      <w:pPr>
        <w:pStyle w:val="2"/>
        <w:spacing w:before="0"/>
        <w:jc w:val="center"/>
        <w:rPr>
          <w:rFonts w:ascii="Times New Roman" w:hAnsi="Times New Roman" w:cs="Times New Roman"/>
          <w:color w:val="auto"/>
          <w:sz w:val="28"/>
          <w:szCs w:val="28"/>
        </w:rPr>
      </w:pPr>
      <w:bookmarkStart w:id="65" w:name="_Toc529531862"/>
      <w:r w:rsidRPr="00D50121">
        <w:rPr>
          <w:rFonts w:ascii="Times New Roman" w:hAnsi="Times New Roman" w:cs="Times New Roman"/>
          <w:color w:val="auto"/>
          <w:sz w:val="28"/>
          <w:szCs w:val="28"/>
        </w:rPr>
        <w:t>4</w:t>
      </w:r>
      <w:r w:rsidR="000B6D2C">
        <w:rPr>
          <w:rFonts w:ascii="Times New Roman" w:hAnsi="Times New Roman" w:cs="Times New Roman"/>
          <w:color w:val="auto"/>
          <w:sz w:val="28"/>
          <w:szCs w:val="28"/>
        </w:rPr>
        <w:t>1</w:t>
      </w:r>
      <w:r w:rsidRPr="00D50121">
        <w:rPr>
          <w:rFonts w:ascii="Times New Roman" w:hAnsi="Times New Roman" w:cs="Times New Roman"/>
          <w:color w:val="auto"/>
          <w:sz w:val="28"/>
          <w:szCs w:val="28"/>
        </w:rPr>
        <w:t>. Порядок рассмотрения единых заявок на участие в аукционе в</w:t>
      </w:r>
      <w:r w:rsidR="00B03A2C">
        <w:rPr>
          <w:rFonts w:ascii="Times New Roman" w:hAnsi="Times New Roman" w:cs="Times New Roman"/>
          <w:color w:val="auto"/>
          <w:sz w:val="28"/>
          <w:szCs w:val="28"/>
        </w:rPr>
        <w:t> </w:t>
      </w:r>
      <w:r w:rsidRPr="00D50121">
        <w:rPr>
          <w:rFonts w:ascii="Times New Roman" w:hAnsi="Times New Roman" w:cs="Times New Roman"/>
          <w:color w:val="auto"/>
          <w:sz w:val="28"/>
          <w:szCs w:val="28"/>
        </w:rPr>
        <w:t>электронной форме</w:t>
      </w:r>
      <w:bookmarkEnd w:id="65"/>
    </w:p>
    <w:p w:rsidR="00D134DE" w:rsidRPr="00393122" w:rsidRDefault="00D134DE" w:rsidP="00393122">
      <w:pPr>
        <w:spacing w:after="0" w:line="240" w:lineRule="auto"/>
        <w:ind w:firstLine="709"/>
        <w:jc w:val="both"/>
        <w:rPr>
          <w:rFonts w:ascii="Times New Roman" w:hAnsi="Times New Roman" w:cs="Times New Roman"/>
          <w:sz w:val="28"/>
          <w:szCs w:val="28"/>
        </w:rPr>
      </w:pPr>
    </w:p>
    <w:p w:rsidR="00D134DE" w:rsidRPr="00393122" w:rsidRDefault="00D134D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0B6D2C">
        <w:rPr>
          <w:rFonts w:ascii="Times New Roman" w:hAnsi="Times New Roman" w:cs="Times New Roman"/>
          <w:sz w:val="28"/>
          <w:szCs w:val="28"/>
        </w:rPr>
        <w:t>1</w:t>
      </w:r>
      <w:r w:rsidRPr="00393122">
        <w:rPr>
          <w:rFonts w:ascii="Times New Roman" w:hAnsi="Times New Roman" w:cs="Times New Roman"/>
          <w:sz w:val="28"/>
          <w:szCs w:val="28"/>
        </w:rPr>
        <w:t>.1. Комиссия по осуществлению закупок проверяет единые заявки на</w:t>
      </w:r>
      <w:r w:rsidR="00B03A2C">
        <w:rPr>
          <w:rFonts w:ascii="Times New Roman" w:hAnsi="Times New Roman" w:cs="Times New Roman"/>
          <w:sz w:val="28"/>
          <w:szCs w:val="28"/>
        </w:rPr>
        <w:t> </w:t>
      </w:r>
      <w:r w:rsidRPr="00393122">
        <w:rPr>
          <w:rFonts w:ascii="Times New Roman" w:hAnsi="Times New Roman" w:cs="Times New Roman"/>
          <w:sz w:val="28"/>
          <w:szCs w:val="28"/>
        </w:rPr>
        <w:t>участие в электронном аукционе, содержащие информ</w:t>
      </w:r>
      <w:r w:rsidR="000B6D2C">
        <w:rPr>
          <w:rFonts w:ascii="Times New Roman" w:hAnsi="Times New Roman" w:cs="Times New Roman"/>
          <w:sz w:val="28"/>
          <w:szCs w:val="28"/>
        </w:rPr>
        <w:t>ацию, предусмотренную пунктами 39</w:t>
      </w:r>
      <w:r w:rsidRPr="00393122">
        <w:rPr>
          <w:rFonts w:ascii="Times New Roman" w:hAnsi="Times New Roman" w:cs="Times New Roman"/>
          <w:sz w:val="28"/>
          <w:szCs w:val="28"/>
        </w:rPr>
        <w:t>.1</w:t>
      </w:r>
      <w:r w:rsidR="00A4751B">
        <w:rPr>
          <w:rFonts w:ascii="Times New Roman" w:hAnsi="Times New Roman" w:cs="Times New Roman"/>
          <w:sz w:val="28"/>
          <w:szCs w:val="28"/>
        </w:rPr>
        <w:t>0</w:t>
      </w:r>
      <w:r w:rsidRPr="00393122">
        <w:rPr>
          <w:rFonts w:ascii="Times New Roman" w:hAnsi="Times New Roman" w:cs="Times New Roman"/>
          <w:sz w:val="28"/>
          <w:szCs w:val="28"/>
        </w:rPr>
        <w:t xml:space="preserve">, </w:t>
      </w:r>
      <w:r w:rsidR="000B6D2C">
        <w:rPr>
          <w:rFonts w:ascii="Times New Roman" w:hAnsi="Times New Roman" w:cs="Times New Roman"/>
          <w:sz w:val="28"/>
          <w:szCs w:val="28"/>
        </w:rPr>
        <w:t>39</w:t>
      </w:r>
      <w:r w:rsidRPr="00393122">
        <w:rPr>
          <w:rFonts w:ascii="Times New Roman" w:hAnsi="Times New Roman" w:cs="Times New Roman"/>
          <w:sz w:val="28"/>
          <w:szCs w:val="28"/>
        </w:rPr>
        <w:t>.1</w:t>
      </w:r>
      <w:r w:rsidR="00A4751B">
        <w:rPr>
          <w:rFonts w:ascii="Times New Roman" w:hAnsi="Times New Roman" w:cs="Times New Roman"/>
          <w:sz w:val="28"/>
          <w:szCs w:val="28"/>
        </w:rPr>
        <w:t>2</w:t>
      </w:r>
      <w:r w:rsidRPr="00393122">
        <w:rPr>
          <w:rFonts w:ascii="Times New Roman" w:hAnsi="Times New Roman" w:cs="Times New Roman"/>
          <w:sz w:val="28"/>
          <w:szCs w:val="28"/>
        </w:rPr>
        <w:t xml:space="preserve"> настоящего Положения, на</w:t>
      </w:r>
      <w:r w:rsidR="00B03A2C">
        <w:rPr>
          <w:rFonts w:ascii="Times New Roman" w:hAnsi="Times New Roman" w:cs="Times New Roman"/>
          <w:sz w:val="28"/>
          <w:szCs w:val="28"/>
        </w:rPr>
        <w:t> </w:t>
      </w:r>
      <w:r w:rsidRPr="00393122">
        <w:rPr>
          <w:rFonts w:ascii="Times New Roman" w:hAnsi="Times New Roman" w:cs="Times New Roman"/>
          <w:sz w:val="28"/>
          <w:szCs w:val="28"/>
        </w:rPr>
        <w:t>соответствие требованиям, установленным документацией о таком аукционе в отношении закупаемых товаров, работ, услуг.</w:t>
      </w:r>
    </w:p>
    <w:p w:rsidR="00D134DE" w:rsidRPr="00393122" w:rsidRDefault="00D134D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0B6D2C">
        <w:rPr>
          <w:rFonts w:ascii="Times New Roman" w:hAnsi="Times New Roman" w:cs="Times New Roman"/>
          <w:sz w:val="28"/>
          <w:szCs w:val="28"/>
        </w:rPr>
        <w:t>1</w:t>
      </w:r>
      <w:r w:rsidRPr="00393122">
        <w:rPr>
          <w:rFonts w:ascii="Times New Roman" w:hAnsi="Times New Roman" w:cs="Times New Roman"/>
          <w:sz w:val="28"/>
          <w:szCs w:val="28"/>
        </w:rPr>
        <w:t xml:space="preserve">.2. Срок рассмотрения </w:t>
      </w:r>
      <w:r w:rsidR="00540CC5" w:rsidRPr="00393122">
        <w:rPr>
          <w:rFonts w:ascii="Times New Roman" w:hAnsi="Times New Roman" w:cs="Times New Roman"/>
          <w:sz w:val="28"/>
          <w:szCs w:val="28"/>
        </w:rPr>
        <w:t xml:space="preserve">единых </w:t>
      </w:r>
      <w:r w:rsidRPr="00393122">
        <w:rPr>
          <w:rFonts w:ascii="Times New Roman" w:hAnsi="Times New Roman" w:cs="Times New Roman"/>
          <w:sz w:val="28"/>
          <w:szCs w:val="28"/>
        </w:rPr>
        <w:t xml:space="preserve">заявок на участие в электронном аукционе не может превышать </w:t>
      </w:r>
      <w:r w:rsidR="00540CC5" w:rsidRPr="00393122">
        <w:rPr>
          <w:rFonts w:ascii="Times New Roman" w:hAnsi="Times New Roman" w:cs="Times New Roman"/>
          <w:sz w:val="28"/>
          <w:szCs w:val="28"/>
        </w:rPr>
        <w:t>десять</w:t>
      </w:r>
      <w:r w:rsidRPr="00393122">
        <w:rPr>
          <w:rFonts w:ascii="Times New Roman" w:hAnsi="Times New Roman" w:cs="Times New Roman"/>
          <w:sz w:val="28"/>
          <w:szCs w:val="28"/>
        </w:rPr>
        <w:t xml:space="preserve"> дней с даты окончания срока подачи указанных заявок.</w:t>
      </w:r>
    </w:p>
    <w:p w:rsidR="00D134DE" w:rsidRPr="00393122" w:rsidRDefault="00D134D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C56E03">
        <w:rPr>
          <w:rFonts w:ascii="Times New Roman" w:hAnsi="Times New Roman" w:cs="Times New Roman"/>
          <w:sz w:val="28"/>
          <w:szCs w:val="28"/>
        </w:rPr>
        <w:t>1</w:t>
      </w:r>
      <w:r w:rsidRPr="00393122">
        <w:rPr>
          <w:rFonts w:ascii="Times New Roman" w:hAnsi="Times New Roman" w:cs="Times New Roman"/>
          <w:sz w:val="28"/>
          <w:szCs w:val="28"/>
        </w:rPr>
        <w:t xml:space="preserve">.3. По результатам рассмотрения </w:t>
      </w:r>
      <w:r w:rsidR="00540CC5" w:rsidRPr="00393122">
        <w:rPr>
          <w:rFonts w:ascii="Times New Roman" w:hAnsi="Times New Roman" w:cs="Times New Roman"/>
          <w:sz w:val="28"/>
          <w:szCs w:val="28"/>
        </w:rPr>
        <w:t xml:space="preserve">единых </w:t>
      </w:r>
      <w:r w:rsidRPr="00393122">
        <w:rPr>
          <w:rFonts w:ascii="Times New Roman" w:hAnsi="Times New Roman" w:cs="Times New Roman"/>
          <w:sz w:val="28"/>
          <w:szCs w:val="28"/>
        </w:rPr>
        <w:t>заявок на участие в</w:t>
      </w:r>
      <w:r w:rsidR="00B03A2C">
        <w:rPr>
          <w:rFonts w:ascii="Times New Roman" w:hAnsi="Times New Roman" w:cs="Times New Roman"/>
          <w:sz w:val="28"/>
          <w:szCs w:val="28"/>
        </w:rPr>
        <w:t> </w:t>
      </w:r>
      <w:r w:rsidRPr="00393122">
        <w:rPr>
          <w:rFonts w:ascii="Times New Roman" w:hAnsi="Times New Roman" w:cs="Times New Roman"/>
          <w:sz w:val="28"/>
          <w:szCs w:val="28"/>
        </w:rPr>
        <w:t>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w:t>
      </w:r>
      <w:r w:rsidR="004A0C83">
        <w:rPr>
          <w:rFonts w:ascii="Times New Roman" w:hAnsi="Times New Roman" w:cs="Times New Roman"/>
          <w:sz w:val="28"/>
          <w:szCs w:val="28"/>
        </w:rPr>
        <w:t>0</w:t>
      </w:r>
      <w:r w:rsidRPr="00393122">
        <w:rPr>
          <w:rFonts w:ascii="Times New Roman" w:hAnsi="Times New Roman" w:cs="Times New Roman"/>
          <w:sz w:val="28"/>
          <w:szCs w:val="28"/>
        </w:rPr>
        <w:t>.4 настоящей главы.</w:t>
      </w:r>
    </w:p>
    <w:p w:rsidR="00D134DE" w:rsidRPr="00393122" w:rsidRDefault="00D134D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C56E03">
        <w:rPr>
          <w:rFonts w:ascii="Times New Roman" w:hAnsi="Times New Roman" w:cs="Times New Roman"/>
          <w:sz w:val="28"/>
          <w:szCs w:val="28"/>
        </w:rPr>
        <w:t>1</w:t>
      </w:r>
      <w:r w:rsidRPr="00393122">
        <w:rPr>
          <w:rFonts w:ascii="Times New Roman" w:hAnsi="Times New Roman" w:cs="Times New Roman"/>
          <w:sz w:val="28"/>
          <w:szCs w:val="28"/>
        </w:rPr>
        <w:t>.4. Участник электронного аукциона не допускается к участию в нем в</w:t>
      </w:r>
      <w:r w:rsidR="00B03A2C">
        <w:rPr>
          <w:rFonts w:ascii="Times New Roman" w:hAnsi="Times New Roman" w:cs="Times New Roman"/>
          <w:sz w:val="28"/>
          <w:szCs w:val="28"/>
        </w:rPr>
        <w:t> </w:t>
      </w:r>
      <w:r w:rsidRPr="00393122">
        <w:rPr>
          <w:rFonts w:ascii="Times New Roman" w:hAnsi="Times New Roman" w:cs="Times New Roman"/>
          <w:sz w:val="28"/>
          <w:szCs w:val="28"/>
        </w:rPr>
        <w:t>случае:</w:t>
      </w:r>
    </w:p>
    <w:p w:rsidR="00D134DE" w:rsidRPr="00393122" w:rsidRDefault="00D134D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 непредоставления инфор</w:t>
      </w:r>
      <w:r w:rsidR="00643924">
        <w:rPr>
          <w:rFonts w:ascii="Times New Roman" w:hAnsi="Times New Roman" w:cs="Times New Roman"/>
          <w:sz w:val="28"/>
          <w:szCs w:val="28"/>
        </w:rPr>
        <w:t>мации, предусмотренной пунктом 39</w:t>
      </w:r>
      <w:r w:rsidRPr="00393122">
        <w:rPr>
          <w:rFonts w:ascii="Times New Roman" w:hAnsi="Times New Roman" w:cs="Times New Roman"/>
          <w:sz w:val="28"/>
          <w:szCs w:val="28"/>
        </w:rPr>
        <w:t>.1</w:t>
      </w:r>
      <w:r w:rsidR="00A4751B">
        <w:rPr>
          <w:rFonts w:ascii="Times New Roman" w:hAnsi="Times New Roman" w:cs="Times New Roman"/>
          <w:sz w:val="28"/>
          <w:szCs w:val="28"/>
        </w:rPr>
        <w:t>0</w:t>
      </w:r>
      <w:r w:rsidR="0030722C">
        <w:rPr>
          <w:rFonts w:ascii="Times New Roman" w:hAnsi="Times New Roman" w:cs="Times New Roman"/>
          <w:sz w:val="28"/>
          <w:szCs w:val="28"/>
        </w:rPr>
        <w:t xml:space="preserve"> </w:t>
      </w:r>
      <w:r w:rsidRPr="00F119A8">
        <w:rPr>
          <w:rFonts w:ascii="Times New Roman" w:hAnsi="Times New Roman" w:cs="Times New Roman"/>
          <w:sz w:val="28"/>
          <w:szCs w:val="28"/>
        </w:rPr>
        <w:t xml:space="preserve">настоящего Положения, </w:t>
      </w:r>
      <w:r w:rsidR="00965040" w:rsidRPr="00F119A8">
        <w:rPr>
          <w:rFonts w:ascii="Times New Roman" w:hAnsi="Times New Roman" w:cs="Times New Roman"/>
          <w:sz w:val="28"/>
          <w:szCs w:val="28"/>
        </w:rPr>
        <w:t xml:space="preserve">за исключением случая непредставления информации о стране происхождения товара, </w:t>
      </w:r>
      <w:r w:rsidRPr="00F119A8">
        <w:rPr>
          <w:rFonts w:ascii="Times New Roman" w:hAnsi="Times New Roman" w:cs="Times New Roman"/>
          <w:sz w:val="28"/>
          <w:szCs w:val="28"/>
        </w:rPr>
        <w:t>или установления комиссией по</w:t>
      </w:r>
      <w:r w:rsidR="00B03A2C">
        <w:rPr>
          <w:rFonts w:ascii="Times New Roman" w:hAnsi="Times New Roman" w:cs="Times New Roman"/>
          <w:sz w:val="28"/>
          <w:szCs w:val="28"/>
        </w:rPr>
        <w:t> </w:t>
      </w:r>
      <w:r w:rsidRPr="00F119A8">
        <w:rPr>
          <w:rFonts w:ascii="Times New Roman" w:hAnsi="Times New Roman" w:cs="Times New Roman"/>
          <w:sz w:val="28"/>
          <w:szCs w:val="28"/>
        </w:rPr>
        <w:t>осуществлению закупок факта предоставления недостоверной информации</w:t>
      </w:r>
      <w:r w:rsidR="00360759" w:rsidRPr="00F119A8">
        <w:rPr>
          <w:rFonts w:ascii="Times New Roman" w:hAnsi="Times New Roman" w:cs="Times New Roman"/>
          <w:sz w:val="28"/>
          <w:szCs w:val="28"/>
        </w:rPr>
        <w:t xml:space="preserve"> на</w:t>
      </w:r>
      <w:r w:rsidR="00360759" w:rsidRPr="00360759">
        <w:rPr>
          <w:rFonts w:ascii="Times New Roman" w:hAnsi="Times New Roman" w:cs="Times New Roman"/>
          <w:sz w:val="28"/>
          <w:szCs w:val="28"/>
        </w:rPr>
        <w:t xml:space="preserve"> дату и время окончания срока подачи заявок на участие в таком </w:t>
      </w:r>
      <w:r w:rsidR="00360759">
        <w:rPr>
          <w:rFonts w:ascii="Times New Roman" w:hAnsi="Times New Roman" w:cs="Times New Roman"/>
          <w:sz w:val="28"/>
          <w:szCs w:val="28"/>
        </w:rPr>
        <w:t>аукционе</w:t>
      </w:r>
      <w:r w:rsidRPr="00393122">
        <w:rPr>
          <w:rFonts w:ascii="Times New Roman" w:hAnsi="Times New Roman" w:cs="Times New Roman"/>
          <w:sz w:val="28"/>
          <w:szCs w:val="28"/>
        </w:rPr>
        <w:t>;</w:t>
      </w:r>
    </w:p>
    <w:p w:rsidR="00D134DE" w:rsidRPr="00393122" w:rsidRDefault="00D134D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2)</w:t>
      </w:r>
      <w:r w:rsidR="0030722C">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несоответствия инфор</w:t>
      </w:r>
      <w:r w:rsidR="00D50121">
        <w:rPr>
          <w:rFonts w:ascii="Times New Roman" w:hAnsi="Times New Roman" w:cs="Times New Roman"/>
          <w:sz w:val="28"/>
          <w:szCs w:val="28"/>
        </w:rPr>
        <w:t>мации, предусмотрен</w:t>
      </w:r>
      <w:r w:rsidR="00D06D7B">
        <w:rPr>
          <w:rFonts w:ascii="Times New Roman" w:hAnsi="Times New Roman" w:cs="Times New Roman"/>
          <w:sz w:val="28"/>
          <w:szCs w:val="28"/>
        </w:rPr>
        <w:t>ной пунктом 39</w:t>
      </w:r>
      <w:r w:rsidRPr="00393122">
        <w:rPr>
          <w:rFonts w:ascii="Times New Roman" w:hAnsi="Times New Roman" w:cs="Times New Roman"/>
          <w:sz w:val="28"/>
          <w:szCs w:val="28"/>
        </w:rPr>
        <w:t>.1</w:t>
      </w:r>
      <w:r w:rsidR="00A4751B">
        <w:rPr>
          <w:rFonts w:ascii="Times New Roman" w:hAnsi="Times New Roman" w:cs="Times New Roman"/>
          <w:sz w:val="28"/>
          <w:szCs w:val="28"/>
        </w:rPr>
        <w:t>0</w:t>
      </w:r>
      <w:r w:rsidRPr="00393122">
        <w:rPr>
          <w:rFonts w:ascii="Times New Roman" w:hAnsi="Times New Roman" w:cs="Times New Roman"/>
          <w:sz w:val="28"/>
          <w:szCs w:val="28"/>
        </w:rPr>
        <w:t xml:space="preserve"> настоящего Положения, требования</w:t>
      </w:r>
      <w:r w:rsidR="00540CC5" w:rsidRPr="00393122">
        <w:rPr>
          <w:rFonts w:ascii="Times New Roman" w:hAnsi="Times New Roman" w:cs="Times New Roman"/>
          <w:sz w:val="28"/>
          <w:szCs w:val="28"/>
        </w:rPr>
        <w:t xml:space="preserve">м документации о таком аукционе; </w:t>
      </w:r>
    </w:p>
    <w:p w:rsidR="00540CC5" w:rsidRPr="00AC504C" w:rsidRDefault="00540CC5" w:rsidP="00393122">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3) непредставления документов и информации,</w:t>
      </w:r>
      <w:r w:rsidR="00D50121" w:rsidRPr="00F119A8">
        <w:rPr>
          <w:rFonts w:ascii="Times New Roman" w:hAnsi="Times New Roman" w:cs="Times New Roman"/>
          <w:sz w:val="28"/>
          <w:szCs w:val="28"/>
        </w:rPr>
        <w:t xml:space="preserve"> которые предусмотрены</w:t>
      </w:r>
      <w:r w:rsidR="00D06D7B">
        <w:rPr>
          <w:rFonts w:ascii="Times New Roman" w:hAnsi="Times New Roman" w:cs="Times New Roman"/>
          <w:sz w:val="28"/>
          <w:szCs w:val="28"/>
        </w:rPr>
        <w:t xml:space="preserve"> пунктом 39</w:t>
      </w:r>
      <w:r w:rsidRPr="00256004">
        <w:rPr>
          <w:rFonts w:ascii="Times New Roman" w:hAnsi="Times New Roman" w:cs="Times New Roman"/>
          <w:sz w:val="28"/>
          <w:szCs w:val="28"/>
        </w:rPr>
        <w:t>.1</w:t>
      </w:r>
      <w:r w:rsidR="00A4751B" w:rsidRPr="00256004">
        <w:rPr>
          <w:rFonts w:ascii="Times New Roman" w:hAnsi="Times New Roman" w:cs="Times New Roman"/>
          <w:sz w:val="28"/>
          <w:szCs w:val="28"/>
        </w:rPr>
        <w:t>2</w:t>
      </w:r>
      <w:r w:rsidRPr="00256004">
        <w:rPr>
          <w:rFonts w:ascii="Times New Roman" w:hAnsi="Times New Roman" w:cs="Times New Roman"/>
          <w:sz w:val="28"/>
          <w:szCs w:val="28"/>
        </w:rPr>
        <w:t xml:space="preserve"> настоящего Положения, несоответствия указанных документов и</w:t>
      </w:r>
      <w:r w:rsidR="00B03A2C">
        <w:rPr>
          <w:rFonts w:ascii="Times New Roman" w:hAnsi="Times New Roman" w:cs="Times New Roman"/>
          <w:sz w:val="28"/>
          <w:szCs w:val="28"/>
        </w:rPr>
        <w:t> </w:t>
      </w:r>
      <w:r w:rsidRPr="00256004">
        <w:rPr>
          <w:rFonts w:ascii="Times New Roman" w:hAnsi="Times New Roman" w:cs="Times New Roman"/>
          <w:sz w:val="28"/>
          <w:szCs w:val="28"/>
        </w:rPr>
        <w:t xml:space="preserve">информации требованиям, установленным документацией о таком аукционе, наличия в указанных документах недостоверной информации об участнике </w:t>
      </w:r>
      <w:r w:rsidRPr="00256004">
        <w:rPr>
          <w:rFonts w:ascii="Times New Roman" w:hAnsi="Times New Roman" w:cs="Times New Roman"/>
          <w:sz w:val="28"/>
          <w:szCs w:val="28"/>
        </w:rPr>
        <w:lastRenderedPageBreak/>
        <w:t>такого аукциона на дату и время окончания срока подачи заявок на участие в</w:t>
      </w:r>
      <w:r w:rsidR="00B03A2C">
        <w:rPr>
          <w:rFonts w:ascii="Times New Roman" w:hAnsi="Times New Roman" w:cs="Times New Roman"/>
          <w:sz w:val="28"/>
          <w:szCs w:val="28"/>
        </w:rPr>
        <w:t> </w:t>
      </w:r>
      <w:r w:rsidRPr="00256004">
        <w:rPr>
          <w:rFonts w:ascii="Times New Roman" w:hAnsi="Times New Roman" w:cs="Times New Roman"/>
          <w:sz w:val="28"/>
          <w:szCs w:val="28"/>
        </w:rPr>
        <w:t>таком аукционе;</w:t>
      </w:r>
    </w:p>
    <w:p w:rsidR="00540CC5" w:rsidRPr="00393122" w:rsidRDefault="00540CC5" w:rsidP="00393122">
      <w:pPr>
        <w:spacing w:after="0" w:line="240" w:lineRule="auto"/>
        <w:ind w:firstLine="708"/>
        <w:jc w:val="both"/>
        <w:rPr>
          <w:rFonts w:ascii="Times New Roman" w:hAnsi="Times New Roman" w:cs="Times New Roman"/>
          <w:sz w:val="28"/>
          <w:szCs w:val="28"/>
        </w:rPr>
      </w:pPr>
      <w:r w:rsidRPr="00D57A96">
        <w:rPr>
          <w:rFonts w:ascii="Times New Roman" w:hAnsi="Times New Roman" w:cs="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подпунктом 13 пункта 8.</w:t>
      </w:r>
      <w:r w:rsidR="00707368" w:rsidRPr="00D57A96">
        <w:rPr>
          <w:rFonts w:ascii="Times New Roman" w:hAnsi="Times New Roman" w:cs="Times New Roman"/>
          <w:sz w:val="28"/>
          <w:szCs w:val="28"/>
        </w:rPr>
        <w:t>4</w:t>
      </w:r>
      <w:r w:rsidRPr="00D57A96">
        <w:rPr>
          <w:rFonts w:ascii="Times New Roman" w:hAnsi="Times New Roman" w:cs="Times New Roman"/>
          <w:sz w:val="28"/>
          <w:szCs w:val="28"/>
        </w:rPr>
        <w:t xml:space="preserve"> настоящего Положения.</w:t>
      </w:r>
    </w:p>
    <w:p w:rsidR="00D134DE" w:rsidRPr="00393122" w:rsidRDefault="00D134D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0A00EE">
        <w:rPr>
          <w:rFonts w:ascii="Times New Roman" w:hAnsi="Times New Roman" w:cs="Times New Roman"/>
          <w:sz w:val="28"/>
          <w:szCs w:val="28"/>
        </w:rPr>
        <w:t>1</w:t>
      </w:r>
      <w:r w:rsidRPr="00393122">
        <w:rPr>
          <w:rFonts w:ascii="Times New Roman" w:hAnsi="Times New Roman" w:cs="Times New Roman"/>
          <w:sz w:val="28"/>
          <w:szCs w:val="28"/>
        </w:rPr>
        <w:t>.5. Отказ в допуске к участию в электронном аукционе по основаниям, не предусмотренным пунктом 4</w:t>
      </w:r>
      <w:r w:rsidR="000A00EE">
        <w:rPr>
          <w:rFonts w:ascii="Times New Roman" w:hAnsi="Times New Roman" w:cs="Times New Roman"/>
          <w:sz w:val="28"/>
          <w:szCs w:val="28"/>
        </w:rPr>
        <w:t>1</w:t>
      </w:r>
      <w:r w:rsidRPr="00393122">
        <w:rPr>
          <w:rFonts w:ascii="Times New Roman" w:hAnsi="Times New Roman" w:cs="Times New Roman"/>
          <w:sz w:val="28"/>
          <w:szCs w:val="28"/>
        </w:rPr>
        <w:t>.4 настоящей главы, не допускается.</w:t>
      </w:r>
    </w:p>
    <w:p w:rsidR="00D134DE" w:rsidRPr="00393122" w:rsidRDefault="00D134DE" w:rsidP="00393122">
      <w:pPr>
        <w:pStyle w:val="formattext"/>
        <w:spacing w:before="0" w:beforeAutospacing="0" w:after="0" w:afterAutospacing="0"/>
        <w:ind w:firstLine="708"/>
        <w:jc w:val="both"/>
        <w:rPr>
          <w:sz w:val="28"/>
          <w:szCs w:val="28"/>
        </w:rPr>
      </w:pPr>
      <w:r w:rsidRPr="00393122">
        <w:rPr>
          <w:sz w:val="28"/>
          <w:szCs w:val="28"/>
        </w:rPr>
        <w:t>4</w:t>
      </w:r>
      <w:r w:rsidR="000A00EE">
        <w:rPr>
          <w:sz w:val="28"/>
          <w:szCs w:val="28"/>
        </w:rPr>
        <w:t>1</w:t>
      </w:r>
      <w:r w:rsidRPr="00393122">
        <w:rPr>
          <w:sz w:val="28"/>
          <w:szCs w:val="28"/>
        </w:rPr>
        <w:t xml:space="preserve">.6. По результатам рассмотрения </w:t>
      </w:r>
      <w:r w:rsidR="00540CC5" w:rsidRPr="00393122">
        <w:rPr>
          <w:sz w:val="28"/>
          <w:szCs w:val="28"/>
        </w:rPr>
        <w:t>единых</w:t>
      </w:r>
      <w:r w:rsidRPr="00393122">
        <w:rPr>
          <w:sz w:val="28"/>
          <w:szCs w:val="28"/>
        </w:rPr>
        <w:t xml:space="preserve"> заявок на участие в</w:t>
      </w:r>
      <w:r w:rsidR="00B03A2C">
        <w:rPr>
          <w:sz w:val="28"/>
          <w:szCs w:val="28"/>
        </w:rPr>
        <w:t> </w:t>
      </w:r>
      <w:r w:rsidRPr="00393122">
        <w:rPr>
          <w:sz w:val="28"/>
          <w:szCs w:val="28"/>
        </w:rPr>
        <w:t xml:space="preserve">электронном аукционе комиссия по осуществлению закупок </w:t>
      </w:r>
      <w:r w:rsidR="006E1E60">
        <w:rPr>
          <w:sz w:val="28"/>
          <w:szCs w:val="28"/>
        </w:rPr>
        <w:t>формирует</w:t>
      </w:r>
      <w:r w:rsidRPr="00393122">
        <w:rPr>
          <w:sz w:val="28"/>
          <w:szCs w:val="28"/>
        </w:rPr>
        <w:t xml:space="preserve"> протокол рассмотрения </w:t>
      </w:r>
      <w:r w:rsidR="00540CC5" w:rsidRPr="00393122">
        <w:rPr>
          <w:sz w:val="28"/>
          <w:szCs w:val="28"/>
        </w:rPr>
        <w:t>единых</w:t>
      </w:r>
      <w:r w:rsidRPr="00393122">
        <w:rPr>
          <w:sz w:val="28"/>
          <w:szCs w:val="28"/>
        </w:rPr>
        <w:t xml:space="preserve"> заявок на участие в таком аукционе, подписываемый всеми присутствующими на заседании комиссии по</w:t>
      </w:r>
      <w:r w:rsidR="00B03A2C">
        <w:rPr>
          <w:sz w:val="28"/>
          <w:szCs w:val="28"/>
        </w:rPr>
        <w:t> </w:t>
      </w:r>
      <w:r w:rsidRPr="00393122">
        <w:rPr>
          <w:sz w:val="28"/>
          <w:szCs w:val="28"/>
        </w:rPr>
        <w:t>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393122">
        <w:rPr>
          <w:sz w:val="28"/>
          <w:szCs w:val="28"/>
        </w:rPr>
        <w:noBreakHyphen/>
        <w:t>ФЗ. Заказчик вправе включать в протокол иные сведения по его усмотрению, если указание таких сведений не н</w:t>
      </w:r>
      <w:r w:rsidR="00CC7EE9">
        <w:rPr>
          <w:sz w:val="28"/>
          <w:szCs w:val="28"/>
        </w:rPr>
        <w:t>арушает норм законодательства.</w:t>
      </w:r>
    </w:p>
    <w:p w:rsidR="00D134DE" w:rsidRPr="00393122" w:rsidRDefault="00D134D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0A00EE">
        <w:rPr>
          <w:rFonts w:ascii="Times New Roman" w:hAnsi="Times New Roman" w:cs="Times New Roman"/>
          <w:sz w:val="28"/>
          <w:szCs w:val="28"/>
        </w:rPr>
        <w:t>1</w:t>
      </w:r>
      <w:r w:rsidRPr="00393122">
        <w:rPr>
          <w:rFonts w:ascii="Times New Roman" w:hAnsi="Times New Roman" w:cs="Times New Roman"/>
          <w:sz w:val="28"/>
          <w:szCs w:val="28"/>
        </w:rPr>
        <w:t>.7. Указанный в пункте 4</w:t>
      </w:r>
      <w:r w:rsidR="000A00EE">
        <w:rPr>
          <w:rFonts w:ascii="Times New Roman" w:hAnsi="Times New Roman" w:cs="Times New Roman"/>
          <w:sz w:val="28"/>
          <w:szCs w:val="28"/>
        </w:rPr>
        <w:t>1</w:t>
      </w:r>
      <w:r w:rsidRPr="00393122">
        <w:rPr>
          <w:rFonts w:ascii="Times New Roman" w:hAnsi="Times New Roman" w:cs="Times New Roman"/>
          <w:sz w:val="28"/>
          <w:szCs w:val="28"/>
        </w:rPr>
        <w:t>.6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w:t>
      </w:r>
    </w:p>
    <w:p w:rsidR="00D134DE" w:rsidRPr="00393122" w:rsidRDefault="00D134D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0A00EE">
        <w:rPr>
          <w:rFonts w:ascii="Times New Roman" w:hAnsi="Times New Roman" w:cs="Times New Roman"/>
          <w:sz w:val="28"/>
          <w:szCs w:val="28"/>
        </w:rPr>
        <w:t>1</w:t>
      </w:r>
      <w:r w:rsidRPr="00393122">
        <w:rPr>
          <w:rFonts w:ascii="Times New Roman" w:hAnsi="Times New Roman" w:cs="Times New Roman"/>
          <w:sz w:val="28"/>
          <w:szCs w:val="28"/>
        </w:rPr>
        <w:t xml:space="preserve">.8. В случае если по результатам рассмотрения </w:t>
      </w:r>
      <w:r w:rsidR="005360C1" w:rsidRPr="00393122">
        <w:rPr>
          <w:rFonts w:ascii="Times New Roman" w:hAnsi="Times New Roman" w:cs="Times New Roman"/>
          <w:sz w:val="28"/>
          <w:szCs w:val="28"/>
        </w:rPr>
        <w:t>единых</w:t>
      </w:r>
      <w:r w:rsidRPr="00393122">
        <w:rPr>
          <w:rFonts w:ascii="Times New Roman" w:hAnsi="Times New Roman" w:cs="Times New Roman"/>
          <w:sz w:val="28"/>
          <w:szCs w:val="28"/>
        </w:rPr>
        <w:t xml:space="preserve"> заявок на</w:t>
      </w:r>
      <w:r w:rsidR="00B03A2C">
        <w:rPr>
          <w:rFonts w:ascii="Times New Roman" w:hAnsi="Times New Roman" w:cs="Times New Roman"/>
          <w:sz w:val="28"/>
          <w:szCs w:val="28"/>
        </w:rPr>
        <w:t> </w:t>
      </w:r>
      <w:r w:rsidRPr="00393122">
        <w:rPr>
          <w:rFonts w:ascii="Times New Roman" w:hAnsi="Times New Roman" w:cs="Times New Roman"/>
          <w:sz w:val="28"/>
          <w:szCs w:val="28"/>
        </w:rPr>
        <w:t>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4</w:t>
      </w:r>
      <w:r w:rsidR="000A00EE">
        <w:rPr>
          <w:rFonts w:ascii="Times New Roman" w:hAnsi="Times New Roman" w:cs="Times New Roman"/>
          <w:sz w:val="28"/>
          <w:szCs w:val="28"/>
        </w:rPr>
        <w:t>1</w:t>
      </w:r>
      <w:r w:rsidRPr="00393122">
        <w:rPr>
          <w:rFonts w:ascii="Times New Roman" w:hAnsi="Times New Roman" w:cs="Times New Roman"/>
          <w:sz w:val="28"/>
          <w:szCs w:val="28"/>
        </w:rPr>
        <w:t>.6 настоящей главы, вносится информация о признании такого аукциона несостоявшимся.</w:t>
      </w:r>
    </w:p>
    <w:p w:rsidR="00D54CC6" w:rsidRDefault="00D54CC6" w:rsidP="00D5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A00EE">
        <w:rPr>
          <w:rFonts w:ascii="Times New Roman" w:hAnsi="Times New Roman" w:cs="Times New Roman"/>
          <w:sz w:val="28"/>
          <w:szCs w:val="28"/>
        </w:rPr>
        <w:t>1</w:t>
      </w:r>
      <w:r w:rsidRPr="00393122">
        <w:rPr>
          <w:rFonts w:ascii="Times New Roman" w:hAnsi="Times New Roman" w:cs="Times New Roman"/>
          <w:sz w:val="28"/>
          <w:szCs w:val="28"/>
        </w:rPr>
        <w:t>.</w:t>
      </w:r>
      <w:r>
        <w:rPr>
          <w:rFonts w:ascii="Times New Roman" w:hAnsi="Times New Roman" w:cs="Times New Roman"/>
          <w:sz w:val="28"/>
          <w:szCs w:val="28"/>
        </w:rPr>
        <w:t>9</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w:t>
      </w:r>
      <w:r w:rsidR="00B03A2C">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w:t>
      </w:r>
      <w:r>
        <w:rPr>
          <w:rFonts w:ascii="Times New Roman" w:hAnsi="Times New Roman" w:cs="Times New Roman"/>
          <w:sz w:val="28"/>
          <w:szCs w:val="28"/>
        </w:rPr>
        <w:t xml:space="preserve">единых </w:t>
      </w:r>
      <w:r w:rsidRPr="00393122">
        <w:rPr>
          <w:rFonts w:ascii="Times New Roman" w:hAnsi="Times New Roman" w:cs="Times New Roman"/>
          <w:sz w:val="28"/>
          <w:szCs w:val="28"/>
        </w:rPr>
        <w:t xml:space="preserve">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w:t>
      </w:r>
      <w:r w:rsidR="00B03A2C">
        <w:rPr>
          <w:rFonts w:ascii="Times New Roman" w:hAnsi="Times New Roman" w:cs="Times New Roman"/>
          <w:sz w:val="28"/>
          <w:szCs w:val="28"/>
        </w:rPr>
        <w:t> </w:t>
      </w:r>
      <w:r>
        <w:rPr>
          <w:rFonts w:ascii="Times New Roman" w:hAnsi="Times New Roman" w:cs="Times New Roman"/>
          <w:sz w:val="28"/>
          <w:szCs w:val="28"/>
        </w:rPr>
        <w:t>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 о признании только одного участника закупки, подавшего заявку на участие в</w:t>
      </w:r>
      <w:r w:rsidR="00B03A2C">
        <w:rPr>
          <w:rFonts w:ascii="Times New Roman" w:hAnsi="Times New Roman" w:cs="Times New Roman"/>
          <w:sz w:val="28"/>
          <w:szCs w:val="28"/>
        </w:rPr>
        <w:t> </w:t>
      </w:r>
      <w:r w:rsidRPr="00393122">
        <w:rPr>
          <w:rFonts w:ascii="Times New Roman" w:hAnsi="Times New Roman" w:cs="Times New Roman"/>
          <w:sz w:val="28"/>
          <w:szCs w:val="28"/>
        </w:rPr>
        <w:t>таком аукционе, его участником,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D54CC6" w:rsidRPr="00D57A96" w:rsidRDefault="00D54CC6" w:rsidP="00D54CC6">
      <w:pPr>
        <w:pStyle w:val="ConsPlusNormal"/>
        <w:tabs>
          <w:tab w:val="left" w:pos="709"/>
        </w:tabs>
        <w:ind w:firstLine="709"/>
        <w:jc w:val="both"/>
      </w:pPr>
      <w:r w:rsidRPr="00D57A96">
        <w:t>1) провести новую конкурентную закупку;</w:t>
      </w:r>
    </w:p>
    <w:p w:rsidR="00D54CC6" w:rsidRDefault="00D54CC6" w:rsidP="00D54CC6">
      <w:pPr>
        <w:pStyle w:val="ConsPlusNormal"/>
        <w:tabs>
          <w:tab w:val="left" w:pos="709"/>
        </w:tabs>
        <w:ind w:firstLine="709"/>
        <w:jc w:val="both"/>
      </w:pPr>
      <w:r w:rsidRPr="00D57A96">
        <w:t>2) заключить договор с единственным поставщиком (подрядчиком, исполнителем) в соответствии с подпунктом 2 пу</w:t>
      </w:r>
      <w:r w:rsidR="0046612E" w:rsidRPr="00D57A96">
        <w:t>нкта 6</w:t>
      </w:r>
      <w:r w:rsidR="00D57A96" w:rsidRPr="00D57A96">
        <w:t>2</w:t>
      </w:r>
      <w:r w:rsidR="0046612E" w:rsidRPr="00D57A96">
        <w:t>.1 настоящего Положения</w:t>
      </w:r>
      <w:r w:rsidRPr="00D57A96">
        <w:t>.</w:t>
      </w:r>
    </w:p>
    <w:p w:rsidR="00D54CC6" w:rsidRDefault="00D54CC6" w:rsidP="00D54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36037">
        <w:rPr>
          <w:rFonts w:ascii="Times New Roman" w:hAnsi="Times New Roman" w:cs="Times New Roman"/>
          <w:sz w:val="28"/>
          <w:szCs w:val="28"/>
        </w:rPr>
        <w:t>1</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w:t>
      </w:r>
      <w:r w:rsidR="00B03A2C">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w:t>
      </w:r>
      <w:r w:rsidR="007C6D32">
        <w:rPr>
          <w:rFonts w:ascii="Times New Roman" w:hAnsi="Times New Roman" w:cs="Times New Roman"/>
          <w:sz w:val="28"/>
          <w:szCs w:val="28"/>
        </w:rPr>
        <w:t>единых</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w:t>
      </w:r>
      <w:r w:rsidR="00B03A2C">
        <w:rPr>
          <w:rFonts w:ascii="Times New Roman" w:hAnsi="Times New Roman" w:cs="Times New Roman"/>
          <w:sz w:val="28"/>
          <w:szCs w:val="28"/>
        </w:rPr>
        <w:t> </w:t>
      </w:r>
      <w:r>
        <w:rPr>
          <w:rFonts w:ascii="Times New Roman" w:hAnsi="Times New Roman" w:cs="Times New Roman"/>
          <w:sz w:val="28"/>
          <w:szCs w:val="28"/>
        </w:rPr>
        <w:t>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w:t>
      </w:r>
      <w:r>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D54CC6" w:rsidRPr="00635FB1" w:rsidRDefault="00D54CC6" w:rsidP="00D54CC6">
      <w:pPr>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1) провести новую конкурентную закупку;</w:t>
      </w:r>
    </w:p>
    <w:p w:rsidR="00D54CC6" w:rsidRDefault="00D54CC6" w:rsidP="00D54CC6">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lastRenderedPageBreak/>
        <w:t xml:space="preserve">2) </w:t>
      </w:r>
      <w:r w:rsidRPr="00A62AE8">
        <w:rPr>
          <w:rFonts w:ascii="Times New Roman" w:hAnsi="Times New Roman" w:cs="Times New Roman"/>
          <w:sz w:val="28"/>
          <w:szCs w:val="28"/>
        </w:rPr>
        <w:t>заключить договор с единственным поставщиком (подрядчиком, исполнителем) в соответствии с подпунктом 3 пункта 6</w:t>
      </w:r>
      <w:r w:rsidR="00A62AE8" w:rsidRPr="00A62AE8">
        <w:rPr>
          <w:rFonts w:ascii="Times New Roman" w:hAnsi="Times New Roman" w:cs="Times New Roman"/>
          <w:sz w:val="28"/>
          <w:szCs w:val="28"/>
        </w:rPr>
        <w:t>2</w:t>
      </w:r>
      <w:r w:rsidR="0046612E" w:rsidRPr="00A62AE8">
        <w:rPr>
          <w:rFonts w:ascii="Times New Roman" w:hAnsi="Times New Roman" w:cs="Times New Roman"/>
          <w:sz w:val="28"/>
          <w:szCs w:val="28"/>
        </w:rPr>
        <w:t>.1 настоящего Положения</w:t>
      </w:r>
      <w:r w:rsidRPr="00A62AE8">
        <w:rPr>
          <w:rFonts w:ascii="Times New Roman" w:hAnsi="Times New Roman" w:cs="Times New Roman"/>
          <w:sz w:val="28"/>
          <w:szCs w:val="28"/>
        </w:rPr>
        <w:t>.</w:t>
      </w:r>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632ACA" w:rsidP="00B03A2C">
      <w:pPr>
        <w:pStyle w:val="2"/>
        <w:spacing w:before="0"/>
        <w:jc w:val="center"/>
        <w:rPr>
          <w:rFonts w:ascii="Times New Roman" w:hAnsi="Times New Roman" w:cs="Times New Roman"/>
          <w:color w:val="auto"/>
          <w:sz w:val="28"/>
          <w:szCs w:val="28"/>
        </w:rPr>
      </w:pPr>
      <w:bookmarkStart w:id="66" w:name="_Toc529531863"/>
      <w:r w:rsidRPr="000878FF">
        <w:rPr>
          <w:rFonts w:ascii="Times New Roman" w:hAnsi="Times New Roman" w:cs="Times New Roman"/>
          <w:color w:val="auto"/>
          <w:sz w:val="28"/>
          <w:szCs w:val="28"/>
        </w:rPr>
        <w:t>4</w:t>
      </w:r>
      <w:r w:rsidR="00636037">
        <w:rPr>
          <w:rFonts w:ascii="Times New Roman" w:hAnsi="Times New Roman" w:cs="Times New Roman"/>
          <w:color w:val="auto"/>
          <w:sz w:val="28"/>
          <w:szCs w:val="28"/>
        </w:rPr>
        <w:t>2</w:t>
      </w:r>
      <w:r w:rsidRPr="000878FF">
        <w:rPr>
          <w:rFonts w:ascii="Times New Roman" w:hAnsi="Times New Roman" w:cs="Times New Roman"/>
          <w:color w:val="auto"/>
          <w:sz w:val="28"/>
          <w:szCs w:val="28"/>
        </w:rPr>
        <w:t>. Порядок проведения электронного аукциона</w:t>
      </w:r>
      <w:bookmarkEnd w:id="66"/>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636037">
        <w:rPr>
          <w:rFonts w:ascii="Times New Roman" w:hAnsi="Times New Roman" w:cs="Times New Roman"/>
          <w:sz w:val="28"/>
          <w:szCs w:val="28"/>
        </w:rPr>
        <w:t>2</w:t>
      </w:r>
      <w:r w:rsidRPr="00393122">
        <w:rPr>
          <w:rFonts w:ascii="Times New Roman" w:hAnsi="Times New Roman" w:cs="Times New Roman"/>
          <w:sz w:val="28"/>
          <w:szCs w:val="28"/>
        </w:rPr>
        <w:t>.1. В электронном аукционе могут участвовать только участники такого аукциона, заявки которых были признаны соответствующими требованиям аукционной документации в соответствии с протоколом рассмотрения первых частей заявок</w:t>
      </w:r>
      <w:r w:rsidR="005360C1" w:rsidRPr="00393122">
        <w:rPr>
          <w:rFonts w:ascii="Times New Roman" w:hAnsi="Times New Roman" w:cs="Times New Roman"/>
          <w:sz w:val="28"/>
          <w:szCs w:val="28"/>
        </w:rPr>
        <w:t xml:space="preserve"> или протоколом рассмотрения единых заявок</w:t>
      </w:r>
      <w:r w:rsidRPr="00393122">
        <w:rPr>
          <w:rFonts w:ascii="Times New Roman" w:hAnsi="Times New Roman" w:cs="Times New Roman"/>
          <w:sz w:val="28"/>
          <w:szCs w:val="28"/>
        </w:rPr>
        <w:t xml:space="preserve">. </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636037">
        <w:rPr>
          <w:rFonts w:ascii="Times New Roman" w:hAnsi="Times New Roman" w:cs="Times New Roman"/>
          <w:sz w:val="28"/>
          <w:szCs w:val="28"/>
        </w:rPr>
        <w:t>2</w:t>
      </w:r>
      <w:r w:rsidRPr="00393122">
        <w:rPr>
          <w:rFonts w:ascii="Times New Roman" w:hAnsi="Times New Roman" w:cs="Times New Roman"/>
          <w:sz w:val="28"/>
          <w:szCs w:val="28"/>
        </w:rPr>
        <w:t xml:space="preserve">.2. Если в ходе рассмотрения заявок к участию в </w:t>
      </w:r>
      <w:r w:rsidR="00EA7955" w:rsidRPr="00393122">
        <w:rPr>
          <w:rFonts w:ascii="Times New Roman" w:hAnsi="Times New Roman" w:cs="Times New Roman"/>
          <w:sz w:val="28"/>
          <w:szCs w:val="28"/>
        </w:rPr>
        <w:t xml:space="preserve">электронном </w:t>
      </w:r>
      <w:r w:rsidRPr="00393122">
        <w:rPr>
          <w:rFonts w:ascii="Times New Roman" w:hAnsi="Times New Roman" w:cs="Times New Roman"/>
          <w:sz w:val="28"/>
          <w:szCs w:val="28"/>
        </w:rPr>
        <w:t xml:space="preserve">аукционе была допущена только одна заявка, проведение </w:t>
      </w:r>
      <w:r w:rsidR="00EA7955">
        <w:rPr>
          <w:rFonts w:ascii="Times New Roman" w:hAnsi="Times New Roman" w:cs="Times New Roman"/>
          <w:sz w:val="28"/>
          <w:szCs w:val="28"/>
        </w:rPr>
        <w:t xml:space="preserve">электронного </w:t>
      </w:r>
      <w:r w:rsidRPr="00393122">
        <w:rPr>
          <w:rFonts w:ascii="Times New Roman" w:hAnsi="Times New Roman" w:cs="Times New Roman"/>
          <w:sz w:val="28"/>
          <w:szCs w:val="28"/>
        </w:rPr>
        <w:t>аукциона не</w:t>
      </w:r>
      <w:r w:rsidR="00B03A2C">
        <w:rPr>
          <w:rFonts w:ascii="Times New Roman" w:hAnsi="Times New Roman" w:cs="Times New Roman"/>
          <w:sz w:val="28"/>
          <w:szCs w:val="28"/>
        </w:rPr>
        <w:t> </w:t>
      </w:r>
      <w:r w:rsidRPr="00393122">
        <w:rPr>
          <w:rFonts w:ascii="Times New Roman" w:hAnsi="Times New Roman" w:cs="Times New Roman"/>
          <w:sz w:val="28"/>
          <w:szCs w:val="28"/>
        </w:rPr>
        <w:t>осуществляется.</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636037">
        <w:rPr>
          <w:rFonts w:ascii="Times New Roman" w:hAnsi="Times New Roman" w:cs="Times New Roman"/>
          <w:sz w:val="28"/>
          <w:szCs w:val="28"/>
        </w:rPr>
        <w:t>2</w:t>
      </w:r>
      <w:r w:rsidRPr="00393122">
        <w:rPr>
          <w:rFonts w:ascii="Times New Roman" w:hAnsi="Times New Roman" w:cs="Times New Roman"/>
          <w:sz w:val="28"/>
          <w:szCs w:val="28"/>
        </w:rPr>
        <w:t>.3. Электронный аукцион проводится на электронной площадке в</w:t>
      </w:r>
      <w:r w:rsidR="00B03A2C">
        <w:rPr>
          <w:rFonts w:ascii="Times New Roman" w:hAnsi="Times New Roman" w:cs="Times New Roman"/>
          <w:sz w:val="28"/>
          <w:szCs w:val="28"/>
        </w:rPr>
        <w:t> </w:t>
      </w:r>
      <w:r w:rsidRPr="00393122">
        <w:rPr>
          <w:rFonts w:ascii="Times New Roman" w:hAnsi="Times New Roman" w:cs="Times New Roman"/>
          <w:sz w:val="28"/>
          <w:szCs w:val="28"/>
        </w:rPr>
        <w:t>указанный в извещении о его проведении и определенный с учетом пункта 4</w:t>
      </w:r>
      <w:r w:rsidR="00636037">
        <w:rPr>
          <w:rFonts w:ascii="Times New Roman" w:hAnsi="Times New Roman" w:cs="Times New Roman"/>
          <w:sz w:val="28"/>
          <w:szCs w:val="28"/>
        </w:rPr>
        <w:t>2</w:t>
      </w:r>
      <w:r w:rsidRPr="00393122">
        <w:rPr>
          <w:rFonts w:ascii="Times New Roman" w:hAnsi="Times New Roman" w:cs="Times New Roman"/>
          <w:sz w:val="28"/>
          <w:szCs w:val="28"/>
        </w:rPr>
        <w:t xml:space="preserve">.4 настоящей главы день. Время начала проведения такого аукциона </w:t>
      </w:r>
      <w:r w:rsidR="00EB1048" w:rsidRPr="00393122">
        <w:rPr>
          <w:rFonts w:ascii="Times New Roman" w:hAnsi="Times New Roman" w:cs="Times New Roman"/>
          <w:sz w:val="28"/>
          <w:szCs w:val="28"/>
        </w:rPr>
        <w:t>с</w:t>
      </w:r>
      <w:r w:rsidR="00B03A2C">
        <w:rPr>
          <w:rFonts w:ascii="Times New Roman" w:hAnsi="Times New Roman" w:cs="Times New Roman"/>
          <w:sz w:val="28"/>
          <w:szCs w:val="28"/>
        </w:rPr>
        <w:t> </w:t>
      </w:r>
      <w:r w:rsidR="00EB1048" w:rsidRPr="00393122">
        <w:rPr>
          <w:rFonts w:ascii="Times New Roman" w:hAnsi="Times New Roman" w:cs="Times New Roman"/>
          <w:sz w:val="28"/>
          <w:szCs w:val="28"/>
        </w:rPr>
        <w:t xml:space="preserve">учетом регламента работы электронной площадки </w:t>
      </w:r>
      <w:r w:rsidRPr="00393122">
        <w:rPr>
          <w:rFonts w:ascii="Times New Roman" w:hAnsi="Times New Roman" w:cs="Times New Roman"/>
          <w:sz w:val="28"/>
          <w:szCs w:val="28"/>
        </w:rPr>
        <w:t xml:space="preserve">устанавливается </w:t>
      </w:r>
      <w:r w:rsidR="00EB1048" w:rsidRPr="00393122">
        <w:rPr>
          <w:rFonts w:ascii="Times New Roman" w:hAnsi="Times New Roman" w:cs="Times New Roman"/>
          <w:sz w:val="28"/>
          <w:szCs w:val="28"/>
        </w:rPr>
        <w:t xml:space="preserve">заказчиком или </w:t>
      </w:r>
      <w:r w:rsidRPr="00393122">
        <w:rPr>
          <w:rFonts w:ascii="Times New Roman" w:hAnsi="Times New Roman" w:cs="Times New Roman"/>
          <w:sz w:val="28"/>
          <w:szCs w:val="28"/>
        </w:rPr>
        <w:t>оператором электронной площадки.</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636037">
        <w:rPr>
          <w:rFonts w:ascii="Times New Roman" w:hAnsi="Times New Roman" w:cs="Times New Roman"/>
          <w:sz w:val="28"/>
          <w:szCs w:val="28"/>
        </w:rPr>
        <w:t>2</w:t>
      </w:r>
      <w:r w:rsidRPr="00393122">
        <w:rPr>
          <w:rFonts w:ascii="Times New Roman" w:hAnsi="Times New Roman" w:cs="Times New Roman"/>
          <w:sz w:val="28"/>
          <w:szCs w:val="28"/>
        </w:rPr>
        <w:t xml:space="preserve">.4. Проведение </w:t>
      </w:r>
      <w:r w:rsidR="00CB1A0B">
        <w:rPr>
          <w:rFonts w:ascii="Times New Roman" w:hAnsi="Times New Roman" w:cs="Times New Roman"/>
          <w:sz w:val="28"/>
          <w:szCs w:val="28"/>
        </w:rPr>
        <w:t xml:space="preserve">электронного </w:t>
      </w:r>
      <w:r w:rsidRPr="00393122">
        <w:rPr>
          <w:rFonts w:ascii="Times New Roman" w:hAnsi="Times New Roman" w:cs="Times New Roman"/>
          <w:sz w:val="28"/>
          <w:szCs w:val="28"/>
        </w:rPr>
        <w:t>аукциона может быть осуществлено в</w:t>
      </w:r>
      <w:r w:rsidR="00B03A2C">
        <w:rPr>
          <w:rFonts w:ascii="Times New Roman" w:hAnsi="Times New Roman" w:cs="Times New Roman"/>
          <w:sz w:val="28"/>
          <w:szCs w:val="28"/>
        </w:rPr>
        <w:t> </w:t>
      </w:r>
      <w:r w:rsidRPr="00393122">
        <w:rPr>
          <w:rFonts w:ascii="Times New Roman" w:hAnsi="Times New Roman" w:cs="Times New Roman"/>
          <w:sz w:val="28"/>
          <w:szCs w:val="28"/>
        </w:rPr>
        <w:t>рабочий день не позднее чем через пять дней со дня окончания срока рассмотрения первых частей заявок на участие в таком аукционе</w:t>
      </w:r>
      <w:r w:rsidR="005360C1" w:rsidRPr="00393122">
        <w:rPr>
          <w:rFonts w:ascii="Times New Roman" w:hAnsi="Times New Roman" w:cs="Times New Roman"/>
          <w:sz w:val="28"/>
          <w:szCs w:val="28"/>
        </w:rPr>
        <w:t xml:space="preserve"> или со дня окончания срока рассмотрения единых заявок на участие в таком аукционе</w:t>
      </w:r>
      <w:r w:rsidRPr="00393122">
        <w:rPr>
          <w:rFonts w:ascii="Times New Roman" w:hAnsi="Times New Roman" w:cs="Times New Roman"/>
          <w:sz w:val="28"/>
          <w:szCs w:val="28"/>
        </w:rPr>
        <w:t>.</w:t>
      </w:r>
    </w:p>
    <w:p w:rsidR="00632ACA" w:rsidRPr="00393122" w:rsidRDefault="00632ACA" w:rsidP="00393122">
      <w:pPr>
        <w:spacing w:after="0" w:line="240" w:lineRule="auto"/>
        <w:ind w:firstLine="709"/>
        <w:jc w:val="both"/>
        <w:rPr>
          <w:rFonts w:ascii="Times New Roman" w:hAnsi="Times New Roman" w:cs="Times New Roman"/>
          <w:strike/>
          <w:sz w:val="28"/>
          <w:szCs w:val="28"/>
        </w:rPr>
      </w:pPr>
      <w:r w:rsidRPr="00393122">
        <w:rPr>
          <w:rFonts w:ascii="Times New Roman" w:hAnsi="Times New Roman" w:cs="Times New Roman"/>
          <w:sz w:val="28"/>
          <w:szCs w:val="28"/>
        </w:rPr>
        <w:t>4</w:t>
      </w:r>
      <w:r w:rsidR="00636037">
        <w:rPr>
          <w:rFonts w:ascii="Times New Roman" w:hAnsi="Times New Roman" w:cs="Times New Roman"/>
          <w:sz w:val="28"/>
          <w:szCs w:val="28"/>
        </w:rPr>
        <w:t>2</w:t>
      </w:r>
      <w:r w:rsidRPr="00393122">
        <w:rPr>
          <w:rFonts w:ascii="Times New Roman" w:hAnsi="Times New Roman" w:cs="Times New Roman"/>
          <w:sz w:val="28"/>
          <w:szCs w:val="28"/>
        </w:rPr>
        <w:t>.5. Электронный аукцион проводится путем снижения начальной (максимальной) цены договора</w:t>
      </w:r>
      <w:r w:rsidR="0091450D" w:rsidRPr="00393122">
        <w:rPr>
          <w:rFonts w:ascii="Times New Roman" w:hAnsi="Times New Roman" w:cs="Times New Roman"/>
          <w:sz w:val="28"/>
          <w:szCs w:val="28"/>
        </w:rPr>
        <w:t xml:space="preserve"> на «шаг аукциона», указанны</w:t>
      </w:r>
      <w:r w:rsidRPr="00393122">
        <w:rPr>
          <w:rFonts w:ascii="Times New Roman" w:hAnsi="Times New Roman" w:cs="Times New Roman"/>
          <w:sz w:val="28"/>
          <w:szCs w:val="28"/>
        </w:rPr>
        <w:t xml:space="preserve">й </w:t>
      </w:r>
      <w:r w:rsidR="0091450D" w:rsidRPr="00393122">
        <w:rPr>
          <w:rFonts w:ascii="Times New Roman" w:hAnsi="Times New Roman" w:cs="Times New Roman"/>
          <w:sz w:val="28"/>
          <w:szCs w:val="28"/>
        </w:rPr>
        <w:t>в аукционной документации</w:t>
      </w:r>
      <w:r w:rsidR="005360C1" w:rsidRPr="00393122">
        <w:rPr>
          <w:rFonts w:ascii="Times New Roman" w:hAnsi="Times New Roman" w:cs="Times New Roman"/>
          <w:sz w:val="28"/>
          <w:szCs w:val="28"/>
        </w:rPr>
        <w:t>.</w:t>
      </w:r>
    </w:p>
    <w:p w:rsidR="0091450D" w:rsidRPr="00393122" w:rsidRDefault="0091450D"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7A23D5">
        <w:rPr>
          <w:rFonts w:ascii="Times New Roman" w:hAnsi="Times New Roman" w:cs="Times New Roman"/>
          <w:sz w:val="28"/>
          <w:szCs w:val="28"/>
        </w:rPr>
        <w:t>2</w:t>
      </w:r>
      <w:r w:rsidRPr="00393122">
        <w:rPr>
          <w:rFonts w:ascii="Times New Roman" w:hAnsi="Times New Roman" w:cs="Times New Roman"/>
          <w:sz w:val="28"/>
          <w:szCs w:val="28"/>
        </w:rPr>
        <w:t xml:space="preserve">.6. Подача ценовых предложений при проведении </w:t>
      </w:r>
      <w:r w:rsidR="00CB1A0B">
        <w:rPr>
          <w:rFonts w:ascii="Times New Roman" w:hAnsi="Times New Roman" w:cs="Times New Roman"/>
          <w:sz w:val="28"/>
          <w:szCs w:val="28"/>
        </w:rPr>
        <w:t xml:space="preserve">электронного </w:t>
      </w:r>
      <w:r w:rsidRPr="00393122">
        <w:rPr>
          <w:rFonts w:ascii="Times New Roman" w:hAnsi="Times New Roman" w:cs="Times New Roman"/>
          <w:sz w:val="28"/>
          <w:szCs w:val="28"/>
        </w:rPr>
        <w:t>аукциона вне шага аукциона не допускается.</w:t>
      </w:r>
    </w:p>
    <w:p w:rsidR="0091450D" w:rsidRPr="00393122" w:rsidRDefault="0091450D"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7A23D5">
        <w:rPr>
          <w:rFonts w:ascii="Times New Roman" w:hAnsi="Times New Roman" w:cs="Times New Roman"/>
          <w:sz w:val="28"/>
          <w:szCs w:val="28"/>
        </w:rPr>
        <w:t>2</w:t>
      </w:r>
      <w:r w:rsidRPr="00393122">
        <w:rPr>
          <w:rFonts w:ascii="Times New Roman" w:hAnsi="Times New Roman" w:cs="Times New Roman"/>
          <w:sz w:val="28"/>
          <w:szCs w:val="28"/>
        </w:rPr>
        <w:t>.7. Подача ценовых предложений, равных или больше последнего поданного ценового предложения, не допускается.</w:t>
      </w:r>
    </w:p>
    <w:p w:rsidR="0091450D" w:rsidRPr="00393122" w:rsidRDefault="0091450D"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7A23D5">
        <w:rPr>
          <w:rFonts w:ascii="Times New Roman" w:hAnsi="Times New Roman" w:cs="Times New Roman"/>
          <w:sz w:val="28"/>
          <w:szCs w:val="28"/>
        </w:rPr>
        <w:t>2</w:t>
      </w:r>
      <w:r w:rsidRPr="00393122">
        <w:rPr>
          <w:rFonts w:ascii="Times New Roman" w:hAnsi="Times New Roman" w:cs="Times New Roman"/>
          <w:sz w:val="28"/>
          <w:szCs w:val="28"/>
        </w:rPr>
        <w:t>.8. Интервал между подачей ценовых предложени</w:t>
      </w:r>
      <w:r w:rsidR="006F7BD1" w:rsidRPr="00393122">
        <w:rPr>
          <w:rFonts w:ascii="Times New Roman" w:hAnsi="Times New Roman" w:cs="Times New Roman"/>
          <w:sz w:val="28"/>
          <w:szCs w:val="28"/>
        </w:rPr>
        <w:t>й устанавливается в</w:t>
      </w:r>
      <w:r w:rsidR="00B03A2C">
        <w:rPr>
          <w:rFonts w:ascii="Times New Roman" w:hAnsi="Times New Roman" w:cs="Times New Roman"/>
          <w:sz w:val="28"/>
          <w:szCs w:val="28"/>
        </w:rPr>
        <w:t> </w:t>
      </w:r>
      <w:r w:rsidR="006F7BD1" w:rsidRPr="00393122">
        <w:rPr>
          <w:rFonts w:ascii="Times New Roman" w:hAnsi="Times New Roman" w:cs="Times New Roman"/>
          <w:sz w:val="28"/>
          <w:szCs w:val="28"/>
        </w:rPr>
        <w:t xml:space="preserve">размере </w:t>
      </w:r>
      <w:r w:rsidRPr="00393122">
        <w:rPr>
          <w:rFonts w:ascii="Times New Roman" w:hAnsi="Times New Roman" w:cs="Times New Roman"/>
          <w:sz w:val="28"/>
          <w:szCs w:val="28"/>
        </w:rPr>
        <w:t>десяти минут. Если по истечении времени этого интервала не подано ни одного ценового предложения,</w:t>
      </w:r>
      <w:r w:rsidR="00CB1A0B">
        <w:rPr>
          <w:rFonts w:ascii="Times New Roman" w:hAnsi="Times New Roman" w:cs="Times New Roman"/>
          <w:sz w:val="28"/>
          <w:szCs w:val="28"/>
        </w:rPr>
        <w:t xml:space="preserve"> электронный</w:t>
      </w:r>
      <w:r w:rsidRPr="00393122">
        <w:rPr>
          <w:rFonts w:ascii="Times New Roman" w:hAnsi="Times New Roman" w:cs="Times New Roman"/>
          <w:sz w:val="28"/>
          <w:szCs w:val="28"/>
        </w:rPr>
        <w:t xml:space="preserve"> аукцион завершается.</w:t>
      </w:r>
    </w:p>
    <w:p w:rsidR="008F656C" w:rsidRPr="00393122" w:rsidRDefault="008F656C"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7A23D5">
        <w:rPr>
          <w:rFonts w:ascii="Times New Roman" w:hAnsi="Times New Roman" w:cs="Times New Roman"/>
          <w:sz w:val="28"/>
          <w:szCs w:val="28"/>
        </w:rPr>
        <w:t>2</w:t>
      </w:r>
      <w:r w:rsidRPr="00393122">
        <w:rPr>
          <w:rFonts w:ascii="Times New Roman" w:hAnsi="Times New Roman" w:cs="Times New Roman"/>
          <w:sz w:val="28"/>
          <w:szCs w:val="28"/>
        </w:rPr>
        <w:t xml:space="preserve">.9. В случае если при проведении </w:t>
      </w:r>
      <w:r w:rsidR="00CB1A0B">
        <w:rPr>
          <w:rFonts w:ascii="Times New Roman" w:hAnsi="Times New Roman" w:cs="Times New Roman"/>
          <w:sz w:val="28"/>
          <w:szCs w:val="28"/>
        </w:rPr>
        <w:t xml:space="preserve">электронного </w:t>
      </w:r>
      <w:r w:rsidRPr="00393122">
        <w:rPr>
          <w:rFonts w:ascii="Times New Roman" w:hAnsi="Times New Roman" w:cs="Times New Roman"/>
          <w:sz w:val="28"/>
          <w:szCs w:val="28"/>
        </w:rPr>
        <w:t xml:space="preserve">аукциона цена договора снижена до нуля, </w:t>
      </w:r>
      <w:r w:rsidR="00CB1A0B">
        <w:rPr>
          <w:rFonts w:ascii="Times New Roman" w:hAnsi="Times New Roman" w:cs="Times New Roman"/>
          <w:sz w:val="28"/>
          <w:szCs w:val="28"/>
        </w:rPr>
        <w:t>электронный</w:t>
      </w:r>
      <w:r w:rsidR="00CB1A0B" w:rsidRPr="00393122">
        <w:rPr>
          <w:rFonts w:ascii="Times New Roman" w:hAnsi="Times New Roman" w:cs="Times New Roman"/>
          <w:sz w:val="28"/>
          <w:szCs w:val="28"/>
        </w:rPr>
        <w:t xml:space="preserve"> </w:t>
      </w:r>
      <w:r w:rsidRPr="00393122">
        <w:rPr>
          <w:rFonts w:ascii="Times New Roman" w:hAnsi="Times New Roman" w:cs="Times New Roman"/>
          <w:sz w:val="28"/>
          <w:szCs w:val="28"/>
        </w:rPr>
        <w:t xml:space="preserve">аукцион проводится на право заключить договор. В этом случае победителем </w:t>
      </w:r>
      <w:r w:rsidR="00CB1A0B">
        <w:rPr>
          <w:rFonts w:ascii="Times New Roman" w:hAnsi="Times New Roman" w:cs="Times New Roman"/>
          <w:sz w:val="28"/>
          <w:szCs w:val="28"/>
        </w:rPr>
        <w:t xml:space="preserve">электронного </w:t>
      </w:r>
      <w:r w:rsidRPr="00393122">
        <w:rPr>
          <w:rFonts w:ascii="Times New Roman" w:hAnsi="Times New Roman" w:cs="Times New Roman"/>
          <w:sz w:val="28"/>
          <w:szCs w:val="28"/>
        </w:rPr>
        <w:t>аукциона признается лицо, заявка которого соответствует требованиям, установленным документацией о</w:t>
      </w:r>
      <w:r w:rsidR="00B03A2C">
        <w:rPr>
          <w:rFonts w:ascii="Times New Roman" w:hAnsi="Times New Roman" w:cs="Times New Roman"/>
          <w:sz w:val="28"/>
          <w:szCs w:val="28"/>
        </w:rPr>
        <w:t> </w:t>
      </w:r>
      <w:r w:rsidRPr="00393122">
        <w:rPr>
          <w:rFonts w:ascii="Times New Roman" w:hAnsi="Times New Roman" w:cs="Times New Roman"/>
          <w:sz w:val="28"/>
          <w:szCs w:val="28"/>
        </w:rPr>
        <w:t>закупке, и которое предложило наиболее высокую цену за право заключить договор.</w:t>
      </w:r>
    </w:p>
    <w:p w:rsidR="00632ACA"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7A23D5">
        <w:rPr>
          <w:rFonts w:ascii="Times New Roman" w:hAnsi="Times New Roman" w:cs="Times New Roman"/>
          <w:sz w:val="28"/>
          <w:szCs w:val="28"/>
        </w:rPr>
        <w:t>2</w:t>
      </w:r>
      <w:r w:rsidR="0091450D" w:rsidRPr="00393122">
        <w:rPr>
          <w:rFonts w:ascii="Times New Roman" w:hAnsi="Times New Roman" w:cs="Times New Roman"/>
          <w:sz w:val="28"/>
          <w:szCs w:val="28"/>
        </w:rPr>
        <w:t>.</w:t>
      </w:r>
      <w:r w:rsidR="008F656C" w:rsidRPr="00393122">
        <w:rPr>
          <w:rFonts w:ascii="Times New Roman" w:hAnsi="Times New Roman" w:cs="Times New Roman"/>
          <w:sz w:val="28"/>
          <w:szCs w:val="28"/>
        </w:rPr>
        <w:t>10</w:t>
      </w:r>
      <w:r w:rsidRPr="00393122">
        <w:rPr>
          <w:rFonts w:ascii="Times New Roman" w:hAnsi="Times New Roman" w:cs="Times New Roman"/>
          <w:sz w:val="28"/>
          <w:szCs w:val="28"/>
        </w:rPr>
        <w:t>. В случае если ни один из его участников не подал предложение о</w:t>
      </w:r>
      <w:r w:rsidR="00B03A2C">
        <w:rPr>
          <w:rFonts w:ascii="Times New Roman" w:hAnsi="Times New Roman" w:cs="Times New Roman"/>
          <w:sz w:val="28"/>
          <w:szCs w:val="28"/>
        </w:rPr>
        <w:t> </w:t>
      </w:r>
      <w:r w:rsidRPr="00393122">
        <w:rPr>
          <w:rFonts w:ascii="Times New Roman" w:hAnsi="Times New Roman" w:cs="Times New Roman"/>
          <w:sz w:val="28"/>
          <w:szCs w:val="28"/>
        </w:rPr>
        <w:t xml:space="preserve">цене договора, такой аукцион признается несостоявшимся. </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7A23D5">
        <w:rPr>
          <w:rFonts w:ascii="Times New Roman" w:hAnsi="Times New Roman" w:cs="Times New Roman"/>
          <w:sz w:val="28"/>
          <w:szCs w:val="28"/>
        </w:rPr>
        <w:t>2</w:t>
      </w:r>
      <w:r w:rsidR="0091450D" w:rsidRPr="00393122">
        <w:rPr>
          <w:rFonts w:ascii="Times New Roman" w:hAnsi="Times New Roman" w:cs="Times New Roman"/>
          <w:sz w:val="28"/>
          <w:szCs w:val="28"/>
        </w:rPr>
        <w:t>.1</w:t>
      </w:r>
      <w:r w:rsidR="00514D71">
        <w:rPr>
          <w:rFonts w:ascii="Times New Roman" w:hAnsi="Times New Roman" w:cs="Times New Roman"/>
          <w:sz w:val="28"/>
          <w:szCs w:val="28"/>
        </w:rPr>
        <w:t>1</w:t>
      </w:r>
      <w:r w:rsidRPr="00393122">
        <w:rPr>
          <w:rFonts w:ascii="Times New Roman" w:hAnsi="Times New Roman" w:cs="Times New Roman"/>
          <w:sz w:val="28"/>
          <w:szCs w:val="28"/>
        </w:rPr>
        <w:t>. Результаты сопоставления ценовых предложений участников аукциона в электронной форме направля</w:t>
      </w:r>
      <w:r w:rsidR="00706598">
        <w:rPr>
          <w:rFonts w:ascii="Times New Roman" w:hAnsi="Times New Roman" w:cs="Times New Roman"/>
          <w:sz w:val="28"/>
          <w:szCs w:val="28"/>
        </w:rPr>
        <w:t>ю</w:t>
      </w:r>
      <w:r w:rsidRPr="00393122">
        <w:rPr>
          <w:rFonts w:ascii="Times New Roman" w:hAnsi="Times New Roman" w:cs="Times New Roman"/>
          <w:sz w:val="28"/>
          <w:szCs w:val="28"/>
        </w:rPr>
        <w:t>тся заказчику оператором электронной площадки</w:t>
      </w:r>
      <w:r w:rsidR="002A3C52">
        <w:rPr>
          <w:rFonts w:ascii="Times New Roman" w:hAnsi="Times New Roman" w:cs="Times New Roman"/>
          <w:sz w:val="28"/>
          <w:szCs w:val="28"/>
        </w:rPr>
        <w:t xml:space="preserve"> в течение трех часов с момента окончания п</w:t>
      </w:r>
      <w:r w:rsidR="002A3C52" w:rsidRPr="00393122">
        <w:rPr>
          <w:rFonts w:ascii="Times New Roman" w:hAnsi="Times New Roman" w:cs="Times New Roman"/>
          <w:sz w:val="28"/>
          <w:szCs w:val="28"/>
        </w:rPr>
        <w:t>одач</w:t>
      </w:r>
      <w:r w:rsidR="002A3C52">
        <w:rPr>
          <w:rFonts w:ascii="Times New Roman" w:hAnsi="Times New Roman" w:cs="Times New Roman"/>
          <w:sz w:val="28"/>
          <w:szCs w:val="28"/>
        </w:rPr>
        <w:t>и ценовых предложений</w:t>
      </w:r>
      <w:r w:rsidRPr="00393122">
        <w:rPr>
          <w:rFonts w:ascii="Times New Roman" w:hAnsi="Times New Roman" w:cs="Times New Roman"/>
          <w:sz w:val="28"/>
          <w:szCs w:val="28"/>
        </w:rPr>
        <w:t>.</w:t>
      </w:r>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632ACA" w:rsidP="00B03A2C">
      <w:pPr>
        <w:pStyle w:val="2"/>
        <w:spacing w:before="0"/>
        <w:jc w:val="center"/>
        <w:rPr>
          <w:rFonts w:ascii="Times New Roman" w:hAnsi="Times New Roman" w:cs="Times New Roman"/>
          <w:color w:val="auto"/>
          <w:sz w:val="28"/>
          <w:szCs w:val="28"/>
        </w:rPr>
      </w:pPr>
      <w:bookmarkStart w:id="67" w:name="_Toc529531864"/>
      <w:r w:rsidRPr="00393122">
        <w:rPr>
          <w:rFonts w:ascii="Times New Roman" w:hAnsi="Times New Roman" w:cs="Times New Roman"/>
          <w:color w:val="auto"/>
          <w:sz w:val="28"/>
          <w:szCs w:val="28"/>
        </w:rPr>
        <w:t>4</w:t>
      </w:r>
      <w:r w:rsidR="007A23D5">
        <w:rPr>
          <w:rFonts w:ascii="Times New Roman" w:hAnsi="Times New Roman" w:cs="Times New Roman"/>
          <w:color w:val="auto"/>
          <w:sz w:val="28"/>
          <w:szCs w:val="28"/>
        </w:rPr>
        <w:t>3</w:t>
      </w:r>
      <w:r w:rsidRPr="00393122">
        <w:rPr>
          <w:rFonts w:ascii="Times New Roman" w:hAnsi="Times New Roman" w:cs="Times New Roman"/>
          <w:color w:val="auto"/>
          <w:sz w:val="28"/>
          <w:szCs w:val="28"/>
        </w:rPr>
        <w:t>. Порядок рассмотрения вторых частей заявок на участие в аукционе в</w:t>
      </w:r>
      <w:r w:rsidR="00B03A2C">
        <w:rPr>
          <w:rFonts w:ascii="Times New Roman" w:hAnsi="Times New Roman" w:cs="Times New Roman"/>
          <w:color w:val="auto"/>
          <w:sz w:val="28"/>
          <w:szCs w:val="28"/>
        </w:rPr>
        <w:t> </w:t>
      </w:r>
      <w:r w:rsidRPr="00393122">
        <w:rPr>
          <w:rFonts w:ascii="Times New Roman" w:hAnsi="Times New Roman" w:cs="Times New Roman"/>
          <w:color w:val="auto"/>
          <w:sz w:val="28"/>
          <w:szCs w:val="28"/>
        </w:rPr>
        <w:t>электронной форме</w:t>
      </w:r>
      <w:r w:rsidR="00B55986" w:rsidRPr="00393122">
        <w:rPr>
          <w:rFonts w:ascii="Times New Roman" w:hAnsi="Times New Roman" w:cs="Times New Roman"/>
          <w:color w:val="auto"/>
          <w:sz w:val="28"/>
          <w:szCs w:val="28"/>
        </w:rPr>
        <w:t xml:space="preserve"> и подведение итогов электронного аукциона</w:t>
      </w:r>
      <w:bookmarkEnd w:id="67"/>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F62F98"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A23D5">
        <w:rPr>
          <w:rFonts w:ascii="Times New Roman" w:hAnsi="Times New Roman" w:cs="Times New Roman"/>
          <w:sz w:val="28"/>
          <w:szCs w:val="28"/>
        </w:rPr>
        <w:t>3</w:t>
      </w:r>
      <w:r>
        <w:rPr>
          <w:rFonts w:ascii="Times New Roman" w:hAnsi="Times New Roman" w:cs="Times New Roman"/>
          <w:sz w:val="28"/>
          <w:szCs w:val="28"/>
        </w:rPr>
        <w:t>.</w:t>
      </w:r>
      <w:r w:rsidR="00632ACA" w:rsidRPr="00393122">
        <w:rPr>
          <w:rFonts w:ascii="Times New Roman" w:hAnsi="Times New Roman" w:cs="Times New Roman"/>
          <w:sz w:val="28"/>
          <w:szCs w:val="28"/>
        </w:rPr>
        <w:t>1. Комиссия по осуществлению закупок рассматривает вторые части заявок на участие в электронном аукционе, информацию и электронные документы</w:t>
      </w:r>
      <w:r w:rsidR="00A521C3" w:rsidRPr="00393122">
        <w:rPr>
          <w:rFonts w:ascii="Times New Roman" w:hAnsi="Times New Roman" w:cs="Times New Roman"/>
          <w:sz w:val="28"/>
          <w:szCs w:val="28"/>
        </w:rPr>
        <w:t>, а также результаты сопоставления ценовых предложений участников электронного аукциона,</w:t>
      </w:r>
      <w:r w:rsidR="00632ACA" w:rsidRPr="00393122">
        <w:rPr>
          <w:rFonts w:ascii="Times New Roman" w:hAnsi="Times New Roman" w:cs="Times New Roman"/>
          <w:sz w:val="28"/>
          <w:szCs w:val="28"/>
        </w:rPr>
        <w:t xml:space="preserve"> направленные заказчику оператором электронной площадки, в части соответствия их требованиям, установленным документацией о таком аукционе.</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7A23D5">
        <w:rPr>
          <w:rFonts w:ascii="Times New Roman" w:hAnsi="Times New Roman" w:cs="Times New Roman"/>
          <w:sz w:val="28"/>
          <w:szCs w:val="28"/>
        </w:rPr>
        <w:t>3</w:t>
      </w:r>
      <w:r w:rsidRPr="00393122">
        <w:rPr>
          <w:rFonts w:ascii="Times New Roman" w:hAnsi="Times New Roman" w:cs="Times New Roman"/>
          <w:sz w:val="28"/>
          <w:szCs w:val="28"/>
        </w:rPr>
        <w:t>.2.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w:t>
      </w:r>
      <w:r w:rsidR="00B03A2C">
        <w:rPr>
          <w:rFonts w:ascii="Times New Roman" w:hAnsi="Times New Roman" w:cs="Times New Roman"/>
          <w:sz w:val="28"/>
          <w:szCs w:val="28"/>
        </w:rPr>
        <w:t> </w:t>
      </w:r>
      <w:r w:rsidRPr="00393122">
        <w:rPr>
          <w:rFonts w:ascii="Times New Roman" w:hAnsi="Times New Roman" w:cs="Times New Roman"/>
          <w:sz w:val="28"/>
          <w:szCs w:val="28"/>
        </w:rPr>
        <w:t xml:space="preserve">таком аукционе требованиям, установленным документацией о таком аукционе, в порядке и по основаниям, которые предусмотрены настоящей главой. </w:t>
      </w:r>
    </w:p>
    <w:p w:rsidR="00632ACA" w:rsidRPr="00800474"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7A23D5">
        <w:rPr>
          <w:rFonts w:ascii="Times New Roman" w:hAnsi="Times New Roman" w:cs="Times New Roman"/>
          <w:sz w:val="28"/>
          <w:szCs w:val="28"/>
        </w:rPr>
        <w:t>3</w:t>
      </w:r>
      <w:r w:rsidRPr="00393122">
        <w:rPr>
          <w:rFonts w:ascii="Times New Roman" w:hAnsi="Times New Roman" w:cs="Times New Roman"/>
          <w:sz w:val="28"/>
          <w:szCs w:val="28"/>
        </w:rPr>
        <w:t>.3</w:t>
      </w:r>
      <w:r w:rsidRPr="00800474">
        <w:rPr>
          <w:rFonts w:ascii="Times New Roman" w:hAnsi="Times New Roman" w:cs="Times New Roman"/>
          <w:sz w:val="28"/>
          <w:szCs w:val="28"/>
        </w:rPr>
        <w:t xml:space="preserve">. Срок рассмотрения вторых частей заявок на участие в электронном аукционе не может превышать три рабочих дня с даты </w:t>
      </w:r>
      <w:r w:rsidR="0043355F" w:rsidRPr="00800474">
        <w:rPr>
          <w:rFonts w:ascii="Times New Roman" w:hAnsi="Times New Roman" w:cs="Times New Roman"/>
          <w:sz w:val="28"/>
          <w:szCs w:val="28"/>
        </w:rPr>
        <w:t>направления оператором электронной площадки результатов сопоставления ценовых предложений участников аукциона в электронной форме</w:t>
      </w:r>
      <w:r w:rsidRPr="00800474">
        <w:rPr>
          <w:rFonts w:ascii="Times New Roman" w:hAnsi="Times New Roman" w:cs="Times New Roman"/>
          <w:sz w:val="28"/>
          <w:szCs w:val="28"/>
        </w:rPr>
        <w:t>.</w:t>
      </w:r>
    </w:p>
    <w:p w:rsidR="00632ACA" w:rsidRPr="00800474" w:rsidRDefault="00632ACA" w:rsidP="00393122">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4</w:t>
      </w:r>
      <w:r w:rsidR="007A23D5">
        <w:rPr>
          <w:rFonts w:ascii="Times New Roman" w:hAnsi="Times New Roman" w:cs="Times New Roman"/>
          <w:sz w:val="28"/>
          <w:szCs w:val="28"/>
        </w:rPr>
        <w:t>3</w:t>
      </w:r>
      <w:r w:rsidRPr="00800474">
        <w:rPr>
          <w:rFonts w:ascii="Times New Roman" w:hAnsi="Times New Roman" w:cs="Times New Roman"/>
          <w:sz w:val="28"/>
          <w:szCs w:val="28"/>
        </w:rPr>
        <w:t>.4. Заявка на участие в электронном аукционе признается не</w:t>
      </w:r>
      <w:r w:rsidR="00B03A2C">
        <w:rPr>
          <w:rFonts w:ascii="Times New Roman" w:hAnsi="Times New Roman" w:cs="Times New Roman"/>
          <w:sz w:val="28"/>
          <w:szCs w:val="28"/>
        </w:rPr>
        <w:t> </w:t>
      </w:r>
      <w:r w:rsidRPr="00800474">
        <w:rPr>
          <w:rFonts w:ascii="Times New Roman" w:hAnsi="Times New Roman" w:cs="Times New Roman"/>
          <w:sz w:val="28"/>
          <w:szCs w:val="28"/>
        </w:rPr>
        <w:t>соответствующей требованиям, установленным документацией о таком аукционе, в случае:</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1)</w:t>
      </w:r>
      <w:r w:rsidR="003714E6" w:rsidRPr="00800474">
        <w:rPr>
          <w:rFonts w:ascii="Times New Roman" w:eastAsia="Times New Roman" w:hAnsi="Times New Roman" w:cs="Times New Roman"/>
          <w:sz w:val="28"/>
          <w:szCs w:val="28"/>
        </w:rPr>
        <w:t xml:space="preserve"> </w:t>
      </w:r>
      <w:r w:rsidRPr="00800474">
        <w:rPr>
          <w:rFonts w:ascii="Times New Roman" w:hAnsi="Times New Roman" w:cs="Times New Roman"/>
          <w:sz w:val="28"/>
          <w:szCs w:val="28"/>
        </w:rPr>
        <w:t>непредставления документов и</w:t>
      </w:r>
      <w:r w:rsidR="00B03A2C">
        <w:rPr>
          <w:rFonts w:ascii="Times New Roman" w:hAnsi="Times New Roman" w:cs="Times New Roman"/>
          <w:sz w:val="28"/>
          <w:szCs w:val="28"/>
        </w:rPr>
        <w:t> </w:t>
      </w:r>
      <w:r w:rsidRPr="00800474">
        <w:rPr>
          <w:rFonts w:ascii="Times New Roman" w:hAnsi="Times New Roman" w:cs="Times New Roman"/>
          <w:sz w:val="28"/>
          <w:szCs w:val="28"/>
        </w:rPr>
        <w:t>информации, которые предусмотрены пунктом</w:t>
      </w:r>
      <w:r w:rsidR="007A23D5">
        <w:rPr>
          <w:rFonts w:ascii="Times New Roman" w:hAnsi="Times New Roman" w:cs="Times New Roman"/>
          <w:sz w:val="28"/>
          <w:szCs w:val="28"/>
        </w:rPr>
        <w:t xml:space="preserve"> 39</w:t>
      </w:r>
      <w:r w:rsidRPr="00800474">
        <w:rPr>
          <w:rFonts w:ascii="Times New Roman" w:hAnsi="Times New Roman" w:cs="Times New Roman"/>
          <w:sz w:val="28"/>
          <w:szCs w:val="28"/>
        </w:rPr>
        <w:t>.1</w:t>
      </w:r>
      <w:r w:rsidR="00A4751B" w:rsidRPr="00800474">
        <w:rPr>
          <w:rFonts w:ascii="Times New Roman" w:hAnsi="Times New Roman" w:cs="Times New Roman"/>
          <w:sz w:val="28"/>
          <w:szCs w:val="28"/>
        </w:rPr>
        <w:t>2</w:t>
      </w:r>
      <w:r w:rsidRPr="00800474">
        <w:rPr>
          <w:rFonts w:ascii="Times New Roman" w:hAnsi="Times New Roman" w:cs="Times New Roman"/>
          <w:sz w:val="28"/>
          <w:szCs w:val="28"/>
        </w:rPr>
        <w:t xml:space="preserve"> настоящего Положения, несоответствия указанных документов и информации требованиям, установленным документацией о таком аукционе, </w:t>
      </w:r>
      <w:r w:rsidR="00360759" w:rsidRPr="00800474">
        <w:rPr>
          <w:rFonts w:ascii="Times New Roman" w:hAnsi="Times New Roman" w:cs="Times New Roman"/>
          <w:sz w:val="28"/>
          <w:szCs w:val="28"/>
        </w:rPr>
        <w:t>установления комиссией по</w:t>
      </w:r>
      <w:r w:rsidR="00B03A2C">
        <w:rPr>
          <w:rFonts w:ascii="Times New Roman" w:hAnsi="Times New Roman" w:cs="Times New Roman"/>
          <w:sz w:val="28"/>
          <w:szCs w:val="28"/>
        </w:rPr>
        <w:t> </w:t>
      </w:r>
      <w:r w:rsidR="00360759" w:rsidRPr="00800474">
        <w:rPr>
          <w:rFonts w:ascii="Times New Roman" w:hAnsi="Times New Roman" w:cs="Times New Roman"/>
          <w:sz w:val="28"/>
          <w:szCs w:val="28"/>
        </w:rPr>
        <w:t xml:space="preserve">осуществлению закупок факта предоставления недостоверной информации </w:t>
      </w:r>
      <w:r w:rsidRPr="00800474">
        <w:rPr>
          <w:rFonts w:ascii="Times New Roman" w:hAnsi="Times New Roman" w:cs="Times New Roman"/>
          <w:sz w:val="28"/>
          <w:szCs w:val="28"/>
        </w:rPr>
        <w:t>на дату и время окончания срока подачи заявок на</w:t>
      </w:r>
      <w:r w:rsidRPr="00393122">
        <w:rPr>
          <w:rFonts w:ascii="Times New Roman" w:hAnsi="Times New Roman" w:cs="Times New Roman"/>
          <w:sz w:val="28"/>
          <w:szCs w:val="28"/>
        </w:rPr>
        <w:t xml:space="preserve"> участие в таком аукционе;</w:t>
      </w:r>
    </w:p>
    <w:p w:rsidR="00B95072"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несоответствия участника такого аукциона, а также</w:t>
      </w:r>
      <w:r w:rsidR="00B95072" w:rsidRPr="00393122">
        <w:rPr>
          <w:rFonts w:ascii="Times New Roman" w:hAnsi="Times New Roman" w:cs="Times New Roman"/>
          <w:sz w:val="28"/>
          <w:szCs w:val="28"/>
        </w:rPr>
        <w:t xml:space="preserve"> соисполнителей, субподрядчиков,</w:t>
      </w:r>
      <w:r w:rsidRPr="00393122">
        <w:rPr>
          <w:rFonts w:ascii="Times New Roman" w:hAnsi="Times New Roman" w:cs="Times New Roman"/>
          <w:sz w:val="28"/>
          <w:szCs w:val="28"/>
        </w:rPr>
        <w:t xml:space="preserve"> если таковые указаны в заявке участника, требованиям, </w:t>
      </w:r>
      <w:r w:rsidRPr="00823D0F">
        <w:rPr>
          <w:rFonts w:ascii="Times New Roman" w:hAnsi="Times New Roman" w:cs="Times New Roman"/>
          <w:sz w:val="28"/>
          <w:szCs w:val="28"/>
        </w:rPr>
        <w:t>установленным аукционной документацией</w:t>
      </w:r>
      <w:r w:rsidR="00B95072" w:rsidRPr="00823D0F">
        <w:rPr>
          <w:rFonts w:ascii="Times New Roman" w:hAnsi="Times New Roman" w:cs="Times New Roman"/>
          <w:sz w:val="28"/>
          <w:szCs w:val="28"/>
        </w:rPr>
        <w:t xml:space="preserve"> в соответствии с </w:t>
      </w:r>
      <w:r w:rsidR="00811D25" w:rsidRPr="00823D0F">
        <w:rPr>
          <w:rFonts w:ascii="Times New Roman" w:hAnsi="Times New Roman" w:cs="Times New Roman"/>
          <w:sz w:val="28"/>
          <w:szCs w:val="28"/>
        </w:rPr>
        <w:t>под</w:t>
      </w:r>
      <w:r w:rsidR="00B95072" w:rsidRPr="00823D0F">
        <w:rPr>
          <w:rFonts w:ascii="Times New Roman" w:hAnsi="Times New Roman" w:cs="Times New Roman"/>
          <w:sz w:val="28"/>
          <w:szCs w:val="28"/>
        </w:rPr>
        <w:t xml:space="preserve">пунктом 13 </w:t>
      </w:r>
      <w:r w:rsidR="00811D25" w:rsidRPr="00823D0F">
        <w:rPr>
          <w:rFonts w:ascii="Times New Roman" w:hAnsi="Times New Roman" w:cs="Times New Roman"/>
          <w:sz w:val="28"/>
          <w:szCs w:val="28"/>
        </w:rPr>
        <w:t>пункта</w:t>
      </w:r>
      <w:r w:rsidR="00B95072" w:rsidRPr="00823D0F">
        <w:rPr>
          <w:rFonts w:ascii="Times New Roman" w:hAnsi="Times New Roman" w:cs="Times New Roman"/>
          <w:sz w:val="28"/>
          <w:szCs w:val="28"/>
        </w:rPr>
        <w:t xml:space="preserve"> 8.</w:t>
      </w:r>
      <w:r w:rsidR="00707368" w:rsidRPr="00823D0F">
        <w:rPr>
          <w:rFonts w:ascii="Times New Roman" w:hAnsi="Times New Roman" w:cs="Times New Roman"/>
          <w:sz w:val="28"/>
          <w:szCs w:val="28"/>
        </w:rPr>
        <w:t>4</w:t>
      </w:r>
      <w:r w:rsidR="00B95072" w:rsidRPr="00823D0F">
        <w:rPr>
          <w:rFonts w:ascii="Times New Roman" w:hAnsi="Times New Roman" w:cs="Times New Roman"/>
          <w:sz w:val="28"/>
          <w:szCs w:val="28"/>
        </w:rPr>
        <w:t xml:space="preserve"> настоящего Положения.</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60613A">
        <w:rPr>
          <w:rFonts w:ascii="Times New Roman" w:hAnsi="Times New Roman" w:cs="Times New Roman"/>
          <w:sz w:val="28"/>
          <w:szCs w:val="28"/>
        </w:rPr>
        <w:t>3</w:t>
      </w:r>
      <w:r w:rsidRPr="00393122">
        <w:rPr>
          <w:rFonts w:ascii="Times New Roman" w:hAnsi="Times New Roman" w:cs="Times New Roman"/>
          <w:sz w:val="28"/>
          <w:szCs w:val="28"/>
        </w:rPr>
        <w:t>.5. Принятие решения о несоответствии заявки на участие в</w:t>
      </w:r>
      <w:r w:rsidR="00B03A2C">
        <w:rPr>
          <w:rFonts w:ascii="Times New Roman" w:hAnsi="Times New Roman" w:cs="Times New Roman"/>
          <w:sz w:val="28"/>
          <w:szCs w:val="28"/>
        </w:rPr>
        <w:t> </w:t>
      </w:r>
      <w:r w:rsidRPr="00393122">
        <w:rPr>
          <w:rFonts w:ascii="Times New Roman" w:hAnsi="Times New Roman" w:cs="Times New Roman"/>
          <w:sz w:val="28"/>
          <w:szCs w:val="28"/>
        </w:rPr>
        <w:t>электронном аукционе требованиям, установленным документацией о таком аукционе, по основаниям, не предусмотренным пунктом 4</w:t>
      </w:r>
      <w:r w:rsidR="0060613A">
        <w:rPr>
          <w:rFonts w:ascii="Times New Roman" w:hAnsi="Times New Roman" w:cs="Times New Roman"/>
          <w:sz w:val="28"/>
          <w:szCs w:val="28"/>
        </w:rPr>
        <w:t>3</w:t>
      </w:r>
      <w:r w:rsidRPr="00393122">
        <w:rPr>
          <w:rFonts w:ascii="Times New Roman" w:hAnsi="Times New Roman" w:cs="Times New Roman"/>
          <w:sz w:val="28"/>
          <w:szCs w:val="28"/>
        </w:rPr>
        <w:t xml:space="preserve">.4 настоящей главы, не допускается. </w:t>
      </w:r>
    </w:p>
    <w:p w:rsidR="00B55986" w:rsidRPr="00B03A2C" w:rsidRDefault="00632ACA" w:rsidP="00393122">
      <w:pPr>
        <w:pStyle w:val="formattext"/>
        <w:spacing w:before="0" w:beforeAutospacing="0" w:after="0" w:afterAutospacing="0"/>
        <w:ind w:firstLine="708"/>
        <w:jc w:val="both"/>
        <w:rPr>
          <w:spacing w:val="-4"/>
          <w:sz w:val="28"/>
          <w:szCs w:val="28"/>
        </w:rPr>
      </w:pPr>
      <w:r w:rsidRPr="00393122">
        <w:rPr>
          <w:sz w:val="28"/>
          <w:szCs w:val="28"/>
        </w:rPr>
        <w:t>4</w:t>
      </w:r>
      <w:r w:rsidR="0060613A">
        <w:rPr>
          <w:sz w:val="28"/>
          <w:szCs w:val="28"/>
        </w:rPr>
        <w:t>3</w:t>
      </w:r>
      <w:r w:rsidRPr="00393122">
        <w:rPr>
          <w:sz w:val="28"/>
          <w:szCs w:val="28"/>
        </w:rPr>
        <w:t xml:space="preserve">.6. Результаты рассмотрения </w:t>
      </w:r>
      <w:r w:rsidR="00BA1550">
        <w:rPr>
          <w:sz w:val="28"/>
          <w:szCs w:val="28"/>
        </w:rPr>
        <w:t xml:space="preserve">вторых частей </w:t>
      </w:r>
      <w:r w:rsidRPr="00393122">
        <w:rPr>
          <w:sz w:val="28"/>
          <w:szCs w:val="28"/>
        </w:rPr>
        <w:t>заявок на участие в</w:t>
      </w:r>
      <w:r w:rsidR="00B03A2C">
        <w:rPr>
          <w:sz w:val="28"/>
          <w:szCs w:val="28"/>
        </w:rPr>
        <w:t> </w:t>
      </w:r>
      <w:r w:rsidRPr="00393122">
        <w:rPr>
          <w:sz w:val="28"/>
          <w:szCs w:val="28"/>
        </w:rPr>
        <w:t xml:space="preserve">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закупок, и </w:t>
      </w:r>
      <w:r w:rsidR="00F66020" w:rsidRPr="00393122">
        <w:rPr>
          <w:sz w:val="28"/>
          <w:szCs w:val="28"/>
        </w:rPr>
        <w:t>размещается заказчиком на электронной площадке и в ЕИС не позднее чем через три дня со</w:t>
      </w:r>
      <w:r w:rsidR="00B03A2C">
        <w:rPr>
          <w:sz w:val="28"/>
          <w:szCs w:val="28"/>
        </w:rPr>
        <w:t> </w:t>
      </w:r>
      <w:r w:rsidR="00F66020" w:rsidRPr="00393122">
        <w:rPr>
          <w:sz w:val="28"/>
          <w:szCs w:val="28"/>
        </w:rPr>
        <w:t>дня подписания</w:t>
      </w:r>
      <w:r w:rsidRPr="00393122">
        <w:rPr>
          <w:sz w:val="28"/>
          <w:szCs w:val="28"/>
        </w:rPr>
        <w:t xml:space="preserve">. </w:t>
      </w:r>
      <w:r w:rsidR="00951752" w:rsidRPr="00393122">
        <w:rPr>
          <w:sz w:val="28"/>
          <w:szCs w:val="28"/>
        </w:rPr>
        <w:t xml:space="preserve">Указанный протокол должен содержать информацию, </w:t>
      </w:r>
      <w:r w:rsidR="00951752" w:rsidRPr="00587992">
        <w:rPr>
          <w:sz w:val="28"/>
          <w:szCs w:val="28"/>
        </w:rPr>
        <w:t>предусмотренную частью 14 статьи 3.2 Закона №</w:t>
      </w:r>
      <w:r w:rsidR="00662AC3">
        <w:rPr>
          <w:sz w:val="28"/>
          <w:szCs w:val="28"/>
        </w:rPr>
        <w:t> </w:t>
      </w:r>
      <w:r w:rsidR="00951752" w:rsidRPr="00587992">
        <w:rPr>
          <w:sz w:val="28"/>
          <w:szCs w:val="28"/>
        </w:rPr>
        <w:t>223</w:t>
      </w:r>
      <w:r w:rsidR="00A521C3" w:rsidRPr="00587992">
        <w:rPr>
          <w:sz w:val="28"/>
          <w:szCs w:val="28"/>
        </w:rPr>
        <w:t>-</w:t>
      </w:r>
      <w:r w:rsidR="00951752" w:rsidRPr="00587992">
        <w:rPr>
          <w:sz w:val="28"/>
          <w:szCs w:val="28"/>
        </w:rPr>
        <w:t>ФЗ.</w:t>
      </w:r>
      <w:r w:rsidR="000878FF">
        <w:rPr>
          <w:sz w:val="28"/>
          <w:szCs w:val="28"/>
        </w:rPr>
        <w:t xml:space="preserve"> </w:t>
      </w:r>
      <w:r w:rsidR="00CB0967" w:rsidRPr="00587992">
        <w:rPr>
          <w:sz w:val="28"/>
          <w:szCs w:val="28"/>
        </w:rPr>
        <w:t xml:space="preserve">Заказчик вправе </w:t>
      </w:r>
      <w:r w:rsidR="00CB0967" w:rsidRPr="00B03A2C">
        <w:rPr>
          <w:spacing w:val="-4"/>
          <w:sz w:val="28"/>
          <w:szCs w:val="28"/>
        </w:rPr>
        <w:lastRenderedPageBreak/>
        <w:t>включать в протокол иные сведения по его усмотрению, если указание таких сведений не нарушает норм законодательства.</w:t>
      </w:r>
    </w:p>
    <w:p w:rsidR="00B55986" w:rsidRPr="00B03A2C" w:rsidRDefault="00B55986" w:rsidP="00393122">
      <w:pPr>
        <w:pStyle w:val="formattext"/>
        <w:spacing w:before="0" w:beforeAutospacing="0" w:after="0" w:afterAutospacing="0"/>
        <w:ind w:firstLine="708"/>
        <w:jc w:val="both"/>
        <w:rPr>
          <w:spacing w:val="-4"/>
          <w:sz w:val="28"/>
          <w:szCs w:val="28"/>
        </w:rPr>
      </w:pPr>
      <w:r w:rsidRPr="00B03A2C">
        <w:rPr>
          <w:spacing w:val="-4"/>
          <w:sz w:val="28"/>
          <w:szCs w:val="28"/>
        </w:rPr>
        <w:t>4</w:t>
      </w:r>
      <w:r w:rsidR="0060613A">
        <w:rPr>
          <w:spacing w:val="-4"/>
          <w:sz w:val="28"/>
          <w:szCs w:val="28"/>
        </w:rPr>
        <w:t>3</w:t>
      </w:r>
      <w:r w:rsidRPr="00B03A2C">
        <w:rPr>
          <w:spacing w:val="-4"/>
          <w:sz w:val="28"/>
          <w:szCs w:val="28"/>
        </w:rPr>
        <w:t>.7. В</w:t>
      </w:r>
      <w:r w:rsidR="00AE4D2D" w:rsidRPr="00B03A2C">
        <w:rPr>
          <w:spacing w:val="-4"/>
          <w:sz w:val="28"/>
          <w:szCs w:val="28"/>
        </w:rPr>
        <w:t xml:space="preserve"> случае</w:t>
      </w:r>
      <w:r w:rsidRPr="00B03A2C">
        <w:rPr>
          <w:spacing w:val="-4"/>
          <w:sz w:val="28"/>
          <w:szCs w:val="28"/>
        </w:rPr>
        <w:t xml:space="preserve"> если заказчиком принято решение о том, что заявки на</w:t>
      </w:r>
      <w:r w:rsidR="00B03A2C" w:rsidRPr="00B03A2C">
        <w:rPr>
          <w:spacing w:val="-4"/>
          <w:sz w:val="28"/>
          <w:szCs w:val="28"/>
        </w:rPr>
        <w:t> </w:t>
      </w:r>
      <w:r w:rsidRPr="00B03A2C">
        <w:rPr>
          <w:spacing w:val="-4"/>
          <w:sz w:val="28"/>
          <w:szCs w:val="28"/>
        </w:rPr>
        <w:t xml:space="preserve">участие в электронном аукционе состоят из одной части, по </w:t>
      </w:r>
      <w:r w:rsidR="00AE4D2D" w:rsidRPr="00B03A2C">
        <w:rPr>
          <w:spacing w:val="-4"/>
          <w:sz w:val="28"/>
          <w:szCs w:val="28"/>
        </w:rPr>
        <w:t>результатам проведения аукциона на основании информации, указанной в пункте 4</w:t>
      </w:r>
      <w:r w:rsidR="0060613A">
        <w:rPr>
          <w:spacing w:val="-4"/>
          <w:sz w:val="28"/>
          <w:szCs w:val="28"/>
        </w:rPr>
        <w:t>2</w:t>
      </w:r>
      <w:r w:rsidR="00AE4D2D" w:rsidRPr="00B03A2C">
        <w:rPr>
          <w:spacing w:val="-4"/>
          <w:sz w:val="28"/>
          <w:szCs w:val="28"/>
        </w:rPr>
        <w:t>.1</w:t>
      </w:r>
      <w:r w:rsidR="00DF12DB" w:rsidRPr="00B03A2C">
        <w:rPr>
          <w:spacing w:val="-4"/>
          <w:sz w:val="28"/>
          <w:szCs w:val="28"/>
        </w:rPr>
        <w:t>1</w:t>
      </w:r>
      <w:r w:rsidR="00AE4D2D" w:rsidRPr="00B03A2C">
        <w:rPr>
          <w:spacing w:val="-4"/>
          <w:sz w:val="28"/>
          <w:szCs w:val="28"/>
        </w:rPr>
        <w:t xml:space="preserve"> настоящего Положения, </w:t>
      </w:r>
      <w:r w:rsidRPr="00B03A2C">
        <w:rPr>
          <w:spacing w:val="-4"/>
          <w:sz w:val="28"/>
          <w:szCs w:val="28"/>
        </w:rPr>
        <w:t xml:space="preserve">комиссией </w:t>
      </w:r>
      <w:r w:rsidR="006E1E60" w:rsidRPr="00B03A2C">
        <w:rPr>
          <w:spacing w:val="-4"/>
          <w:sz w:val="28"/>
          <w:szCs w:val="28"/>
        </w:rPr>
        <w:t>формируется</w:t>
      </w:r>
      <w:r w:rsidRPr="00B03A2C">
        <w:rPr>
          <w:spacing w:val="-4"/>
          <w:sz w:val="28"/>
          <w:szCs w:val="28"/>
        </w:rPr>
        <w:t xml:space="preserve"> протокол </w:t>
      </w:r>
      <w:r w:rsidR="00AE4D2D" w:rsidRPr="00B03A2C">
        <w:rPr>
          <w:spacing w:val="-4"/>
          <w:sz w:val="28"/>
          <w:szCs w:val="28"/>
        </w:rPr>
        <w:t xml:space="preserve">подведения итогов электронного </w:t>
      </w:r>
      <w:r w:rsidRPr="00B03A2C">
        <w:rPr>
          <w:spacing w:val="-4"/>
          <w:sz w:val="28"/>
          <w:szCs w:val="28"/>
        </w:rPr>
        <w:t xml:space="preserve">аукциона, который содержит </w:t>
      </w:r>
      <w:r w:rsidR="00AE4D2D" w:rsidRPr="00B03A2C">
        <w:rPr>
          <w:spacing w:val="-4"/>
          <w:sz w:val="28"/>
          <w:szCs w:val="28"/>
        </w:rPr>
        <w:t>сведения, предусмотренные частью 14 статьи 3.2 Закона № 223-ФЗ. Указанный протокол подписывается всеми участвовавшими в рассмотрении этих заявок членами комиссии по</w:t>
      </w:r>
      <w:r w:rsidR="00B03A2C" w:rsidRPr="00B03A2C">
        <w:rPr>
          <w:spacing w:val="-4"/>
          <w:sz w:val="28"/>
          <w:szCs w:val="28"/>
        </w:rPr>
        <w:t> </w:t>
      </w:r>
      <w:r w:rsidR="00AE4D2D" w:rsidRPr="00B03A2C">
        <w:rPr>
          <w:spacing w:val="-4"/>
          <w:sz w:val="28"/>
          <w:szCs w:val="28"/>
        </w:rPr>
        <w:t>осуществлению закупок, и размещается заказчиком на электронной площадке и в ЕИС не позднее чем через три дня со дня подписания</w:t>
      </w:r>
      <w:r w:rsidR="00514D71" w:rsidRPr="00B03A2C">
        <w:rPr>
          <w:spacing w:val="-4"/>
          <w:sz w:val="28"/>
          <w:szCs w:val="28"/>
        </w:rPr>
        <w:t xml:space="preserve">. </w:t>
      </w:r>
    </w:p>
    <w:p w:rsidR="00632ACA" w:rsidRPr="00B03A2C" w:rsidRDefault="00632ACA" w:rsidP="00393122">
      <w:pPr>
        <w:pStyle w:val="formattext"/>
        <w:spacing w:before="0" w:beforeAutospacing="0" w:after="0" w:afterAutospacing="0"/>
        <w:ind w:firstLine="708"/>
        <w:jc w:val="both"/>
        <w:rPr>
          <w:spacing w:val="-4"/>
          <w:sz w:val="28"/>
          <w:szCs w:val="28"/>
        </w:rPr>
      </w:pPr>
      <w:r w:rsidRPr="00B03A2C">
        <w:rPr>
          <w:spacing w:val="-4"/>
          <w:sz w:val="28"/>
          <w:szCs w:val="28"/>
        </w:rPr>
        <w:t>4</w:t>
      </w:r>
      <w:r w:rsidR="003B7259">
        <w:rPr>
          <w:spacing w:val="-4"/>
          <w:sz w:val="28"/>
          <w:szCs w:val="28"/>
        </w:rPr>
        <w:t>3</w:t>
      </w:r>
      <w:r w:rsidRPr="00B03A2C">
        <w:rPr>
          <w:spacing w:val="-4"/>
          <w:sz w:val="28"/>
          <w:szCs w:val="28"/>
        </w:rPr>
        <w:t>.</w:t>
      </w:r>
      <w:r w:rsidR="004F1AE1" w:rsidRPr="00B03A2C">
        <w:rPr>
          <w:spacing w:val="-4"/>
          <w:sz w:val="28"/>
          <w:szCs w:val="28"/>
        </w:rPr>
        <w:t>8</w:t>
      </w:r>
      <w:r w:rsidRPr="00B03A2C">
        <w:rPr>
          <w:spacing w:val="-4"/>
          <w:sz w:val="28"/>
          <w:szCs w:val="28"/>
        </w:rPr>
        <w:t>. Участник электронного аукциона, который предложил наиболее низкую цену договора, и заявка на участие которого соответствует требования</w:t>
      </w:r>
      <w:r w:rsidR="006258FE" w:rsidRPr="00B03A2C">
        <w:rPr>
          <w:spacing w:val="-4"/>
          <w:sz w:val="28"/>
          <w:szCs w:val="28"/>
        </w:rPr>
        <w:t>м, установленным аукционной документацией</w:t>
      </w:r>
      <w:r w:rsidRPr="00B03A2C">
        <w:rPr>
          <w:spacing w:val="-4"/>
          <w:sz w:val="28"/>
          <w:szCs w:val="28"/>
        </w:rPr>
        <w:t>, признается победителем такого аукциона.</w:t>
      </w:r>
    </w:p>
    <w:p w:rsidR="00632ACA" w:rsidRPr="00B03A2C" w:rsidRDefault="00632ACA" w:rsidP="00393122">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4</w:t>
      </w:r>
      <w:r w:rsidR="003B7259">
        <w:rPr>
          <w:rFonts w:ascii="Times New Roman" w:hAnsi="Times New Roman" w:cs="Times New Roman"/>
          <w:spacing w:val="-4"/>
          <w:sz w:val="28"/>
          <w:szCs w:val="28"/>
        </w:rPr>
        <w:t>3</w:t>
      </w:r>
      <w:r w:rsidRPr="00B03A2C">
        <w:rPr>
          <w:rFonts w:ascii="Times New Roman" w:hAnsi="Times New Roman" w:cs="Times New Roman"/>
          <w:spacing w:val="-4"/>
          <w:sz w:val="28"/>
          <w:szCs w:val="28"/>
        </w:rPr>
        <w:t>.</w:t>
      </w:r>
      <w:r w:rsidR="004F1AE1" w:rsidRPr="00B03A2C">
        <w:rPr>
          <w:rFonts w:ascii="Times New Roman" w:hAnsi="Times New Roman" w:cs="Times New Roman"/>
          <w:spacing w:val="-4"/>
          <w:sz w:val="28"/>
          <w:szCs w:val="28"/>
        </w:rPr>
        <w:t>9</w:t>
      </w:r>
      <w:r w:rsidRPr="00B03A2C">
        <w:rPr>
          <w:rFonts w:ascii="Times New Roman" w:hAnsi="Times New Roman" w:cs="Times New Roman"/>
          <w:spacing w:val="-4"/>
          <w:sz w:val="28"/>
          <w:szCs w:val="28"/>
        </w:rPr>
        <w:t>. В случае, предусмотренном пунктом 4</w:t>
      </w:r>
      <w:r w:rsidR="00823D0F">
        <w:rPr>
          <w:rFonts w:ascii="Times New Roman" w:hAnsi="Times New Roman" w:cs="Times New Roman"/>
          <w:spacing w:val="-4"/>
          <w:sz w:val="28"/>
          <w:szCs w:val="28"/>
        </w:rPr>
        <w:t>2</w:t>
      </w:r>
      <w:r w:rsidRPr="00B03A2C">
        <w:rPr>
          <w:rFonts w:ascii="Times New Roman" w:hAnsi="Times New Roman" w:cs="Times New Roman"/>
          <w:spacing w:val="-4"/>
          <w:sz w:val="28"/>
          <w:szCs w:val="28"/>
        </w:rPr>
        <w:t>.</w:t>
      </w:r>
      <w:r w:rsidR="00AA5483" w:rsidRPr="00B03A2C">
        <w:rPr>
          <w:rFonts w:ascii="Times New Roman" w:hAnsi="Times New Roman" w:cs="Times New Roman"/>
          <w:spacing w:val="-4"/>
          <w:sz w:val="28"/>
          <w:szCs w:val="28"/>
        </w:rPr>
        <w:t>9</w:t>
      </w:r>
      <w:r w:rsidRPr="00B03A2C">
        <w:rPr>
          <w:rFonts w:ascii="Times New Roman" w:hAnsi="Times New Roman" w:cs="Times New Roman"/>
          <w:spacing w:val="-4"/>
          <w:sz w:val="28"/>
          <w:szCs w:val="28"/>
        </w:rPr>
        <w:t xml:space="preserve">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w:t>
      </w:r>
      <w:r w:rsidR="00B03A2C" w:rsidRPr="00B03A2C">
        <w:rPr>
          <w:rFonts w:ascii="Times New Roman" w:hAnsi="Times New Roman" w:cs="Times New Roman"/>
          <w:spacing w:val="-4"/>
          <w:sz w:val="28"/>
          <w:szCs w:val="28"/>
        </w:rPr>
        <w:t> </w:t>
      </w:r>
      <w:r w:rsidRPr="00B03A2C">
        <w:rPr>
          <w:rFonts w:ascii="Times New Roman" w:hAnsi="Times New Roman" w:cs="Times New Roman"/>
          <w:spacing w:val="-4"/>
          <w:sz w:val="28"/>
          <w:szCs w:val="28"/>
        </w:rPr>
        <w:t>участие в таком аукционе которого соответствует требованиям, установленным документацией о таком аукционе.</w:t>
      </w:r>
    </w:p>
    <w:p w:rsidR="00514D71" w:rsidRPr="00B03A2C" w:rsidRDefault="00B15CF6" w:rsidP="00393122">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4</w:t>
      </w:r>
      <w:r w:rsidR="003B7259">
        <w:rPr>
          <w:rFonts w:ascii="Times New Roman" w:hAnsi="Times New Roman" w:cs="Times New Roman"/>
          <w:spacing w:val="-4"/>
          <w:sz w:val="28"/>
          <w:szCs w:val="28"/>
        </w:rPr>
        <w:t>3</w:t>
      </w:r>
      <w:r w:rsidRPr="00B03A2C">
        <w:rPr>
          <w:rFonts w:ascii="Times New Roman" w:hAnsi="Times New Roman" w:cs="Times New Roman"/>
          <w:spacing w:val="-4"/>
          <w:sz w:val="28"/>
          <w:szCs w:val="28"/>
        </w:rPr>
        <w:t>.</w:t>
      </w:r>
      <w:r w:rsidR="00266454" w:rsidRPr="00B03A2C">
        <w:rPr>
          <w:rFonts w:ascii="Times New Roman" w:hAnsi="Times New Roman" w:cs="Times New Roman"/>
          <w:spacing w:val="-4"/>
          <w:sz w:val="28"/>
          <w:szCs w:val="28"/>
        </w:rPr>
        <w:t>1</w:t>
      </w:r>
      <w:r w:rsidR="00E72D95" w:rsidRPr="00B03A2C">
        <w:rPr>
          <w:rFonts w:ascii="Times New Roman" w:hAnsi="Times New Roman" w:cs="Times New Roman"/>
          <w:spacing w:val="-4"/>
          <w:sz w:val="28"/>
          <w:szCs w:val="28"/>
        </w:rPr>
        <w:t>0</w:t>
      </w:r>
      <w:r w:rsidRPr="00B03A2C">
        <w:rPr>
          <w:rFonts w:ascii="Times New Roman" w:hAnsi="Times New Roman" w:cs="Times New Roman"/>
          <w:spacing w:val="-4"/>
          <w:sz w:val="28"/>
          <w:szCs w:val="28"/>
        </w:rPr>
        <w:t>. В случае если электронный аукцион признается несостоявшимся по</w:t>
      </w:r>
      <w:r w:rsidR="00B03A2C" w:rsidRPr="00B03A2C">
        <w:rPr>
          <w:rFonts w:ascii="Times New Roman" w:hAnsi="Times New Roman" w:cs="Times New Roman"/>
          <w:spacing w:val="-4"/>
          <w:sz w:val="28"/>
          <w:szCs w:val="28"/>
        </w:rPr>
        <w:t> </w:t>
      </w:r>
      <w:r w:rsidRPr="00B03A2C">
        <w:rPr>
          <w:rFonts w:ascii="Times New Roman" w:hAnsi="Times New Roman" w:cs="Times New Roman"/>
          <w:spacing w:val="-4"/>
          <w:sz w:val="28"/>
          <w:szCs w:val="28"/>
        </w:rPr>
        <w:t>основанию, предусмотренному пунктом 4</w:t>
      </w:r>
      <w:r w:rsidR="003B7259">
        <w:rPr>
          <w:rFonts w:ascii="Times New Roman" w:hAnsi="Times New Roman" w:cs="Times New Roman"/>
          <w:spacing w:val="-4"/>
          <w:sz w:val="28"/>
          <w:szCs w:val="28"/>
        </w:rPr>
        <w:t>2</w:t>
      </w:r>
      <w:r w:rsidRPr="00B03A2C">
        <w:rPr>
          <w:rFonts w:ascii="Times New Roman" w:hAnsi="Times New Roman" w:cs="Times New Roman"/>
          <w:spacing w:val="-4"/>
          <w:sz w:val="28"/>
          <w:szCs w:val="28"/>
        </w:rPr>
        <w:t>.</w:t>
      </w:r>
      <w:r w:rsidR="008F656C" w:rsidRPr="00B03A2C">
        <w:rPr>
          <w:rFonts w:ascii="Times New Roman" w:hAnsi="Times New Roman" w:cs="Times New Roman"/>
          <w:spacing w:val="-4"/>
          <w:sz w:val="28"/>
          <w:szCs w:val="28"/>
        </w:rPr>
        <w:t>1</w:t>
      </w:r>
      <w:r w:rsidR="00893258" w:rsidRPr="00B03A2C">
        <w:rPr>
          <w:rFonts w:ascii="Times New Roman" w:hAnsi="Times New Roman" w:cs="Times New Roman"/>
          <w:spacing w:val="-4"/>
          <w:sz w:val="28"/>
          <w:szCs w:val="28"/>
        </w:rPr>
        <w:t>0</w:t>
      </w:r>
      <w:r w:rsidRPr="00B03A2C">
        <w:rPr>
          <w:rFonts w:ascii="Times New Roman" w:hAnsi="Times New Roman" w:cs="Times New Roman"/>
          <w:spacing w:val="-4"/>
          <w:sz w:val="28"/>
          <w:szCs w:val="28"/>
        </w:rPr>
        <w:t xml:space="preserve"> настоящего Положения, </w:t>
      </w:r>
      <w:r w:rsidR="00514D71" w:rsidRPr="00B03A2C">
        <w:rPr>
          <w:rFonts w:ascii="Times New Roman" w:hAnsi="Times New Roman" w:cs="Times New Roman"/>
          <w:spacing w:val="-4"/>
          <w:sz w:val="28"/>
          <w:szCs w:val="28"/>
        </w:rPr>
        <w:t>заказчик вправе:</w:t>
      </w:r>
    </w:p>
    <w:p w:rsidR="00514D71" w:rsidRPr="00B03A2C" w:rsidRDefault="00514D71" w:rsidP="00514D71">
      <w:pPr>
        <w:pStyle w:val="ConsPlusNormal"/>
        <w:tabs>
          <w:tab w:val="left" w:pos="709"/>
        </w:tabs>
        <w:ind w:firstLine="709"/>
        <w:jc w:val="both"/>
        <w:rPr>
          <w:spacing w:val="-4"/>
        </w:rPr>
      </w:pPr>
      <w:r w:rsidRPr="00B03A2C">
        <w:rPr>
          <w:spacing w:val="-4"/>
        </w:rPr>
        <w:t>1) провести новую конкурентную закупку;</w:t>
      </w:r>
    </w:p>
    <w:p w:rsidR="00B15CF6" w:rsidRPr="00B03A2C" w:rsidRDefault="00514D71" w:rsidP="00514D71">
      <w:pPr>
        <w:pStyle w:val="ConsPlusNormal"/>
        <w:tabs>
          <w:tab w:val="left" w:pos="709"/>
        </w:tabs>
        <w:ind w:firstLine="709"/>
        <w:jc w:val="both"/>
        <w:rPr>
          <w:spacing w:val="-4"/>
        </w:rPr>
      </w:pPr>
      <w:r w:rsidRPr="00B03A2C">
        <w:rPr>
          <w:spacing w:val="-4"/>
        </w:rPr>
        <w:t xml:space="preserve">2) </w:t>
      </w:r>
      <w:r w:rsidRPr="00CC1F9C">
        <w:rPr>
          <w:spacing w:val="-4"/>
        </w:rPr>
        <w:t>заключить договор в соответствии с подпунктом 2 пункта 6</w:t>
      </w:r>
      <w:r w:rsidR="00CC1F9C" w:rsidRPr="00CC1F9C">
        <w:rPr>
          <w:spacing w:val="-4"/>
        </w:rPr>
        <w:t>2</w:t>
      </w:r>
      <w:r w:rsidR="0046612E" w:rsidRPr="00CC1F9C">
        <w:rPr>
          <w:spacing w:val="-4"/>
        </w:rPr>
        <w:t>.1 настоящего Положения</w:t>
      </w:r>
      <w:r w:rsidRPr="00CC1F9C">
        <w:rPr>
          <w:spacing w:val="-4"/>
        </w:rPr>
        <w:t xml:space="preserve"> </w:t>
      </w:r>
      <w:r w:rsidR="00186047" w:rsidRPr="00CC1F9C">
        <w:rPr>
          <w:spacing w:val="-4"/>
        </w:rPr>
        <w:t>с участником</w:t>
      </w:r>
      <w:r w:rsidR="00186047" w:rsidRPr="00B03A2C">
        <w:rPr>
          <w:spacing w:val="-4"/>
        </w:rPr>
        <w:t xml:space="preserve"> такого аукциона, заявка на участие в</w:t>
      </w:r>
      <w:r w:rsidR="00B03A2C" w:rsidRPr="00B03A2C">
        <w:rPr>
          <w:spacing w:val="-4"/>
        </w:rPr>
        <w:t> </w:t>
      </w:r>
      <w:r w:rsidR="00186047" w:rsidRPr="00B03A2C">
        <w:rPr>
          <w:spacing w:val="-4"/>
        </w:rPr>
        <w:t xml:space="preserve">котором подана: </w:t>
      </w:r>
    </w:p>
    <w:p w:rsidR="00186047" w:rsidRPr="00B03A2C" w:rsidRDefault="00514D71" w:rsidP="00393122">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а</w:t>
      </w:r>
      <w:r w:rsidR="00186047" w:rsidRPr="00B03A2C">
        <w:rPr>
          <w:rFonts w:ascii="Times New Roman" w:hAnsi="Times New Roman" w:cs="Times New Roman"/>
          <w:spacing w:val="-4"/>
          <w:sz w:val="28"/>
          <w:szCs w:val="28"/>
        </w:rPr>
        <w:t>)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w:t>
      </w:r>
      <w:r w:rsidR="00662AC3" w:rsidRPr="00B03A2C">
        <w:rPr>
          <w:rFonts w:ascii="Times New Roman" w:hAnsi="Times New Roman" w:cs="Times New Roman"/>
          <w:spacing w:val="-4"/>
          <w:sz w:val="28"/>
          <w:szCs w:val="28"/>
        </w:rPr>
        <w:t> </w:t>
      </w:r>
      <w:r w:rsidR="00186047" w:rsidRPr="00B03A2C">
        <w:rPr>
          <w:rFonts w:ascii="Times New Roman" w:hAnsi="Times New Roman" w:cs="Times New Roman"/>
          <w:spacing w:val="-4"/>
          <w:sz w:val="28"/>
          <w:szCs w:val="28"/>
        </w:rPr>
        <w:t>223-ФЗ и документации о таком аукционе;</w:t>
      </w:r>
    </w:p>
    <w:p w:rsidR="00186047" w:rsidRPr="00B03A2C" w:rsidRDefault="00514D71" w:rsidP="00393122">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б</w:t>
      </w:r>
      <w:r w:rsidR="00186047" w:rsidRPr="00B03A2C">
        <w:rPr>
          <w:rFonts w:ascii="Times New Roman" w:hAnsi="Times New Roman" w:cs="Times New Roman"/>
          <w:spacing w:val="-4"/>
          <w:sz w:val="28"/>
          <w:szCs w:val="28"/>
        </w:rPr>
        <w:t>)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 документации о таком аукционе.</w:t>
      </w:r>
    </w:p>
    <w:p w:rsidR="002245D4" w:rsidRPr="00B03A2C" w:rsidRDefault="00632ACA" w:rsidP="00393122">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4</w:t>
      </w:r>
      <w:r w:rsidR="00182CCE">
        <w:rPr>
          <w:rFonts w:ascii="Times New Roman" w:hAnsi="Times New Roman" w:cs="Times New Roman"/>
          <w:spacing w:val="-4"/>
          <w:sz w:val="28"/>
          <w:szCs w:val="28"/>
        </w:rPr>
        <w:t>3</w:t>
      </w:r>
      <w:r w:rsidR="00B52BFC" w:rsidRPr="00B03A2C">
        <w:rPr>
          <w:rFonts w:ascii="Times New Roman" w:hAnsi="Times New Roman" w:cs="Times New Roman"/>
          <w:spacing w:val="-4"/>
          <w:sz w:val="28"/>
          <w:szCs w:val="28"/>
        </w:rPr>
        <w:t>.1</w:t>
      </w:r>
      <w:r w:rsidR="00E72D95" w:rsidRPr="00B03A2C">
        <w:rPr>
          <w:rFonts w:ascii="Times New Roman" w:hAnsi="Times New Roman" w:cs="Times New Roman"/>
          <w:spacing w:val="-4"/>
          <w:sz w:val="28"/>
          <w:szCs w:val="28"/>
        </w:rPr>
        <w:t>1</w:t>
      </w:r>
      <w:r w:rsidR="00B52BFC" w:rsidRPr="00B03A2C">
        <w:rPr>
          <w:rFonts w:ascii="Times New Roman" w:hAnsi="Times New Roman" w:cs="Times New Roman"/>
          <w:spacing w:val="-4"/>
          <w:sz w:val="28"/>
          <w:szCs w:val="28"/>
        </w:rPr>
        <w:t xml:space="preserve">. </w:t>
      </w:r>
      <w:r w:rsidR="002245D4" w:rsidRPr="00B03A2C">
        <w:rPr>
          <w:rFonts w:ascii="Times New Roman" w:hAnsi="Times New Roman" w:cs="Times New Roman"/>
          <w:spacing w:val="-4"/>
          <w:sz w:val="28"/>
          <w:szCs w:val="28"/>
        </w:rPr>
        <w:t>Электронный аукцион признается несостоявшимся в случае, если</w:t>
      </w:r>
      <w:r w:rsidR="00B03A2C" w:rsidRPr="00B03A2C">
        <w:rPr>
          <w:rFonts w:ascii="Times New Roman" w:hAnsi="Times New Roman" w:cs="Times New Roman"/>
          <w:spacing w:val="-4"/>
          <w:sz w:val="28"/>
          <w:szCs w:val="28"/>
        </w:rPr>
        <w:t> </w:t>
      </w:r>
      <w:r w:rsidR="002245D4" w:rsidRPr="00B03A2C">
        <w:rPr>
          <w:rFonts w:ascii="Times New Roman" w:hAnsi="Times New Roman" w:cs="Times New Roman"/>
          <w:spacing w:val="-4"/>
          <w:sz w:val="28"/>
          <w:szCs w:val="28"/>
        </w:rPr>
        <w:t>комиссией по осуществлению закупок принято решение:</w:t>
      </w:r>
    </w:p>
    <w:p w:rsidR="002245D4" w:rsidRPr="00B03A2C" w:rsidRDefault="002245D4" w:rsidP="00393122">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1) о несоответствии требованиям, установленным документацией об</w:t>
      </w:r>
      <w:r w:rsidR="00B03A2C" w:rsidRPr="00B03A2C">
        <w:rPr>
          <w:rFonts w:ascii="Times New Roman" w:hAnsi="Times New Roman" w:cs="Times New Roman"/>
          <w:spacing w:val="-4"/>
          <w:sz w:val="28"/>
          <w:szCs w:val="28"/>
        </w:rPr>
        <w:t> </w:t>
      </w:r>
      <w:r w:rsidRPr="00B03A2C">
        <w:rPr>
          <w:rFonts w:ascii="Times New Roman" w:hAnsi="Times New Roman" w:cs="Times New Roman"/>
          <w:spacing w:val="-4"/>
          <w:sz w:val="28"/>
          <w:szCs w:val="28"/>
        </w:rPr>
        <w:t xml:space="preserve">электронном аукционе </w:t>
      </w:r>
      <w:r w:rsidR="00632ACA" w:rsidRPr="00B03A2C">
        <w:rPr>
          <w:rFonts w:ascii="Times New Roman" w:hAnsi="Times New Roman" w:cs="Times New Roman"/>
          <w:spacing w:val="-4"/>
          <w:sz w:val="28"/>
          <w:szCs w:val="28"/>
        </w:rPr>
        <w:t>всех вторых частей заявок на участие в нем</w:t>
      </w:r>
      <w:r w:rsidRPr="00B03A2C">
        <w:rPr>
          <w:rFonts w:ascii="Times New Roman" w:hAnsi="Times New Roman" w:cs="Times New Roman"/>
          <w:spacing w:val="-4"/>
          <w:sz w:val="28"/>
          <w:szCs w:val="28"/>
        </w:rPr>
        <w:t>;</w:t>
      </w:r>
    </w:p>
    <w:p w:rsidR="00632ACA" w:rsidRPr="00B03A2C" w:rsidRDefault="002245D4" w:rsidP="00393122">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 xml:space="preserve">2) </w:t>
      </w:r>
      <w:r w:rsidR="00632ACA" w:rsidRPr="00B03A2C">
        <w:rPr>
          <w:rFonts w:ascii="Times New Roman" w:hAnsi="Times New Roman" w:cs="Times New Roman"/>
          <w:spacing w:val="-4"/>
          <w:sz w:val="28"/>
          <w:szCs w:val="28"/>
        </w:rPr>
        <w:t>о соответствии требованиям</w:t>
      </w:r>
      <w:r w:rsidR="008D44F3" w:rsidRPr="00B03A2C">
        <w:rPr>
          <w:rFonts w:ascii="Times New Roman" w:hAnsi="Times New Roman" w:cs="Times New Roman"/>
          <w:spacing w:val="-4"/>
          <w:sz w:val="28"/>
          <w:szCs w:val="28"/>
        </w:rPr>
        <w:t>, указанным в извещении и документации о</w:t>
      </w:r>
      <w:r w:rsidR="00B03A2C" w:rsidRPr="00B03A2C">
        <w:rPr>
          <w:rFonts w:ascii="Times New Roman" w:hAnsi="Times New Roman" w:cs="Times New Roman"/>
          <w:spacing w:val="-4"/>
          <w:sz w:val="28"/>
          <w:szCs w:val="28"/>
        </w:rPr>
        <w:t> </w:t>
      </w:r>
      <w:r w:rsidR="008D44F3" w:rsidRPr="00B03A2C">
        <w:rPr>
          <w:rFonts w:ascii="Times New Roman" w:hAnsi="Times New Roman" w:cs="Times New Roman"/>
          <w:spacing w:val="-4"/>
          <w:sz w:val="28"/>
          <w:szCs w:val="28"/>
        </w:rPr>
        <w:t>таком аукционе,</w:t>
      </w:r>
      <w:r w:rsidR="00632ACA" w:rsidRPr="00B03A2C">
        <w:rPr>
          <w:rFonts w:ascii="Times New Roman" w:hAnsi="Times New Roman" w:cs="Times New Roman"/>
          <w:spacing w:val="-4"/>
          <w:sz w:val="28"/>
          <w:szCs w:val="28"/>
        </w:rPr>
        <w:t xml:space="preserve"> только одной второй</w:t>
      </w:r>
      <w:r w:rsidRPr="00B03A2C">
        <w:rPr>
          <w:rFonts w:ascii="Times New Roman" w:hAnsi="Times New Roman" w:cs="Times New Roman"/>
          <w:spacing w:val="-4"/>
          <w:sz w:val="28"/>
          <w:szCs w:val="28"/>
        </w:rPr>
        <w:t xml:space="preserve"> части заявки на участие в нем.</w:t>
      </w:r>
    </w:p>
    <w:p w:rsidR="008D44F3" w:rsidRPr="00B03A2C" w:rsidRDefault="008D44F3" w:rsidP="008D44F3">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4</w:t>
      </w:r>
      <w:r w:rsidR="00182CCE">
        <w:rPr>
          <w:rFonts w:ascii="Times New Roman" w:hAnsi="Times New Roman" w:cs="Times New Roman"/>
          <w:spacing w:val="-4"/>
          <w:sz w:val="28"/>
          <w:szCs w:val="28"/>
        </w:rPr>
        <w:t>3</w:t>
      </w:r>
      <w:r w:rsidRPr="00B03A2C">
        <w:rPr>
          <w:rFonts w:ascii="Times New Roman" w:hAnsi="Times New Roman" w:cs="Times New Roman"/>
          <w:spacing w:val="-4"/>
          <w:sz w:val="28"/>
          <w:szCs w:val="28"/>
        </w:rPr>
        <w:t>.1</w:t>
      </w:r>
      <w:r w:rsidR="00E72D95" w:rsidRPr="00B03A2C">
        <w:rPr>
          <w:rFonts w:ascii="Times New Roman" w:hAnsi="Times New Roman" w:cs="Times New Roman"/>
          <w:spacing w:val="-4"/>
          <w:sz w:val="28"/>
          <w:szCs w:val="28"/>
        </w:rPr>
        <w:t>2</w:t>
      </w:r>
      <w:r w:rsidRPr="00B03A2C">
        <w:rPr>
          <w:rFonts w:ascii="Times New Roman" w:hAnsi="Times New Roman" w:cs="Times New Roman"/>
          <w:spacing w:val="-4"/>
          <w:sz w:val="28"/>
          <w:szCs w:val="28"/>
        </w:rPr>
        <w:t>. В случае если электронный аукцион</w:t>
      </w:r>
      <w:r w:rsidRPr="00B03A2C">
        <w:rPr>
          <w:rFonts w:ascii="Times New Roman" w:eastAsia="Times New Roman" w:hAnsi="Times New Roman" w:cs="Times New Roman"/>
          <w:spacing w:val="-4"/>
          <w:sz w:val="28"/>
          <w:szCs w:val="28"/>
        </w:rPr>
        <w:t xml:space="preserve"> признан несостоявшимся по</w:t>
      </w:r>
      <w:r w:rsidR="00B03A2C" w:rsidRPr="00B03A2C">
        <w:rPr>
          <w:rFonts w:ascii="Times New Roman" w:eastAsia="Times New Roman" w:hAnsi="Times New Roman" w:cs="Times New Roman"/>
          <w:spacing w:val="-4"/>
          <w:sz w:val="28"/>
          <w:szCs w:val="28"/>
        </w:rPr>
        <w:t> </w:t>
      </w:r>
      <w:r w:rsidRPr="00B03A2C">
        <w:rPr>
          <w:rFonts w:ascii="Times New Roman" w:eastAsia="Times New Roman" w:hAnsi="Times New Roman" w:cs="Times New Roman"/>
          <w:spacing w:val="-4"/>
          <w:sz w:val="28"/>
          <w:szCs w:val="28"/>
        </w:rPr>
        <w:t xml:space="preserve">причине принятия </w:t>
      </w:r>
      <w:r w:rsidRPr="00B03A2C">
        <w:rPr>
          <w:rFonts w:ascii="Times New Roman" w:hAnsi="Times New Roman" w:cs="Times New Roman"/>
          <w:spacing w:val="-4"/>
          <w:sz w:val="28"/>
          <w:szCs w:val="28"/>
        </w:rPr>
        <w:t>комиссией по осуществлению закупок решения о</w:t>
      </w:r>
      <w:r w:rsidR="00B03A2C" w:rsidRPr="00B03A2C">
        <w:rPr>
          <w:rFonts w:ascii="Times New Roman" w:hAnsi="Times New Roman" w:cs="Times New Roman"/>
          <w:spacing w:val="-4"/>
          <w:sz w:val="28"/>
          <w:szCs w:val="28"/>
        </w:rPr>
        <w:t> </w:t>
      </w:r>
      <w:r w:rsidRPr="00B03A2C">
        <w:rPr>
          <w:rFonts w:ascii="Times New Roman" w:hAnsi="Times New Roman" w:cs="Times New Roman"/>
          <w:spacing w:val="-4"/>
          <w:sz w:val="28"/>
          <w:szCs w:val="28"/>
        </w:rPr>
        <w:t>соответствии требованиям, указанным в извещении и документации о таком аукционе, только одной второй части заявки на участие в нем</w:t>
      </w:r>
      <w:r w:rsidRPr="00B03A2C">
        <w:rPr>
          <w:rFonts w:ascii="Times New Roman" w:eastAsia="Times New Roman" w:hAnsi="Times New Roman" w:cs="Times New Roman"/>
          <w:spacing w:val="-4"/>
          <w:sz w:val="28"/>
          <w:szCs w:val="28"/>
        </w:rPr>
        <w:t>,</w:t>
      </w:r>
      <w:r w:rsidRPr="00B03A2C">
        <w:rPr>
          <w:rFonts w:ascii="Times New Roman" w:hAnsi="Times New Roman" w:cs="Times New Roman"/>
          <w:spacing w:val="-4"/>
          <w:sz w:val="28"/>
          <w:szCs w:val="28"/>
        </w:rPr>
        <w:t xml:space="preserve"> заказчик вправе:</w:t>
      </w:r>
    </w:p>
    <w:p w:rsidR="008D44F3" w:rsidRPr="00B03A2C" w:rsidRDefault="008D44F3" w:rsidP="008D44F3">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1) провести новую конкурентную закупку;</w:t>
      </w:r>
    </w:p>
    <w:p w:rsidR="008D44F3" w:rsidRDefault="008D44F3" w:rsidP="008D44F3">
      <w:pPr>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lastRenderedPageBreak/>
        <w:t xml:space="preserve">2) заключить договор с единственным поставщиком (подрядчиком, </w:t>
      </w:r>
      <w:r w:rsidRPr="00CC1F9C">
        <w:rPr>
          <w:rFonts w:ascii="Times New Roman" w:hAnsi="Times New Roman" w:cs="Times New Roman"/>
          <w:sz w:val="28"/>
          <w:szCs w:val="28"/>
        </w:rPr>
        <w:t>исполнителем) в соответствии с подпунктом 2 пункта 6</w:t>
      </w:r>
      <w:r w:rsidR="00CC1F9C" w:rsidRPr="00CC1F9C">
        <w:rPr>
          <w:rFonts w:ascii="Times New Roman" w:hAnsi="Times New Roman" w:cs="Times New Roman"/>
          <w:sz w:val="28"/>
          <w:szCs w:val="28"/>
        </w:rPr>
        <w:t>2</w:t>
      </w:r>
      <w:r w:rsidRPr="00CC1F9C">
        <w:rPr>
          <w:rFonts w:ascii="Times New Roman" w:hAnsi="Times New Roman" w:cs="Times New Roman"/>
          <w:sz w:val="28"/>
          <w:szCs w:val="28"/>
        </w:rPr>
        <w:t>.1 настоящего Положе</w:t>
      </w:r>
      <w:r w:rsidR="0046612E" w:rsidRPr="00CC1F9C">
        <w:rPr>
          <w:rFonts w:ascii="Times New Roman" w:hAnsi="Times New Roman" w:cs="Times New Roman"/>
          <w:sz w:val="28"/>
          <w:szCs w:val="28"/>
        </w:rPr>
        <w:t>ния</w:t>
      </w:r>
      <w:r w:rsidRPr="00CC1F9C">
        <w:rPr>
          <w:rFonts w:ascii="Times New Roman" w:hAnsi="Times New Roman" w:cs="Times New Roman"/>
          <w:sz w:val="28"/>
          <w:szCs w:val="28"/>
        </w:rPr>
        <w:t>.</w:t>
      </w:r>
    </w:p>
    <w:p w:rsidR="00514D71" w:rsidRDefault="00514D71" w:rsidP="00514D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82CCE">
        <w:rPr>
          <w:rFonts w:ascii="Times New Roman" w:hAnsi="Times New Roman" w:cs="Times New Roman"/>
          <w:sz w:val="28"/>
          <w:szCs w:val="28"/>
        </w:rPr>
        <w:t>3</w:t>
      </w:r>
      <w:r w:rsidRPr="00393122">
        <w:rPr>
          <w:rFonts w:ascii="Times New Roman" w:hAnsi="Times New Roman" w:cs="Times New Roman"/>
          <w:sz w:val="28"/>
          <w:szCs w:val="28"/>
        </w:rPr>
        <w:t>.</w:t>
      </w:r>
      <w:r>
        <w:rPr>
          <w:rFonts w:ascii="Times New Roman" w:hAnsi="Times New Roman" w:cs="Times New Roman"/>
          <w:sz w:val="28"/>
          <w:szCs w:val="28"/>
        </w:rPr>
        <w:t>1</w:t>
      </w:r>
      <w:r w:rsidR="00E72D95">
        <w:rPr>
          <w:rFonts w:ascii="Times New Roman" w:hAnsi="Times New Roman" w:cs="Times New Roman"/>
          <w:sz w:val="28"/>
          <w:szCs w:val="28"/>
        </w:rPr>
        <w:t>3</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w:t>
      </w:r>
      <w:r w:rsidR="00B03A2C">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причине</w:t>
      </w:r>
      <w:r w:rsidR="008D44F3">
        <w:rPr>
          <w:rFonts w:ascii="Times New Roman" w:eastAsia="Times New Roman" w:hAnsi="Times New Roman" w:cs="Times New Roman"/>
          <w:sz w:val="28"/>
          <w:szCs w:val="28"/>
        </w:rPr>
        <w:t xml:space="preserve"> принятия </w:t>
      </w:r>
      <w:r w:rsidR="008D44F3" w:rsidRPr="00587992">
        <w:rPr>
          <w:rFonts w:ascii="Times New Roman" w:hAnsi="Times New Roman" w:cs="Times New Roman"/>
          <w:sz w:val="28"/>
          <w:szCs w:val="28"/>
        </w:rPr>
        <w:t>комиссией по осуществлению закупок решени</w:t>
      </w:r>
      <w:r w:rsidR="008D44F3">
        <w:rPr>
          <w:rFonts w:ascii="Times New Roman" w:hAnsi="Times New Roman" w:cs="Times New Roman"/>
          <w:sz w:val="28"/>
          <w:szCs w:val="28"/>
        </w:rPr>
        <w:t xml:space="preserve">я </w:t>
      </w:r>
      <w:r w:rsidR="008D44F3" w:rsidRPr="00587992">
        <w:rPr>
          <w:rFonts w:ascii="Times New Roman" w:hAnsi="Times New Roman" w:cs="Times New Roman"/>
          <w:sz w:val="28"/>
          <w:szCs w:val="28"/>
        </w:rPr>
        <w:t>о</w:t>
      </w:r>
      <w:r w:rsidR="00B03A2C">
        <w:rPr>
          <w:rFonts w:ascii="Times New Roman" w:hAnsi="Times New Roman" w:cs="Times New Roman"/>
          <w:sz w:val="28"/>
          <w:szCs w:val="28"/>
        </w:rPr>
        <w:t> </w:t>
      </w:r>
      <w:r w:rsidR="008D44F3" w:rsidRPr="00587992">
        <w:rPr>
          <w:rFonts w:ascii="Times New Roman" w:hAnsi="Times New Roman" w:cs="Times New Roman"/>
          <w:sz w:val="28"/>
          <w:szCs w:val="28"/>
        </w:rPr>
        <w:t>несоответствии требованиям,</w:t>
      </w:r>
      <w:r w:rsidR="008D44F3">
        <w:rPr>
          <w:rFonts w:ascii="Times New Roman" w:hAnsi="Times New Roman" w:cs="Times New Roman"/>
          <w:sz w:val="28"/>
          <w:szCs w:val="28"/>
        </w:rPr>
        <w:t xml:space="preserve"> установленным документацией о таком </w:t>
      </w:r>
      <w:r w:rsidR="008D44F3" w:rsidRPr="00587992">
        <w:rPr>
          <w:rFonts w:ascii="Times New Roman" w:hAnsi="Times New Roman" w:cs="Times New Roman"/>
          <w:sz w:val="28"/>
          <w:szCs w:val="28"/>
        </w:rPr>
        <w:t>аукционе всех вторых частей заявок на участие в нем</w:t>
      </w:r>
      <w:r w:rsidRPr="00393122">
        <w:rPr>
          <w:rFonts w:ascii="Times New Roman" w:eastAsia="Times New Roman" w:hAnsi="Times New Roman" w:cs="Times New Roman"/>
          <w:sz w:val="28"/>
          <w:szCs w:val="28"/>
        </w:rPr>
        <w:t>,</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514D71" w:rsidRDefault="00514D71" w:rsidP="00514D71">
      <w:pPr>
        <w:pStyle w:val="ConsPlusNormal"/>
        <w:tabs>
          <w:tab w:val="left" w:pos="709"/>
        </w:tabs>
        <w:ind w:firstLine="709"/>
        <w:jc w:val="both"/>
      </w:pPr>
      <w:r>
        <w:t>1) провести новую конкурентную закупку;</w:t>
      </w:r>
    </w:p>
    <w:p w:rsidR="00514D71" w:rsidRDefault="00514D71" w:rsidP="00514D71">
      <w:pPr>
        <w:pStyle w:val="ConsPlusNormal"/>
        <w:tabs>
          <w:tab w:val="left" w:pos="709"/>
        </w:tabs>
        <w:ind w:firstLine="709"/>
        <w:jc w:val="both"/>
      </w:pPr>
      <w:r w:rsidRPr="00CC1F9C">
        <w:t xml:space="preserve">2) заключить договор с единственным поставщиком (подрядчиком, исполнителем) в соответствии с подпунктом </w:t>
      </w:r>
      <w:r w:rsidR="008D44F3" w:rsidRPr="00CC1F9C">
        <w:t>3</w:t>
      </w:r>
      <w:r w:rsidRPr="00CC1F9C">
        <w:t xml:space="preserve"> пункта 6</w:t>
      </w:r>
      <w:r w:rsidR="00CC1F9C" w:rsidRPr="00CC1F9C">
        <w:t>2</w:t>
      </w:r>
      <w:r w:rsidR="0046612E" w:rsidRPr="00CC1F9C">
        <w:t>.1 настоящего Положения</w:t>
      </w:r>
      <w:r w:rsidRPr="00CC1F9C">
        <w:t>.</w:t>
      </w:r>
    </w:p>
    <w:p w:rsidR="00632ACA"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4D1DC6">
        <w:rPr>
          <w:rFonts w:ascii="Times New Roman" w:hAnsi="Times New Roman" w:cs="Times New Roman"/>
          <w:sz w:val="28"/>
          <w:szCs w:val="28"/>
        </w:rPr>
        <w:t>3</w:t>
      </w:r>
      <w:r w:rsidRPr="00393122">
        <w:rPr>
          <w:rFonts w:ascii="Times New Roman" w:hAnsi="Times New Roman" w:cs="Times New Roman"/>
          <w:sz w:val="28"/>
          <w:szCs w:val="28"/>
        </w:rPr>
        <w:t>.1</w:t>
      </w:r>
      <w:r w:rsidR="00E72D95">
        <w:rPr>
          <w:rFonts w:ascii="Times New Roman" w:hAnsi="Times New Roman" w:cs="Times New Roman"/>
          <w:sz w:val="28"/>
          <w:szCs w:val="28"/>
        </w:rPr>
        <w:t>4</w:t>
      </w:r>
      <w:r w:rsidRPr="00393122">
        <w:rPr>
          <w:rFonts w:ascii="Times New Roman" w:hAnsi="Times New Roman" w:cs="Times New Roman"/>
          <w:sz w:val="28"/>
          <w:szCs w:val="28"/>
        </w:rPr>
        <w:t xml:space="preserve">. Любой участник электронного аукциона вправе обжаловать результаты электронного аукциона в </w:t>
      </w:r>
      <w:r w:rsidR="00A64A97">
        <w:rPr>
          <w:rFonts w:ascii="Times New Roman" w:hAnsi="Times New Roman" w:cs="Times New Roman"/>
          <w:sz w:val="28"/>
          <w:szCs w:val="28"/>
        </w:rPr>
        <w:t xml:space="preserve">установленном </w:t>
      </w:r>
      <w:r w:rsidRPr="00393122">
        <w:rPr>
          <w:rFonts w:ascii="Times New Roman" w:hAnsi="Times New Roman" w:cs="Times New Roman"/>
          <w:sz w:val="28"/>
          <w:szCs w:val="28"/>
        </w:rPr>
        <w:t>порядке</w:t>
      </w:r>
      <w:r w:rsidR="00A64A97">
        <w:rPr>
          <w:rFonts w:ascii="Times New Roman" w:hAnsi="Times New Roman" w:cs="Times New Roman"/>
          <w:sz w:val="28"/>
          <w:szCs w:val="28"/>
        </w:rPr>
        <w:t>.</w:t>
      </w:r>
    </w:p>
    <w:p w:rsidR="00F62F98" w:rsidRDefault="00F62F98" w:rsidP="00C26465">
      <w:pPr>
        <w:spacing w:after="0" w:line="240" w:lineRule="auto"/>
        <w:ind w:firstLine="709"/>
        <w:jc w:val="both"/>
        <w:rPr>
          <w:rFonts w:ascii="Times New Roman" w:hAnsi="Times New Roman" w:cs="Times New Roman"/>
          <w:b/>
          <w:sz w:val="28"/>
          <w:szCs w:val="28"/>
        </w:rPr>
      </w:pPr>
    </w:p>
    <w:p w:rsidR="00C26465" w:rsidRPr="000F5B34" w:rsidRDefault="00C26465" w:rsidP="00B03A2C">
      <w:pPr>
        <w:pStyle w:val="2"/>
        <w:spacing w:before="0"/>
        <w:jc w:val="center"/>
        <w:rPr>
          <w:rFonts w:ascii="Times New Roman" w:hAnsi="Times New Roman" w:cs="Times New Roman"/>
          <w:color w:val="auto"/>
          <w:sz w:val="28"/>
          <w:szCs w:val="28"/>
        </w:rPr>
      </w:pPr>
      <w:bookmarkStart w:id="68" w:name="_Toc529531865"/>
      <w:r w:rsidRPr="000F5B34">
        <w:rPr>
          <w:rFonts w:ascii="Times New Roman" w:hAnsi="Times New Roman" w:cs="Times New Roman"/>
          <w:color w:val="auto"/>
          <w:sz w:val="28"/>
          <w:szCs w:val="28"/>
        </w:rPr>
        <w:t>4</w:t>
      </w:r>
      <w:r w:rsidR="004D1DC6">
        <w:rPr>
          <w:rFonts w:ascii="Times New Roman" w:hAnsi="Times New Roman" w:cs="Times New Roman"/>
          <w:color w:val="auto"/>
          <w:sz w:val="28"/>
          <w:szCs w:val="28"/>
        </w:rPr>
        <w:t>4</w:t>
      </w:r>
      <w:r w:rsidRPr="000F5B34">
        <w:rPr>
          <w:rFonts w:ascii="Times New Roman" w:hAnsi="Times New Roman" w:cs="Times New Roman"/>
          <w:color w:val="auto"/>
          <w:sz w:val="28"/>
          <w:szCs w:val="28"/>
        </w:rPr>
        <w:t>. Особенности проведения открытого аукциона</w:t>
      </w:r>
      <w:bookmarkEnd w:id="68"/>
    </w:p>
    <w:p w:rsidR="00C26465" w:rsidRDefault="00C26465" w:rsidP="00C26465">
      <w:pPr>
        <w:spacing w:after="0" w:line="240" w:lineRule="auto"/>
        <w:ind w:firstLine="709"/>
        <w:rPr>
          <w:rFonts w:ascii="Times New Roman" w:hAnsi="Times New Roman" w:cs="Times New Roman"/>
        </w:rPr>
      </w:pP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D1DC6">
        <w:rPr>
          <w:rFonts w:ascii="Times New Roman" w:hAnsi="Times New Roman" w:cs="Times New Roman"/>
          <w:sz w:val="28"/>
          <w:szCs w:val="28"/>
        </w:rPr>
        <w:t>4</w:t>
      </w:r>
      <w:r>
        <w:rPr>
          <w:rFonts w:ascii="Times New Roman" w:hAnsi="Times New Roman" w:cs="Times New Roman"/>
          <w:sz w:val="28"/>
          <w:szCs w:val="28"/>
        </w:rPr>
        <w:t>.1. Закупки путем проведения открытого аукциона осуществляются в</w:t>
      </w:r>
      <w:r w:rsidR="00B03A2C">
        <w:rPr>
          <w:rFonts w:ascii="Times New Roman" w:hAnsi="Times New Roman" w:cs="Times New Roman"/>
          <w:sz w:val="28"/>
          <w:szCs w:val="28"/>
        </w:rPr>
        <w:t> </w:t>
      </w:r>
      <w:r>
        <w:rPr>
          <w:rFonts w:ascii="Times New Roman" w:hAnsi="Times New Roman" w:cs="Times New Roman"/>
          <w:sz w:val="28"/>
          <w:szCs w:val="28"/>
        </w:rPr>
        <w:t>порядке, предусмотренном главами 3</w:t>
      </w:r>
      <w:r w:rsidR="00763052">
        <w:rPr>
          <w:rFonts w:ascii="Times New Roman" w:hAnsi="Times New Roman" w:cs="Times New Roman"/>
          <w:sz w:val="28"/>
          <w:szCs w:val="28"/>
        </w:rPr>
        <w:t>7 – 39</w:t>
      </w:r>
      <w:r>
        <w:rPr>
          <w:rFonts w:ascii="Times New Roman" w:hAnsi="Times New Roman" w:cs="Times New Roman"/>
          <w:sz w:val="28"/>
          <w:szCs w:val="28"/>
        </w:rPr>
        <w:t xml:space="preserve"> Положения, с учетом особенностей настоящей главы.</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257D8">
        <w:rPr>
          <w:rFonts w:ascii="Times New Roman" w:hAnsi="Times New Roman" w:cs="Times New Roman"/>
          <w:sz w:val="28"/>
          <w:szCs w:val="28"/>
        </w:rPr>
        <w:t>4</w:t>
      </w:r>
      <w:r>
        <w:rPr>
          <w:rFonts w:ascii="Times New Roman" w:hAnsi="Times New Roman" w:cs="Times New Roman"/>
          <w:sz w:val="28"/>
          <w:szCs w:val="28"/>
        </w:rPr>
        <w:t xml:space="preserve">.2. </w:t>
      </w:r>
      <w:r w:rsidRPr="002111CC">
        <w:rPr>
          <w:rFonts w:ascii="Times New Roman" w:hAnsi="Times New Roman" w:cs="Times New Roman"/>
          <w:sz w:val="28"/>
          <w:szCs w:val="28"/>
        </w:rPr>
        <w:t xml:space="preserve">После даты размещения в ЕИС извещения о проведении </w:t>
      </w:r>
      <w:r w:rsidRPr="00A160DE">
        <w:rPr>
          <w:rFonts w:ascii="Times New Roman" w:hAnsi="Times New Roman" w:cs="Times New Roman"/>
          <w:sz w:val="28"/>
          <w:szCs w:val="28"/>
        </w:rPr>
        <w:t xml:space="preserve">открытого </w:t>
      </w:r>
      <w:r w:rsidRPr="002111CC">
        <w:rPr>
          <w:rFonts w:ascii="Times New Roman" w:hAnsi="Times New Roman" w:cs="Times New Roman"/>
          <w:sz w:val="28"/>
          <w:szCs w:val="28"/>
        </w:rPr>
        <w:t xml:space="preserve">аукциона </w:t>
      </w:r>
      <w:r>
        <w:rPr>
          <w:rFonts w:ascii="Times New Roman" w:hAnsi="Times New Roman" w:cs="Times New Roman"/>
          <w:sz w:val="28"/>
          <w:szCs w:val="28"/>
        </w:rPr>
        <w:t>з</w:t>
      </w:r>
      <w:r w:rsidRPr="002111CC">
        <w:rPr>
          <w:rFonts w:ascii="Times New Roman" w:hAnsi="Times New Roman" w:cs="Times New Roman"/>
          <w:sz w:val="28"/>
          <w:szCs w:val="28"/>
        </w:rPr>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C26465" w:rsidRPr="00171F35" w:rsidRDefault="00C26465" w:rsidP="00C26465">
      <w:pPr>
        <w:spacing w:after="0" w:line="240" w:lineRule="auto"/>
        <w:ind w:firstLine="709"/>
        <w:jc w:val="both"/>
        <w:rPr>
          <w:rFonts w:ascii="Times New Roman" w:hAnsi="Times New Roman" w:cs="Times New Roman"/>
          <w:sz w:val="28"/>
          <w:szCs w:val="28"/>
        </w:rPr>
      </w:pPr>
      <w:r w:rsidRPr="00171F35">
        <w:rPr>
          <w:rFonts w:ascii="Times New Roman" w:hAnsi="Times New Roman" w:cs="Times New Roman"/>
          <w:sz w:val="28"/>
          <w:szCs w:val="28"/>
        </w:rPr>
        <w:t xml:space="preserve">При этом аукционная документация предоставляется в форме документа на бумажном носителе </w:t>
      </w:r>
      <w:r w:rsidR="00171F35" w:rsidRPr="00171F35">
        <w:rPr>
          <w:rFonts w:ascii="Times New Roman" w:hAnsi="Times New Roman" w:cs="Times New Roman"/>
          <w:sz w:val="28"/>
          <w:szCs w:val="28"/>
        </w:rPr>
        <w:t xml:space="preserve">или в форме электронного документа </w:t>
      </w:r>
      <w:r w:rsidRPr="00171F35">
        <w:rPr>
          <w:rFonts w:ascii="Times New Roman" w:hAnsi="Times New Roman" w:cs="Times New Roman"/>
          <w:sz w:val="28"/>
          <w:szCs w:val="28"/>
        </w:rPr>
        <w:t>после внесения данным лицом платы за предоставление аукционной документации, если</w:t>
      </w:r>
      <w:r w:rsidR="00B03A2C">
        <w:rPr>
          <w:rFonts w:ascii="Times New Roman" w:hAnsi="Times New Roman" w:cs="Times New Roman"/>
          <w:sz w:val="28"/>
          <w:szCs w:val="28"/>
        </w:rPr>
        <w:t> </w:t>
      </w:r>
      <w:r w:rsidRPr="00171F35">
        <w:rPr>
          <w:rFonts w:ascii="Times New Roman" w:hAnsi="Times New Roman" w:cs="Times New Roman"/>
          <w:sz w:val="28"/>
          <w:szCs w:val="28"/>
        </w:rPr>
        <w:t>данная плата установлена заказчиком и указание об этом содержится в</w:t>
      </w:r>
      <w:r w:rsidR="00B03A2C">
        <w:rPr>
          <w:rFonts w:ascii="Times New Roman" w:hAnsi="Times New Roman" w:cs="Times New Roman"/>
          <w:sz w:val="28"/>
          <w:szCs w:val="28"/>
        </w:rPr>
        <w:t> </w:t>
      </w:r>
      <w:r w:rsidRPr="00171F35">
        <w:rPr>
          <w:rFonts w:ascii="Times New Roman" w:hAnsi="Times New Roman" w:cs="Times New Roman"/>
          <w:sz w:val="28"/>
          <w:szCs w:val="28"/>
        </w:rPr>
        <w:t>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w:t>
      </w:r>
      <w:r w:rsidR="00B03A2C">
        <w:rPr>
          <w:rFonts w:ascii="Times New Roman" w:hAnsi="Times New Roman" w:cs="Times New Roman"/>
          <w:sz w:val="28"/>
          <w:szCs w:val="28"/>
        </w:rPr>
        <w:t> </w:t>
      </w:r>
      <w:r w:rsidRPr="00171F35">
        <w:rPr>
          <w:rFonts w:ascii="Times New Roman" w:hAnsi="Times New Roman" w:cs="Times New Roman"/>
          <w:sz w:val="28"/>
          <w:szCs w:val="28"/>
        </w:rPr>
        <w:t>форме электронного документа осуществляется без взимания платы.</w:t>
      </w:r>
    </w:p>
    <w:p w:rsidR="00C26465" w:rsidRPr="007755CA" w:rsidRDefault="00F257D8"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C26465" w:rsidRPr="00171F35">
        <w:rPr>
          <w:rFonts w:ascii="Times New Roman" w:hAnsi="Times New Roman" w:cs="Times New Roman"/>
          <w:sz w:val="28"/>
          <w:szCs w:val="28"/>
        </w:rPr>
        <w:t>.3. Для участия в открытом аукционе участник</w:t>
      </w:r>
      <w:r w:rsidR="00C26465" w:rsidRPr="00AC1057">
        <w:rPr>
          <w:rFonts w:ascii="Times New Roman" w:hAnsi="Times New Roman" w:cs="Times New Roman"/>
          <w:sz w:val="28"/>
          <w:szCs w:val="28"/>
        </w:rPr>
        <w:t xml:space="preserve"> закупки подает заявку в</w:t>
      </w:r>
      <w:r w:rsidR="00B03A2C">
        <w:rPr>
          <w:rFonts w:ascii="Times New Roman" w:hAnsi="Times New Roman" w:cs="Times New Roman"/>
          <w:sz w:val="28"/>
          <w:szCs w:val="28"/>
        </w:rPr>
        <w:t> </w:t>
      </w:r>
      <w:r w:rsidR="00C26465" w:rsidRPr="00AC1057">
        <w:rPr>
          <w:rFonts w:ascii="Times New Roman" w:hAnsi="Times New Roman" w:cs="Times New Roman"/>
          <w:sz w:val="28"/>
          <w:szCs w:val="28"/>
        </w:rPr>
        <w:t>срок и по форме, которые установлены аукционной документацией</w:t>
      </w:r>
      <w:r w:rsidR="00B03A2C">
        <w:rPr>
          <w:rFonts w:ascii="Times New Roman" w:hAnsi="Times New Roman" w:cs="Times New Roman"/>
          <w:sz w:val="28"/>
          <w:szCs w:val="28"/>
        </w:rPr>
        <w:t xml:space="preserve"> </w:t>
      </w:r>
      <w:r w:rsidR="00C26465" w:rsidRPr="00AC1057">
        <w:rPr>
          <w:rFonts w:ascii="Times New Roman" w:hAnsi="Times New Roman" w:cs="Times New Roman"/>
          <w:sz w:val="28"/>
          <w:szCs w:val="28"/>
        </w:rPr>
        <w:t>и</w:t>
      </w:r>
      <w:r w:rsidR="00B03A2C">
        <w:rPr>
          <w:rFonts w:ascii="Times New Roman" w:hAnsi="Times New Roman" w:cs="Times New Roman"/>
          <w:sz w:val="28"/>
          <w:szCs w:val="28"/>
        </w:rPr>
        <w:t> </w:t>
      </w:r>
      <w:r w:rsidR="00C26465" w:rsidRPr="00AC1057">
        <w:rPr>
          <w:rFonts w:ascii="Times New Roman" w:hAnsi="Times New Roman" w:cs="Times New Roman"/>
          <w:sz w:val="28"/>
          <w:szCs w:val="28"/>
        </w:rPr>
        <w:t>настоящим Положением.</w:t>
      </w:r>
    </w:p>
    <w:p w:rsidR="002517A8"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257D8">
        <w:rPr>
          <w:rFonts w:ascii="Times New Roman" w:hAnsi="Times New Roman" w:cs="Times New Roman"/>
          <w:sz w:val="28"/>
          <w:szCs w:val="28"/>
        </w:rPr>
        <w:t>4</w:t>
      </w:r>
      <w:r>
        <w:rPr>
          <w:rFonts w:ascii="Times New Roman" w:hAnsi="Times New Roman" w:cs="Times New Roman"/>
          <w:sz w:val="28"/>
          <w:szCs w:val="28"/>
        </w:rPr>
        <w:t>.4. З</w:t>
      </w:r>
      <w:r w:rsidRPr="00013736">
        <w:rPr>
          <w:rFonts w:ascii="Times New Roman" w:hAnsi="Times New Roman" w:cs="Times New Roman"/>
          <w:sz w:val="28"/>
          <w:szCs w:val="28"/>
        </w:rPr>
        <w:t>аявк</w:t>
      </w:r>
      <w:r>
        <w:rPr>
          <w:rFonts w:ascii="Times New Roman" w:hAnsi="Times New Roman" w:cs="Times New Roman"/>
          <w:sz w:val="28"/>
          <w:szCs w:val="28"/>
        </w:rPr>
        <w:t>а</w:t>
      </w:r>
      <w:r w:rsidRPr="00013736">
        <w:rPr>
          <w:rFonts w:ascii="Times New Roman" w:hAnsi="Times New Roman" w:cs="Times New Roman"/>
          <w:sz w:val="28"/>
          <w:szCs w:val="28"/>
        </w:rPr>
        <w:t xml:space="preserve"> на участие в </w:t>
      </w:r>
      <w:r>
        <w:rPr>
          <w:rFonts w:ascii="Times New Roman" w:hAnsi="Times New Roman" w:cs="Times New Roman"/>
          <w:sz w:val="28"/>
          <w:szCs w:val="28"/>
        </w:rPr>
        <w:t>открытом</w:t>
      </w:r>
      <w:r w:rsidRPr="00013736">
        <w:rPr>
          <w:rFonts w:ascii="Times New Roman" w:hAnsi="Times New Roman" w:cs="Times New Roman"/>
          <w:sz w:val="28"/>
          <w:szCs w:val="28"/>
        </w:rPr>
        <w:t xml:space="preserve"> аукционе</w:t>
      </w:r>
      <w:r>
        <w:rPr>
          <w:rFonts w:ascii="Times New Roman" w:hAnsi="Times New Roman" w:cs="Times New Roman"/>
          <w:sz w:val="28"/>
          <w:szCs w:val="28"/>
        </w:rPr>
        <w:t xml:space="preserve"> </w:t>
      </w:r>
      <w:r w:rsidRPr="007755CA">
        <w:rPr>
          <w:rFonts w:ascii="Times New Roman" w:hAnsi="Times New Roman" w:cs="Times New Roman"/>
          <w:sz w:val="28"/>
          <w:szCs w:val="28"/>
        </w:rPr>
        <w:t xml:space="preserve">наряду с информацией, указанной в </w:t>
      </w:r>
      <w:r w:rsidR="007054F4">
        <w:rPr>
          <w:rFonts w:ascii="Times New Roman" w:hAnsi="Times New Roman" w:cs="Times New Roman"/>
          <w:sz w:val="28"/>
          <w:szCs w:val="28"/>
        </w:rPr>
        <w:t>подпунктах 1,</w:t>
      </w:r>
      <w:r w:rsidR="004D0757">
        <w:rPr>
          <w:rFonts w:ascii="Times New Roman" w:hAnsi="Times New Roman" w:cs="Times New Roman"/>
          <w:sz w:val="28"/>
          <w:szCs w:val="28"/>
        </w:rPr>
        <w:t xml:space="preserve"> </w:t>
      </w:r>
      <w:r w:rsidR="007054F4">
        <w:rPr>
          <w:rFonts w:ascii="Times New Roman" w:hAnsi="Times New Roman" w:cs="Times New Roman"/>
          <w:sz w:val="28"/>
          <w:szCs w:val="28"/>
        </w:rPr>
        <w:t xml:space="preserve">2 </w:t>
      </w:r>
      <w:r w:rsidRPr="007755CA">
        <w:rPr>
          <w:rFonts w:ascii="Times New Roman" w:hAnsi="Times New Roman" w:cs="Times New Roman"/>
          <w:sz w:val="28"/>
          <w:szCs w:val="28"/>
        </w:rPr>
        <w:t>пункт</w:t>
      </w:r>
      <w:r w:rsidR="007054F4">
        <w:rPr>
          <w:rFonts w:ascii="Times New Roman" w:hAnsi="Times New Roman" w:cs="Times New Roman"/>
          <w:sz w:val="28"/>
          <w:szCs w:val="28"/>
        </w:rPr>
        <w:t>а</w:t>
      </w:r>
      <w:r>
        <w:rPr>
          <w:rFonts w:ascii="Times New Roman" w:hAnsi="Times New Roman" w:cs="Times New Roman"/>
          <w:sz w:val="28"/>
          <w:szCs w:val="28"/>
        </w:rPr>
        <w:t xml:space="preserve"> </w:t>
      </w:r>
      <w:r w:rsidR="00F257D8">
        <w:rPr>
          <w:rFonts w:ascii="Times New Roman" w:hAnsi="Times New Roman" w:cs="Times New Roman"/>
          <w:sz w:val="28"/>
          <w:szCs w:val="28"/>
        </w:rPr>
        <w:t>39</w:t>
      </w:r>
      <w:r>
        <w:rPr>
          <w:rFonts w:ascii="Times New Roman" w:hAnsi="Times New Roman" w:cs="Times New Roman"/>
          <w:sz w:val="28"/>
          <w:szCs w:val="28"/>
        </w:rPr>
        <w:t>.</w:t>
      </w:r>
      <w:r w:rsidR="00DE6DF2">
        <w:rPr>
          <w:rFonts w:ascii="Times New Roman" w:hAnsi="Times New Roman" w:cs="Times New Roman"/>
          <w:sz w:val="28"/>
          <w:szCs w:val="28"/>
        </w:rPr>
        <w:t>1</w:t>
      </w:r>
      <w:r w:rsidR="00A4751B">
        <w:rPr>
          <w:rFonts w:ascii="Times New Roman" w:hAnsi="Times New Roman" w:cs="Times New Roman"/>
          <w:sz w:val="28"/>
          <w:szCs w:val="28"/>
        </w:rPr>
        <w:t>0</w:t>
      </w:r>
      <w:r>
        <w:rPr>
          <w:rFonts w:ascii="Times New Roman" w:hAnsi="Times New Roman" w:cs="Times New Roman"/>
          <w:sz w:val="28"/>
          <w:szCs w:val="28"/>
        </w:rPr>
        <w:t xml:space="preserve">, </w:t>
      </w:r>
      <w:r w:rsidR="007054F4">
        <w:rPr>
          <w:rFonts w:ascii="Times New Roman" w:hAnsi="Times New Roman" w:cs="Times New Roman"/>
          <w:sz w:val="28"/>
          <w:szCs w:val="28"/>
        </w:rPr>
        <w:t>подпунктах 1</w:t>
      </w:r>
      <w:r w:rsidR="002517A8">
        <w:rPr>
          <w:rFonts w:ascii="Times New Roman" w:hAnsi="Times New Roman" w:cs="Times New Roman"/>
          <w:sz w:val="28"/>
          <w:szCs w:val="28"/>
        </w:rPr>
        <w:t>, 4</w:t>
      </w:r>
      <w:r w:rsidR="007054F4">
        <w:rPr>
          <w:rFonts w:ascii="Times New Roman" w:hAnsi="Times New Roman" w:cs="Times New Roman"/>
          <w:sz w:val="28"/>
          <w:szCs w:val="28"/>
        </w:rPr>
        <w:t xml:space="preserve"> – 10 пункта </w:t>
      </w:r>
      <w:r w:rsidR="00F257D8">
        <w:rPr>
          <w:rFonts w:ascii="Times New Roman" w:hAnsi="Times New Roman" w:cs="Times New Roman"/>
          <w:sz w:val="28"/>
          <w:szCs w:val="28"/>
        </w:rPr>
        <w:t>39</w:t>
      </w:r>
      <w:r w:rsidR="00DE6DF2">
        <w:rPr>
          <w:rFonts w:ascii="Times New Roman" w:hAnsi="Times New Roman" w:cs="Times New Roman"/>
          <w:sz w:val="28"/>
          <w:szCs w:val="28"/>
        </w:rPr>
        <w:t>.1</w:t>
      </w:r>
      <w:r w:rsidR="00A4751B">
        <w:rPr>
          <w:rFonts w:ascii="Times New Roman" w:hAnsi="Times New Roman" w:cs="Times New Roman"/>
          <w:sz w:val="28"/>
          <w:szCs w:val="28"/>
        </w:rPr>
        <w:t>2</w:t>
      </w:r>
      <w:r>
        <w:rPr>
          <w:rFonts w:ascii="Times New Roman" w:hAnsi="Times New Roman" w:cs="Times New Roman"/>
          <w:sz w:val="28"/>
          <w:szCs w:val="28"/>
        </w:rPr>
        <w:t xml:space="preserve"> </w:t>
      </w:r>
      <w:r w:rsidRPr="00C50BB0">
        <w:rPr>
          <w:rFonts w:ascii="Times New Roman" w:hAnsi="Times New Roman" w:cs="Times New Roman"/>
          <w:sz w:val="28"/>
          <w:szCs w:val="28"/>
        </w:rPr>
        <w:t>настоящего Положения, должна содержать</w:t>
      </w:r>
      <w:r w:rsidR="002517A8" w:rsidRPr="00C50BB0">
        <w:rPr>
          <w:rFonts w:ascii="Times New Roman" w:hAnsi="Times New Roman" w:cs="Times New Roman"/>
          <w:sz w:val="28"/>
          <w:szCs w:val="28"/>
        </w:rPr>
        <w:t>:</w:t>
      </w:r>
    </w:p>
    <w:p w:rsidR="006A5461" w:rsidRDefault="005D29D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A5461">
        <w:rPr>
          <w:rFonts w:ascii="Times New Roman" w:hAnsi="Times New Roman" w:cs="Times New Roman"/>
          <w:sz w:val="28"/>
          <w:szCs w:val="28"/>
        </w:rPr>
        <w:t xml:space="preserve">) </w:t>
      </w:r>
      <w:r w:rsidR="006A5461" w:rsidRPr="006A5461">
        <w:rPr>
          <w:rFonts w:ascii="Times New Roman" w:hAnsi="Times New Roman" w:cs="Times New Roman"/>
          <w:sz w:val="28"/>
          <w:szCs w:val="28"/>
        </w:rPr>
        <w:t xml:space="preserve">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w:t>
      </w:r>
      <w:r w:rsidR="006A5461" w:rsidRPr="006A5461">
        <w:rPr>
          <w:rFonts w:ascii="Times New Roman" w:hAnsi="Times New Roman" w:cs="Times New Roman"/>
          <w:sz w:val="28"/>
          <w:szCs w:val="28"/>
        </w:rPr>
        <w:lastRenderedPageBreak/>
        <w:t>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B03A2C">
        <w:rPr>
          <w:rFonts w:ascii="Times New Roman" w:hAnsi="Times New Roman" w:cs="Times New Roman"/>
          <w:sz w:val="28"/>
          <w:szCs w:val="28"/>
        </w:rPr>
        <w:t> </w:t>
      </w:r>
      <w:r w:rsidR="006A5461" w:rsidRPr="006A5461">
        <w:rPr>
          <w:rFonts w:ascii="Times New Roman" w:hAnsi="Times New Roman" w:cs="Times New Roman"/>
          <w:sz w:val="28"/>
          <w:szCs w:val="28"/>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B03A2C">
        <w:rPr>
          <w:rFonts w:ascii="Times New Roman" w:hAnsi="Times New Roman" w:cs="Times New Roman"/>
          <w:sz w:val="28"/>
          <w:szCs w:val="28"/>
        </w:rPr>
        <w:t> </w:t>
      </w:r>
      <w:r w:rsidR="006A5461" w:rsidRPr="006A5461">
        <w:rPr>
          <w:rFonts w:ascii="Times New Roman" w:hAnsi="Times New Roman" w:cs="Times New Roman"/>
          <w:sz w:val="28"/>
          <w:szCs w:val="28"/>
        </w:rPr>
        <w:t>соответствии с законодательством соответствующего государства (для</w:t>
      </w:r>
      <w:r w:rsidR="00B03A2C">
        <w:rPr>
          <w:rFonts w:ascii="Times New Roman" w:hAnsi="Times New Roman" w:cs="Times New Roman"/>
          <w:sz w:val="28"/>
          <w:szCs w:val="28"/>
        </w:rPr>
        <w:t> </w:t>
      </w:r>
      <w:r w:rsidR="006A5461" w:rsidRPr="006A5461">
        <w:rPr>
          <w:rFonts w:ascii="Times New Roman" w:hAnsi="Times New Roman" w:cs="Times New Roman"/>
          <w:sz w:val="28"/>
          <w:szCs w:val="28"/>
        </w:rPr>
        <w:t>иностранного лица), полученные не ранее чем за девяносто дней до дня размещения в ЕИС извещения о проведении аукциона;</w:t>
      </w:r>
    </w:p>
    <w:p w:rsidR="002517A8" w:rsidRPr="00393122" w:rsidRDefault="005D29D5" w:rsidP="002517A8">
      <w:pPr>
        <w:pStyle w:val="ConsPlusNormal"/>
        <w:tabs>
          <w:tab w:val="left" w:pos="709"/>
        </w:tabs>
        <w:ind w:firstLine="709"/>
        <w:jc w:val="both"/>
      </w:pPr>
      <w:r>
        <w:t>2</w:t>
      </w:r>
      <w:r w:rsidR="002517A8">
        <w:t xml:space="preserve">) </w:t>
      </w:r>
      <w:r w:rsidR="002517A8" w:rsidRPr="00366E25">
        <w:t>копии документов, подтверждающих полномочия лица на</w:t>
      </w:r>
      <w:r w:rsidR="00B03A2C">
        <w:t> </w:t>
      </w:r>
      <w:r w:rsidR="002517A8" w:rsidRPr="00366E25">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B03A2C">
        <w:t> </w:t>
      </w:r>
      <w:r w:rsidR="002517A8" w:rsidRPr="00366E25">
        <w:t>доверенности). В случае если от имени участника закупки действует иное лицо, заявка на участие в аукционе должна содержать также доверенность на</w:t>
      </w:r>
      <w:r w:rsidR="00B03A2C">
        <w:t> </w:t>
      </w:r>
      <w:r w:rsidR="002517A8" w:rsidRPr="00366E25">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w:t>
      </w:r>
      <w:r w:rsidR="002517A8">
        <w:t xml:space="preserve">еренную копию такой доверенности. </w:t>
      </w:r>
      <w:r w:rsidR="002517A8" w:rsidRPr="00366E25">
        <w:t>В случае если</w:t>
      </w:r>
      <w:r w:rsidR="00B03A2C">
        <w:t> </w:t>
      </w:r>
      <w:r w:rsidR="002517A8" w:rsidRPr="00366E25">
        <w:t>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w:t>
      </w:r>
      <w:r w:rsidR="002517A8">
        <w:t>я такого лица.</w:t>
      </w:r>
    </w:p>
    <w:p w:rsidR="007054F4" w:rsidRPr="00393122" w:rsidRDefault="007054F4" w:rsidP="007054F4">
      <w:pPr>
        <w:pStyle w:val="ConsPlusNormal"/>
        <w:tabs>
          <w:tab w:val="left" w:pos="709"/>
        </w:tabs>
        <w:ind w:firstLine="709"/>
        <w:jc w:val="both"/>
      </w:pPr>
      <w:r>
        <w:t>Заявка</w:t>
      </w:r>
      <w:r w:rsidRPr="007054F4">
        <w:t xml:space="preserve"> на участие в </w:t>
      </w:r>
      <w:r>
        <w:t>открытом</w:t>
      </w:r>
      <w:r w:rsidRPr="007054F4">
        <w:t xml:space="preserve"> аукционе мо</w:t>
      </w:r>
      <w:r>
        <w:t>жет</w:t>
      </w:r>
      <w:r w:rsidRPr="007054F4">
        <w:t xml:space="preserve"> содержать эскиз, рисунок, чертеж, фотографию, иное изображение товара, на поставку которого заключается договор.</w:t>
      </w:r>
    </w:p>
    <w:p w:rsidR="00C26465" w:rsidRPr="004705C4"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50BB0">
        <w:rPr>
          <w:rFonts w:ascii="Times New Roman" w:hAnsi="Times New Roman" w:cs="Times New Roman"/>
          <w:sz w:val="28"/>
          <w:szCs w:val="28"/>
        </w:rPr>
        <w:t>4</w:t>
      </w:r>
      <w:r>
        <w:rPr>
          <w:rFonts w:ascii="Times New Roman" w:hAnsi="Times New Roman" w:cs="Times New Roman"/>
          <w:sz w:val="28"/>
          <w:szCs w:val="28"/>
        </w:rPr>
        <w:t xml:space="preserve">.5. </w:t>
      </w:r>
      <w:r w:rsidRPr="004705C4">
        <w:rPr>
          <w:rFonts w:ascii="Times New Roman" w:hAnsi="Times New Roman" w:cs="Times New Roman"/>
          <w:sz w:val="28"/>
          <w:szCs w:val="28"/>
        </w:rPr>
        <w:t xml:space="preserve">Все листы заявки (тома заявки) на участие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 xml:space="preserve">аукционе должны быть прошиты и пронумерованы. Заявка на участие в </w:t>
      </w:r>
      <w:r w:rsidR="007054F4">
        <w:rPr>
          <w:rFonts w:ascii="Times New Roman" w:hAnsi="Times New Roman" w:cs="Times New Roman"/>
          <w:sz w:val="28"/>
          <w:szCs w:val="28"/>
        </w:rPr>
        <w:t xml:space="preserve">открытом </w:t>
      </w:r>
      <w:r w:rsidRPr="004705C4">
        <w:rPr>
          <w:rFonts w:ascii="Times New Roman" w:hAnsi="Times New Roman" w:cs="Times New Roman"/>
          <w:sz w:val="28"/>
          <w:szCs w:val="28"/>
        </w:rPr>
        <w:t>аукционе должна содержать опись входящих в состав заявки документов, скреплена печатью (при наличии) участника закупки (для юридических лиц) и</w:t>
      </w:r>
      <w:r w:rsidR="00B03A2C">
        <w:rPr>
          <w:rFonts w:ascii="Times New Roman" w:hAnsi="Times New Roman" w:cs="Times New Roman"/>
          <w:sz w:val="28"/>
          <w:szCs w:val="28"/>
        </w:rPr>
        <w:t> </w:t>
      </w:r>
      <w:r w:rsidRPr="004705C4">
        <w:rPr>
          <w:rFonts w:ascii="Times New Roman" w:hAnsi="Times New Roman" w:cs="Times New Roman"/>
          <w:sz w:val="28"/>
          <w:szCs w:val="28"/>
        </w:rPr>
        <w:t>подписана участником закупки или лицом, уполномоченным таким участником закупки.</w:t>
      </w:r>
    </w:p>
    <w:p w:rsidR="00C26465" w:rsidRDefault="00C26465" w:rsidP="00C26465">
      <w:pPr>
        <w:spacing w:after="0" w:line="240" w:lineRule="auto"/>
        <w:ind w:firstLine="709"/>
        <w:jc w:val="both"/>
        <w:rPr>
          <w:rFonts w:ascii="Times New Roman" w:hAnsi="Times New Roman" w:cs="Times New Roman"/>
          <w:sz w:val="28"/>
          <w:szCs w:val="28"/>
        </w:rPr>
      </w:pPr>
      <w:r w:rsidRPr="004705C4">
        <w:rPr>
          <w:rFonts w:ascii="Times New Roman" w:hAnsi="Times New Roman" w:cs="Times New Roman"/>
          <w:sz w:val="28"/>
          <w:szCs w:val="28"/>
        </w:rPr>
        <w:t>Неисполнение участником закупки требований по оформлению заявки и</w:t>
      </w:r>
      <w:r w:rsidR="00B03A2C">
        <w:rPr>
          <w:rFonts w:ascii="Times New Roman" w:hAnsi="Times New Roman" w:cs="Times New Roman"/>
          <w:sz w:val="28"/>
          <w:szCs w:val="28"/>
        </w:rPr>
        <w:t> </w:t>
      </w:r>
      <w:r w:rsidRPr="004705C4">
        <w:rPr>
          <w:rFonts w:ascii="Times New Roman" w:hAnsi="Times New Roman" w:cs="Times New Roman"/>
          <w:sz w:val="28"/>
          <w:szCs w:val="28"/>
        </w:rPr>
        <w:t xml:space="preserve">(или) непредставление документов является основанием для отказа в допуске к участию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аукционе такого участника закупки.</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50BB0">
        <w:rPr>
          <w:rFonts w:ascii="Times New Roman" w:hAnsi="Times New Roman" w:cs="Times New Roman"/>
          <w:sz w:val="28"/>
          <w:szCs w:val="28"/>
        </w:rPr>
        <w:t>4</w:t>
      </w:r>
      <w:r>
        <w:rPr>
          <w:rFonts w:ascii="Times New Roman" w:hAnsi="Times New Roman" w:cs="Times New Roman"/>
          <w:sz w:val="28"/>
          <w:szCs w:val="28"/>
        </w:rPr>
        <w:t xml:space="preserve">.6. </w:t>
      </w:r>
      <w:r w:rsidRPr="008F33B4">
        <w:rPr>
          <w:rFonts w:ascii="Times New Roman" w:hAnsi="Times New Roman" w:cs="Times New Roman"/>
          <w:sz w:val="28"/>
          <w:szCs w:val="28"/>
        </w:rPr>
        <w:t>Участник закупки подает заявку в письменной форме в</w:t>
      </w:r>
      <w:r w:rsidR="00B03A2C">
        <w:rPr>
          <w:rFonts w:ascii="Times New Roman" w:hAnsi="Times New Roman" w:cs="Times New Roman"/>
          <w:sz w:val="28"/>
          <w:szCs w:val="28"/>
        </w:rPr>
        <w:t> </w:t>
      </w:r>
      <w:r w:rsidRPr="008F33B4">
        <w:rPr>
          <w:rFonts w:ascii="Times New Roman" w:hAnsi="Times New Roman" w:cs="Times New Roman"/>
          <w:sz w:val="28"/>
          <w:szCs w:val="28"/>
        </w:rPr>
        <w:t xml:space="preserve">запечатанном </w:t>
      </w:r>
      <w:r>
        <w:rPr>
          <w:rFonts w:ascii="Times New Roman" w:hAnsi="Times New Roman" w:cs="Times New Roman"/>
          <w:sz w:val="28"/>
          <w:szCs w:val="28"/>
        </w:rPr>
        <w:t>виде</w:t>
      </w:r>
      <w:r w:rsidRPr="008F33B4">
        <w:rPr>
          <w:rFonts w:ascii="Times New Roman" w:hAnsi="Times New Roman" w:cs="Times New Roman"/>
          <w:sz w:val="28"/>
          <w:szCs w:val="28"/>
        </w:rPr>
        <w:t xml:space="preserve">. При этом на таком конверте указывается наименование </w:t>
      </w:r>
      <w:r>
        <w:rPr>
          <w:rFonts w:ascii="Times New Roman" w:hAnsi="Times New Roman" w:cs="Times New Roman"/>
          <w:sz w:val="28"/>
          <w:szCs w:val="28"/>
        </w:rPr>
        <w:t>закупки</w:t>
      </w:r>
      <w:r w:rsidRPr="008F33B4">
        <w:rPr>
          <w:rFonts w:ascii="Times New Roman" w:hAnsi="Times New Roman" w:cs="Times New Roman"/>
          <w:sz w:val="28"/>
          <w:szCs w:val="28"/>
        </w:rPr>
        <w:t>, на участие в которо</w:t>
      </w:r>
      <w:r>
        <w:rPr>
          <w:rFonts w:ascii="Times New Roman" w:hAnsi="Times New Roman" w:cs="Times New Roman"/>
          <w:sz w:val="28"/>
          <w:szCs w:val="28"/>
        </w:rPr>
        <w:t>й</w:t>
      </w:r>
      <w:r w:rsidRPr="008F33B4">
        <w:rPr>
          <w:rFonts w:ascii="Times New Roman" w:hAnsi="Times New Roman" w:cs="Times New Roman"/>
          <w:sz w:val="28"/>
          <w:szCs w:val="28"/>
        </w:rPr>
        <w:t xml:space="preserve"> подается данная заявка</w:t>
      </w:r>
      <w:r>
        <w:rPr>
          <w:rFonts w:ascii="Times New Roman" w:hAnsi="Times New Roman" w:cs="Times New Roman"/>
          <w:sz w:val="28"/>
          <w:szCs w:val="28"/>
        </w:rPr>
        <w:t>,</w:t>
      </w:r>
      <w:r w:rsidRPr="008F33B4">
        <w:rPr>
          <w:rFonts w:ascii="Times New Roman" w:hAnsi="Times New Roman" w:cs="Times New Roman"/>
          <w:sz w:val="28"/>
          <w:szCs w:val="28"/>
        </w:rPr>
        <w:t xml:space="preserve"> и </w:t>
      </w:r>
      <w:r>
        <w:rPr>
          <w:rFonts w:ascii="Times New Roman" w:hAnsi="Times New Roman" w:cs="Times New Roman"/>
          <w:sz w:val="28"/>
          <w:szCs w:val="28"/>
        </w:rPr>
        <w:t>номер извещения</w:t>
      </w:r>
      <w:r w:rsidRPr="008F33B4">
        <w:rPr>
          <w:rFonts w:ascii="Times New Roman" w:hAnsi="Times New Roman" w:cs="Times New Roman"/>
          <w:sz w:val="28"/>
          <w:szCs w:val="28"/>
        </w:rPr>
        <w:t>.</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50BB0">
        <w:rPr>
          <w:rFonts w:ascii="Times New Roman" w:hAnsi="Times New Roman" w:cs="Times New Roman"/>
          <w:sz w:val="28"/>
          <w:szCs w:val="28"/>
        </w:rPr>
        <w:t>4</w:t>
      </w:r>
      <w:r>
        <w:rPr>
          <w:rFonts w:ascii="Times New Roman" w:hAnsi="Times New Roman" w:cs="Times New Roman"/>
          <w:sz w:val="28"/>
          <w:szCs w:val="28"/>
        </w:rPr>
        <w:t xml:space="preserve">.7. </w:t>
      </w:r>
      <w:r w:rsidRPr="000E4812">
        <w:rPr>
          <w:rFonts w:ascii="Times New Roman" w:hAnsi="Times New Roman" w:cs="Times New Roman"/>
          <w:sz w:val="28"/>
          <w:szCs w:val="28"/>
        </w:rPr>
        <w:t xml:space="preserve">Каждая заявка на участие в </w:t>
      </w:r>
      <w:r>
        <w:rPr>
          <w:rFonts w:ascii="Times New Roman" w:hAnsi="Times New Roman" w:cs="Times New Roman"/>
          <w:sz w:val="28"/>
          <w:szCs w:val="28"/>
        </w:rPr>
        <w:t xml:space="preserve">открытом </w:t>
      </w:r>
      <w:r w:rsidRPr="000E4812">
        <w:rPr>
          <w:rFonts w:ascii="Times New Roman" w:hAnsi="Times New Roman" w:cs="Times New Roman"/>
          <w:sz w:val="28"/>
          <w:szCs w:val="28"/>
        </w:rPr>
        <w:t xml:space="preserve">аукционе, поступившая в срок, указанный в аукционной документации, регистрируется </w:t>
      </w:r>
      <w:r>
        <w:rPr>
          <w:rFonts w:ascii="Times New Roman" w:hAnsi="Times New Roman" w:cs="Times New Roman"/>
          <w:sz w:val="28"/>
          <w:szCs w:val="28"/>
        </w:rPr>
        <w:t>з</w:t>
      </w:r>
      <w:r w:rsidRPr="000E4812">
        <w:rPr>
          <w:rFonts w:ascii="Times New Roman" w:hAnsi="Times New Roman" w:cs="Times New Roman"/>
          <w:sz w:val="28"/>
          <w:szCs w:val="28"/>
        </w:rPr>
        <w:t>аказчиком. По</w:t>
      </w:r>
      <w:r w:rsidR="00BF4D58">
        <w:rPr>
          <w:rFonts w:ascii="Times New Roman" w:hAnsi="Times New Roman" w:cs="Times New Roman"/>
          <w:sz w:val="28"/>
          <w:szCs w:val="28"/>
        </w:rPr>
        <w:t> </w:t>
      </w:r>
      <w:r w:rsidRPr="000E4812">
        <w:rPr>
          <w:rFonts w:ascii="Times New Roman" w:hAnsi="Times New Roman" w:cs="Times New Roman"/>
          <w:sz w:val="28"/>
          <w:szCs w:val="28"/>
        </w:rPr>
        <w:t xml:space="preserve">требованию участника </w:t>
      </w:r>
      <w:r>
        <w:rPr>
          <w:rFonts w:ascii="Times New Roman" w:hAnsi="Times New Roman" w:cs="Times New Roman"/>
          <w:sz w:val="28"/>
          <w:szCs w:val="28"/>
        </w:rPr>
        <w:t>открытого аукциона</w:t>
      </w:r>
      <w:r w:rsidRPr="000E4812">
        <w:rPr>
          <w:rFonts w:ascii="Times New Roman" w:hAnsi="Times New Roman" w:cs="Times New Roman"/>
          <w:sz w:val="28"/>
          <w:szCs w:val="28"/>
        </w:rPr>
        <w:t>, подавшего конверт с заявкой на</w:t>
      </w:r>
      <w:r w:rsidR="00BF4D58">
        <w:rPr>
          <w:rFonts w:ascii="Times New Roman" w:hAnsi="Times New Roman" w:cs="Times New Roman"/>
          <w:sz w:val="28"/>
          <w:szCs w:val="28"/>
        </w:rPr>
        <w:t> </w:t>
      </w:r>
      <w:r w:rsidRPr="000E4812">
        <w:rPr>
          <w:rFonts w:ascii="Times New Roman" w:hAnsi="Times New Roman" w:cs="Times New Roman"/>
          <w:sz w:val="28"/>
          <w:szCs w:val="28"/>
        </w:rPr>
        <w:t xml:space="preserve">участие в </w:t>
      </w:r>
      <w:r>
        <w:rPr>
          <w:rFonts w:ascii="Times New Roman" w:hAnsi="Times New Roman" w:cs="Times New Roman"/>
          <w:sz w:val="28"/>
          <w:szCs w:val="28"/>
        </w:rPr>
        <w:t xml:space="preserve">таком </w:t>
      </w:r>
      <w:r w:rsidRPr="000E4812">
        <w:rPr>
          <w:rFonts w:ascii="Times New Roman" w:hAnsi="Times New Roman" w:cs="Times New Roman"/>
          <w:sz w:val="28"/>
          <w:szCs w:val="28"/>
        </w:rPr>
        <w:t xml:space="preserve">аукционе, </w:t>
      </w:r>
      <w:r>
        <w:rPr>
          <w:rFonts w:ascii="Times New Roman" w:hAnsi="Times New Roman" w:cs="Times New Roman"/>
          <w:sz w:val="28"/>
          <w:szCs w:val="28"/>
        </w:rPr>
        <w:t>з</w:t>
      </w:r>
      <w:r w:rsidRPr="000E4812">
        <w:rPr>
          <w:rFonts w:ascii="Times New Roman" w:hAnsi="Times New Roman" w:cs="Times New Roman"/>
          <w:sz w:val="28"/>
          <w:szCs w:val="28"/>
        </w:rPr>
        <w:t xml:space="preserve">аказчик выдает расписку в получении </w:t>
      </w:r>
      <w:r>
        <w:rPr>
          <w:rFonts w:ascii="Times New Roman" w:hAnsi="Times New Roman" w:cs="Times New Roman"/>
          <w:sz w:val="28"/>
          <w:szCs w:val="28"/>
        </w:rPr>
        <w:t>заявки</w:t>
      </w:r>
      <w:r w:rsidRPr="000E4812">
        <w:rPr>
          <w:rFonts w:ascii="Times New Roman" w:hAnsi="Times New Roman" w:cs="Times New Roman"/>
          <w:sz w:val="28"/>
          <w:szCs w:val="28"/>
        </w:rPr>
        <w:t xml:space="preserve"> на</w:t>
      </w:r>
      <w:r w:rsidR="00BF4D58">
        <w:rPr>
          <w:rFonts w:ascii="Times New Roman" w:hAnsi="Times New Roman" w:cs="Times New Roman"/>
          <w:sz w:val="28"/>
          <w:szCs w:val="28"/>
        </w:rPr>
        <w:t> </w:t>
      </w:r>
      <w:r w:rsidRPr="000E4812">
        <w:rPr>
          <w:rFonts w:ascii="Times New Roman" w:hAnsi="Times New Roman" w:cs="Times New Roman"/>
          <w:sz w:val="28"/>
          <w:szCs w:val="28"/>
        </w:rPr>
        <w:t xml:space="preserve">участие в </w:t>
      </w:r>
      <w:r>
        <w:rPr>
          <w:rFonts w:ascii="Times New Roman" w:hAnsi="Times New Roman" w:cs="Times New Roman"/>
          <w:sz w:val="28"/>
          <w:szCs w:val="28"/>
        </w:rPr>
        <w:t xml:space="preserve">открытом </w:t>
      </w:r>
      <w:r w:rsidRPr="000E4812">
        <w:rPr>
          <w:rFonts w:ascii="Times New Roman" w:hAnsi="Times New Roman" w:cs="Times New Roman"/>
          <w:sz w:val="28"/>
          <w:szCs w:val="28"/>
        </w:rPr>
        <w:t>аукционе с указанием даты и времени его получения.</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6037E">
        <w:rPr>
          <w:rFonts w:ascii="Times New Roman" w:hAnsi="Times New Roman" w:cs="Times New Roman"/>
          <w:sz w:val="28"/>
          <w:szCs w:val="28"/>
        </w:rPr>
        <w:t>4</w:t>
      </w:r>
      <w:r>
        <w:rPr>
          <w:rFonts w:ascii="Times New Roman" w:hAnsi="Times New Roman" w:cs="Times New Roman"/>
          <w:sz w:val="28"/>
          <w:szCs w:val="28"/>
        </w:rPr>
        <w:t xml:space="preserve">.8. </w:t>
      </w:r>
      <w:r w:rsidRPr="00BC74BC">
        <w:rPr>
          <w:rFonts w:ascii="Times New Roman" w:hAnsi="Times New Roman" w:cs="Times New Roman"/>
          <w:sz w:val="28"/>
          <w:szCs w:val="28"/>
        </w:rPr>
        <w:t xml:space="preserve">Прием заявок на участие в </w:t>
      </w:r>
      <w:r>
        <w:rPr>
          <w:rFonts w:ascii="Times New Roman" w:hAnsi="Times New Roman" w:cs="Times New Roman"/>
          <w:sz w:val="28"/>
          <w:szCs w:val="28"/>
        </w:rPr>
        <w:t xml:space="preserve">открытом </w:t>
      </w:r>
      <w:r w:rsidRPr="00BC74BC">
        <w:rPr>
          <w:rFonts w:ascii="Times New Roman" w:hAnsi="Times New Roman" w:cs="Times New Roman"/>
          <w:sz w:val="28"/>
          <w:szCs w:val="28"/>
        </w:rPr>
        <w:t>аукционе прекращается в день и время, указанные в извещении о проведении</w:t>
      </w:r>
      <w:r>
        <w:rPr>
          <w:rFonts w:ascii="Times New Roman" w:hAnsi="Times New Roman" w:cs="Times New Roman"/>
          <w:sz w:val="28"/>
          <w:szCs w:val="28"/>
        </w:rPr>
        <w:t xml:space="preserve"> такого</w:t>
      </w:r>
      <w:r w:rsidRPr="00BC74BC">
        <w:rPr>
          <w:rFonts w:ascii="Times New Roman" w:hAnsi="Times New Roman" w:cs="Times New Roman"/>
          <w:sz w:val="28"/>
          <w:szCs w:val="28"/>
        </w:rPr>
        <w:t xml:space="preserve"> аукциона.</w:t>
      </w:r>
    </w:p>
    <w:p w:rsidR="00C26465" w:rsidRDefault="00C26465" w:rsidP="00C26465">
      <w:pPr>
        <w:spacing w:after="0" w:line="240" w:lineRule="auto"/>
        <w:ind w:firstLine="709"/>
        <w:jc w:val="both"/>
        <w:rPr>
          <w:rFonts w:ascii="Times New Roman" w:hAnsi="Times New Roman" w:cs="Times New Roman"/>
          <w:sz w:val="28"/>
          <w:szCs w:val="28"/>
        </w:rPr>
      </w:pPr>
      <w:r w:rsidRPr="008D2CDC">
        <w:rPr>
          <w:rFonts w:ascii="Times New Roman" w:hAnsi="Times New Roman" w:cs="Times New Roman"/>
          <w:sz w:val="28"/>
          <w:szCs w:val="28"/>
        </w:rPr>
        <w:lastRenderedPageBreak/>
        <w:t xml:space="preserve">Рассмотрение заявки, поступившей по истечении срока представления заявок на участие в </w:t>
      </w:r>
      <w:r>
        <w:rPr>
          <w:rFonts w:ascii="Times New Roman" w:hAnsi="Times New Roman" w:cs="Times New Roman"/>
          <w:sz w:val="28"/>
          <w:szCs w:val="28"/>
        </w:rPr>
        <w:t xml:space="preserve">открытом </w:t>
      </w:r>
      <w:r w:rsidRPr="008D2CDC">
        <w:rPr>
          <w:rFonts w:ascii="Times New Roman" w:hAnsi="Times New Roman" w:cs="Times New Roman"/>
          <w:sz w:val="28"/>
          <w:szCs w:val="28"/>
        </w:rPr>
        <w:t>аукционе, не осуществляется.</w:t>
      </w:r>
    </w:p>
    <w:p w:rsidR="00C26465" w:rsidRPr="00811B39"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6037E">
        <w:rPr>
          <w:rFonts w:ascii="Times New Roman" w:hAnsi="Times New Roman" w:cs="Times New Roman"/>
          <w:sz w:val="28"/>
          <w:szCs w:val="28"/>
        </w:rPr>
        <w:t>4</w:t>
      </w:r>
      <w:r>
        <w:rPr>
          <w:rFonts w:ascii="Times New Roman" w:hAnsi="Times New Roman" w:cs="Times New Roman"/>
          <w:sz w:val="28"/>
          <w:szCs w:val="28"/>
        </w:rPr>
        <w:t>.9</w:t>
      </w:r>
      <w:r w:rsidRPr="009D2369">
        <w:rPr>
          <w:rFonts w:ascii="Times New Roman" w:hAnsi="Times New Roman" w:cs="Times New Roman"/>
          <w:sz w:val="28"/>
          <w:szCs w:val="28"/>
        </w:rPr>
        <w:t xml:space="preserve">. </w:t>
      </w:r>
      <w:r>
        <w:rPr>
          <w:rFonts w:ascii="Times New Roman" w:hAnsi="Times New Roman" w:cs="Times New Roman"/>
          <w:sz w:val="28"/>
          <w:szCs w:val="28"/>
        </w:rPr>
        <w:t>К</w:t>
      </w:r>
      <w:r w:rsidRPr="009D2369">
        <w:rPr>
          <w:rFonts w:ascii="Times New Roman" w:hAnsi="Times New Roman" w:cs="Times New Roman"/>
          <w:sz w:val="28"/>
          <w:szCs w:val="28"/>
        </w:rPr>
        <w:t>омиссия</w:t>
      </w:r>
      <w:r>
        <w:rPr>
          <w:rFonts w:ascii="Times New Roman" w:hAnsi="Times New Roman" w:cs="Times New Roman"/>
          <w:sz w:val="28"/>
          <w:szCs w:val="28"/>
        </w:rPr>
        <w:t xml:space="preserve"> по осуществлению закупок </w:t>
      </w:r>
      <w:r w:rsidRPr="009D2369">
        <w:rPr>
          <w:rFonts w:ascii="Times New Roman" w:hAnsi="Times New Roman" w:cs="Times New Roman"/>
          <w:sz w:val="28"/>
          <w:szCs w:val="28"/>
        </w:rPr>
        <w:t>вскрывает конверты с</w:t>
      </w:r>
      <w:r w:rsidR="00BF4D58">
        <w:rPr>
          <w:rFonts w:ascii="Times New Roman" w:hAnsi="Times New Roman" w:cs="Times New Roman"/>
          <w:sz w:val="28"/>
          <w:szCs w:val="28"/>
        </w:rPr>
        <w:t> </w:t>
      </w:r>
      <w:r w:rsidRPr="009D2369">
        <w:rPr>
          <w:rFonts w:ascii="Times New Roman" w:hAnsi="Times New Roman" w:cs="Times New Roman"/>
          <w:sz w:val="28"/>
          <w:szCs w:val="28"/>
        </w:rPr>
        <w:t xml:space="preserve">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после наступления срока, указанного в </w:t>
      </w:r>
      <w:r>
        <w:rPr>
          <w:rFonts w:ascii="Times New Roman" w:hAnsi="Times New Roman" w:cs="Times New Roman"/>
          <w:sz w:val="28"/>
          <w:szCs w:val="28"/>
        </w:rPr>
        <w:t>аукционной</w:t>
      </w:r>
      <w:r w:rsidRPr="009D2369">
        <w:rPr>
          <w:rFonts w:ascii="Times New Roman" w:hAnsi="Times New Roman" w:cs="Times New Roman"/>
          <w:sz w:val="28"/>
          <w:szCs w:val="28"/>
        </w:rPr>
        <w:t xml:space="preserve"> документации в качестве срока подачи заявок </w:t>
      </w:r>
      <w:r w:rsidR="00124F1D">
        <w:rPr>
          <w:rFonts w:ascii="Times New Roman" w:hAnsi="Times New Roman" w:cs="Times New Roman"/>
          <w:sz w:val="28"/>
          <w:szCs w:val="28"/>
        </w:rPr>
        <w:t xml:space="preserve">                   </w:t>
      </w:r>
      <w:r w:rsidRPr="009D2369">
        <w:rPr>
          <w:rFonts w:ascii="Times New Roman" w:hAnsi="Times New Roman" w:cs="Times New Roman"/>
          <w:sz w:val="28"/>
          <w:szCs w:val="28"/>
        </w:rPr>
        <w:t xml:space="preserve">на участие в открытом </w:t>
      </w:r>
      <w:r w:rsidR="001929D6">
        <w:rPr>
          <w:rFonts w:ascii="Times New Roman" w:hAnsi="Times New Roman" w:cs="Times New Roman"/>
          <w:sz w:val="28"/>
          <w:szCs w:val="28"/>
        </w:rPr>
        <w:t>аукционе</w:t>
      </w:r>
      <w:r w:rsidRPr="009D2369">
        <w:rPr>
          <w:rFonts w:ascii="Times New Roman" w:hAnsi="Times New Roman" w:cs="Times New Roman"/>
          <w:sz w:val="28"/>
          <w:szCs w:val="28"/>
        </w:rPr>
        <w:t xml:space="preserve">. Конверты с 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вскрываются во</w:t>
      </w:r>
      <w:r>
        <w:rPr>
          <w:rFonts w:ascii="Times New Roman" w:hAnsi="Times New Roman" w:cs="Times New Roman"/>
          <w:sz w:val="28"/>
          <w:szCs w:val="28"/>
        </w:rPr>
        <w:t xml:space="preserve"> </w:t>
      </w:r>
      <w:r w:rsidRPr="009D2369">
        <w:rPr>
          <w:rFonts w:ascii="Times New Roman" w:hAnsi="Times New Roman" w:cs="Times New Roman"/>
          <w:sz w:val="28"/>
          <w:szCs w:val="28"/>
        </w:rPr>
        <w:t xml:space="preserve">время, в месте, в порядке, указанными в </w:t>
      </w:r>
      <w:r>
        <w:rPr>
          <w:rFonts w:ascii="Times New Roman" w:hAnsi="Times New Roman" w:cs="Times New Roman"/>
          <w:sz w:val="28"/>
          <w:szCs w:val="28"/>
        </w:rPr>
        <w:t>аукционной</w:t>
      </w:r>
      <w:r w:rsidRPr="009D2369">
        <w:rPr>
          <w:rFonts w:ascii="Times New Roman" w:hAnsi="Times New Roman" w:cs="Times New Roman"/>
          <w:sz w:val="28"/>
          <w:szCs w:val="28"/>
        </w:rPr>
        <w:t xml:space="preserve"> документации. Вскрытие всех поступивших конвертов с заявками на участие в</w:t>
      </w:r>
      <w:r w:rsidR="00BF4D58">
        <w:rPr>
          <w:rFonts w:ascii="Times New Roman" w:hAnsi="Times New Roman" w:cs="Times New Roman"/>
          <w:sz w:val="28"/>
          <w:szCs w:val="28"/>
        </w:rPr>
        <w:t> </w:t>
      </w:r>
      <w:r>
        <w:rPr>
          <w:rFonts w:ascii="Times New Roman" w:hAnsi="Times New Roman" w:cs="Times New Roman"/>
          <w:sz w:val="28"/>
          <w:szCs w:val="28"/>
        </w:rPr>
        <w:t xml:space="preserve">аукционе </w:t>
      </w:r>
      <w:r w:rsidRPr="00811B39">
        <w:rPr>
          <w:rFonts w:ascii="Times New Roman" w:hAnsi="Times New Roman" w:cs="Times New Roman"/>
          <w:sz w:val="28"/>
          <w:szCs w:val="28"/>
        </w:rPr>
        <w:t xml:space="preserve">осуществляется в одно время. </w:t>
      </w:r>
    </w:p>
    <w:p w:rsidR="00C26465" w:rsidRPr="009D2369"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6037E">
        <w:rPr>
          <w:rFonts w:ascii="Times New Roman" w:hAnsi="Times New Roman" w:cs="Times New Roman"/>
          <w:sz w:val="28"/>
          <w:szCs w:val="28"/>
        </w:rPr>
        <w:t>4</w:t>
      </w:r>
      <w:r>
        <w:rPr>
          <w:rFonts w:ascii="Times New Roman" w:hAnsi="Times New Roman" w:cs="Times New Roman"/>
          <w:sz w:val="28"/>
          <w:szCs w:val="28"/>
        </w:rPr>
        <w:t>.1</w:t>
      </w:r>
      <w:r w:rsidR="00F973EE" w:rsidRPr="001F76FB">
        <w:rPr>
          <w:rFonts w:ascii="Times New Roman" w:hAnsi="Times New Roman" w:cs="Times New Roman"/>
          <w:sz w:val="28"/>
          <w:szCs w:val="28"/>
        </w:rPr>
        <w:t>0</w:t>
      </w:r>
      <w:r w:rsidRPr="009D2369">
        <w:rPr>
          <w:rFonts w:ascii="Times New Roman" w:hAnsi="Times New Roman" w:cs="Times New Roman"/>
          <w:sz w:val="28"/>
          <w:szCs w:val="28"/>
        </w:rPr>
        <w:t xml:space="preserve">. </w:t>
      </w:r>
      <w:r>
        <w:rPr>
          <w:rFonts w:ascii="Times New Roman" w:hAnsi="Times New Roman" w:cs="Times New Roman"/>
          <w:sz w:val="28"/>
          <w:szCs w:val="28"/>
        </w:rPr>
        <w:t>К</w:t>
      </w:r>
      <w:r w:rsidRPr="009D2369">
        <w:rPr>
          <w:rFonts w:ascii="Times New Roman" w:hAnsi="Times New Roman" w:cs="Times New Roman"/>
          <w:sz w:val="28"/>
          <w:szCs w:val="28"/>
        </w:rPr>
        <w:t>омиссия</w:t>
      </w:r>
      <w:r>
        <w:rPr>
          <w:rFonts w:ascii="Times New Roman" w:hAnsi="Times New Roman" w:cs="Times New Roman"/>
          <w:sz w:val="28"/>
          <w:szCs w:val="28"/>
        </w:rPr>
        <w:t xml:space="preserve"> по осуществлению закупок</w:t>
      </w:r>
      <w:r w:rsidRPr="009D2369">
        <w:rPr>
          <w:rFonts w:ascii="Times New Roman" w:hAnsi="Times New Roman" w:cs="Times New Roman"/>
          <w:sz w:val="28"/>
          <w:szCs w:val="28"/>
        </w:rPr>
        <w:t xml:space="preserve"> вскрывает конверты с</w:t>
      </w:r>
      <w:r w:rsidR="00BF4D58">
        <w:rPr>
          <w:rFonts w:ascii="Times New Roman" w:hAnsi="Times New Roman" w:cs="Times New Roman"/>
          <w:sz w:val="28"/>
          <w:szCs w:val="28"/>
        </w:rPr>
        <w:t> </w:t>
      </w:r>
      <w:r w:rsidRPr="009D2369">
        <w:rPr>
          <w:rFonts w:ascii="Times New Roman" w:hAnsi="Times New Roman" w:cs="Times New Roman"/>
          <w:sz w:val="28"/>
          <w:szCs w:val="28"/>
        </w:rPr>
        <w:t xml:space="preserve">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если такие конверты и заявки поступили заказчику до времени вскрытия таких конвертов. </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6037E">
        <w:rPr>
          <w:rFonts w:ascii="Times New Roman" w:hAnsi="Times New Roman" w:cs="Times New Roman"/>
          <w:sz w:val="28"/>
          <w:szCs w:val="28"/>
        </w:rPr>
        <w:t>4</w:t>
      </w:r>
      <w:r>
        <w:rPr>
          <w:rFonts w:ascii="Times New Roman" w:hAnsi="Times New Roman" w:cs="Times New Roman"/>
          <w:sz w:val="28"/>
          <w:szCs w:val="28"/>
        </w:rPr>
        <w:t>.1</w:t>
      </w:r>
      <w:r w:rsidR="00F973EE" w:rsidRPr="001F76FB">
        <w:rPr>
          <w:rFonts w:ascii="Times New Roman" w:hAnsi="Times New Roman" w:cs="Times New Roman"/>
          <w:sz w:val="28"/>
          <w:szCs w:val="28"/>
        </w:rPr>
        <w:t>1</w:t>
      </w:r>
      <w:r>
        <w:rPr>
          <w:rFonts w:ascii="Times New Roman" w:hAnsi="Times New Roman" w:cs="Times New Roman"/>
          <w:sz w:val="28"/>
          <w:szCs w:val="28"/>
        </w:rPr>
        <w:t>. К</w:t>
      </w:r>
      <w:r w:rsidRPr="002E692E">
        <w:rPr>
          <w:rFonts w:ascii="Times New Roman" w:hAnsi="Times New Roman" w:cs="Times New Roman"/>
          <w:sz w:val="28"/>
          <w:szCs w:val="28"/>
        </w:rPr>
        <w:t xml:space="preserve">омиссия </w:t>
      </w:r>
      <w:r>
        <w:rPr>
          <w:rFonts w:ascii="Times New Roman" w:hAnsi="Times New Roman" w:cs="Times New Roman"/>
          <w:sz w:val="28"/>
          <w:szCs w:val="28"/>
        </w:rPr>
        <w:t xml:space="preserve">по осуществлению закупок </w:t>
      </w:r>
      <w:r w:rsidRPr="002E692E">
        <w:rPr>
          <w:rFonts w:ascii="Times New Roman" w:hAnsi="Times New Roman" w:cs="Times New Roman"/>
          <w:sz w:val="28"/>
          <w:szCs w:val="28"/>
        </w:rPr>
        <w:t>рассматривает заявки на</w:t>
      </w:r>
      <w:r w:rsidR="00BF4D58">
        <w:rPr>
          <w:rFonts w:ascii="Times New Roman" w:hAnsi="Times New Roman" w:cs="Times New Roman"/>
          <w:sz w:val="28"/>
          <w:szCs w:val="28"/>
        </w:rPr>
        <w:t> </w:t>
      </w:r>
      <w:r w:rsidRPr="002E692E">
        <w:rPr>
          <w:rFonts w:ascii="Times New Roman" w:hAnsi="Times New Roman" w:cs="Times New Roman"/>
          <w:sz w:val="28"/>
          <w:szCs w:val="28"/>
        </w:rPr>
        <w:t xml:space="preserve">участие в </w:t>
      </w:r>
      <w:r>
        <w:rPr>
          <w:rFonts w:ascii="Times New Roman" w:hAnsi="Times New Roman" w:cs="Times New Roman"/>
          <w:sz w:val="28"/>
          <w:szCs w:val="28"/>
        </w:rPr>
        <w:t xml:space="preserve">открытом </w:t>
      </w:r>
      <w:r w:rsidRPr="002E692E">
        <w:rPr>
          <w:rFonts w:ascii="Times New Roman" w:hAnsi="Times New Roman" w:cs="Times New Roman"/>
          <w:sz w:val="28"/>
          <w:szCs w:val="28"/>
        </w:rPr>
        <w:t>аукционе на соответствие требованиям, установленным аукционной документацией.</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6037E">
        <w:rPr>
          <w:rFonts w:ascii="Times New Roman" w:hAnsi="Times New Roman" w:cs="Times New Roman"/>
          <w:sz w:val="28"/>
          <w:szCs w:val="28"/>
        </w:rPr>
        <w:t>4</w:t>
      </w:r>
      <w:r>
        <w:rPr>
          <w:rFonts w:ascii="Times New Roman" w:hAnsi="Times New Roman" w:cs="Times New Roman"/>
          <w:sz w:val="28"/>
          <w:szCs w:val="28"/>
        </w:rPr>
        <w:t>.1</w:t>
      </w:r>
      <w:r w:rsidR="00F973EE" w:rsidRPr="001F76FB">
        <w:rPr>
          <w:rFonts w:ascii="Times New Roman" w:hAnsi="Times New Roman" w:cs="Times New Roman"/>
          <w:sz w:val="28"/>
          <w:szCs w:val="28"/>
        </w:rPr>
        <w:t>2</w:t>
      </w:r>
      <w:r>
        <w:rPr>
          <w:rFonts w:ascii="Times New Roman" w:hAnsi="Times New Roman" w:cs="Times New Roman"/>
          <w:sz w:val="28"/>
          <w:szCs w:val="28"/>
        </w:rPr>
        <w:t xml:space="preserve">. </w:t>
      </w:r>
      <w:r w:rsidRPr="002E692E">
        <w:rPr>
          <w:rFonts w:ascii="Times New Roman" w:hAnsi="Times New Roman" w:cs="Times New Roman"/>
          <w:sz w:val="28"/>
          <w:szCs w:val="28"/>
        </w:rPr>
        <w:t xml:space="preserve">Срок рассмотрения заявок на участие в </w:t>
      </w:r>
      <w:r>
        <w:rPr>
          <w:rFonts w:ascii="Times New Roman" w:hAnsi="Times New Roman" w:cs="Times New Roman"/>
          <w:sz w:val="28"/>
          <w:szCs w:val="28"/>
        </w:rPr>
        <w:t xml:space="preserve">открытом </w:t>
      </w:r>
      <w:r w:rsidRPr="002E692E">
        <w:rPr>
          <w:rFonts w:ascii="Times New Roman" w:hAnsi="Times New Roman" w:cs="Times New Roman"/>
          <w:sz w:val="28"/>
          <w:szCs w:val="28"/>
        </w:rPr>
        <w:t>аукционе не</w:t>
      </w:r>
      <w:r w:rsidR="00BF4D58">
        <w:rPr>
          <w:rFonts w:ascii="Times New Roman" w:hAnsi="Times New Roman" w:cs="Times New Roman"/>
          <w:sz w:val="28"/>
          <w:szCs w:val="28"/>
        </w:rPr>
        <w:t> </w:t>
      </w:r>
      <w:r w:rsidRPr="002E692E">
        <w:rPr>
          <w:rFonts w:ascii="Times New Roman" w:hAnsi="Times New Roman" w:cs="Times New Roman"/>
          <w:sz w:val="28"/>
          <w:szCs w:val="28"/>
        </w:rPr>
        <w:t xml:space="preserve">может превышать </w:t>
      </w:r>
      <w:r>
        <w:rPr>
          <w:rFonts w:ascii="Times New Roman" w:hAnsi="Times New Roman" w:cs="Times New Roman"/>
          <w:sz w:val="28"/>
          <w:szCs w:val="28"/>
        </w:rPr>
        <w:t xml:space="preserve">десять </w:t>
      </w:r>
      <w:r w:rsidRPr="002E692E">
        <w:rPr>
          <w:rFonts w:ascii="Times New Roman" w:hAnsi="Times New Roman" w:cs="Times New Roman"/>
          <w:sz w:val="28"/>
          <w:szCs w:val="28"/>
        </w:rPr>
        <w:t>дней со дня окончания срока подачи заявок на</w:t>
      </w:r>
      <w:r w:rsidR="00BF4D58">
        <w:rPr>
          <w:rFonts w:ascii="Times New Roman" w:hAnsi="Times New Roman" w:cs="Times New Roman"/>
          <w:sz w:val="28"/>
          <w:szCs w:val="28"/>
        </w:rPr>
        <w:t> </w:t>
      </w:r>
      <w:r w:rsidRPr="002E692E">
        <w:rPr>
          <w:rFonts w:ascii="Times New Roman" w:hAnsi="Times New Roman" w:cs="Times New Roman"/>
          <w:sz w:val="28"/>
          <w:szCs w:val="28"/>
        </w:rPr>
        <w:t>участие в</w:t>
      </w:r>
      <w:r>
        <w:rPr>
          <w:rFonts w:ascii="Times New Roman" w:hAnsi="Times New Roman" w:cs="Times New Roman"/>
          <w:sz w:val="28"/>
          <w:szCs w:val="28"/>
        </w:rPr>
        <w:t xml:space="preserve"> таком</w:t>
      </w:r>
      <w:r w:rsidRPr="002E692E">
        <w:rPr>
          <w:rFonts w:ascii="Times New Roman" w:hAnsi="Times New Roman" w:cs="Times New Roman"/>
          <w:sz w:val="28"/>
          <w:szCs w:val="28"/>
        </w:rPr>
        <w:t xml:space="preserve"> аукционе.</w:t>
      </w:r>
    </w:p>
    <w:p w:rsidR="00C26465" w:rsidRDefault="00C26465" w:rsidP="00B26C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6037E">
        <w:rPr>
          <w:rFonts w:ascii="Times New Roman" w:hAnsi="Times New Roman" w:cs="Times New Roman"/>
          <w:sz w:val="28"/>
          <w:szCs w:val="28"/>
        </w:rPr>
        <w:t>4</w:t>
      </w:r>
      <w:r>
        <w:rPr>
          <w:rFonts w:ascii="Times New Roman" w:hAnsi="Times New Roman" w:cs="Times New Roman"/>
          <w:sz w:val="28"/>
          <w:szCs w:val="28"/>
        </w:rPr>
        <w:t>.1</w:t>
      </w:r>
      <w:r w:rsidR="00F973EE" w:rsidRPr="001F76FB">
        <w:rPr>
          <w:rFonts w:ascii="Times New Roman" w:hAnsi="Times New Roman" w:cs="Times New Roman"/>
          <w:sz w:val="28"/>
          <w:szCs w:val="28"/>
        </w:rPr>
        <w:t>3</w:t>
      </w:r>
      <w:r>
        <w:rPr>
          <w:rFonts w:ascii="Times New Roman" w:hAnsi="Times New Roman" w:cs="Times New Roman"/>
          <w:sz w:val="28"/>
          <w:szCs w:val="28"/>
        </w:rPr>
        <w:t xml:space="preserve">. </w:t>
      </w:r>
      <w:r w:rsidRPr="00F74E98">
        <w:rPr>
          <w:rFonts w:ascii="Times New Roman" w:hAnsi="Times New Roman" w:cs="Times New Roman"/>
          <w:sz w:val="28"/>
          <w:szCs w:val="28"/>
        </w:rPr>
        <w:t>На основании результатов рассмотрения заявок на участие в</w:t>
      </w:r>
      <w:r w:rsidR="00BF4D58">
        <w:rPr>
          <w:rFonts w:ascii="Times New Roman" w:hAnsi="Times New Roman" w:cs="Times New Roman"/>
          <w:sz w:val="28"/>
          <w:szCs w:val="28"/>
        </w:rPr>
        <w:t> </w:t>
      </w:r>
      <w:r>
        <w:rPr>
          <w:rFonts w:ascii="Times New Roman" w:hAnsi="Times New Roman" w:cs="Times New Roman"/>
          <w:sz w:val="28"/>
          <w:szCs w:val="28"/>
        </w:rPr>
        <w:t xml:space="preserve">открытом </w:t>
      </w:r>
      <w:r w:rsidRPr="00F74E98">
        <w:rPr>
          <w:rFonts w:ascii="Times New Roman" w:hAnsi="Times New Roman" w:cs="Times New Roman"/>
          <w:sz w:val="28"/>
          <w:szCs w:val="28"/>
        </w:rPr>
        <w:t xml:space="preserve">аукционе </w:t>
      </w:r>
      <w:r w:rsidR="006E1E60">
        <w:rPr>
          <w:rFonts w:ascii="Times New Roman" w:hAnsi="Times New Roman" w:cs="Times New Roman"/>
          <w:sz w:val="28"/>
          <w:szCs w:val="28"/>
        </w:rPr>
        <w:t>формируется</w:t>
      </w:r>
      <w:r w:rsidRPr="00F74E98">
        <w:rPr>
          <w:rFonts w:ascii="Times New Roman" w:hAnsi="Times New Roman" w:cs="Times New Roman"/>
          <w:sz w:val="28"/>
          <w:szCs w:val="28"/>
        </w:rPr>
        <w:t xml:space="preserve"> протокол рассмотрения заявок на участие в</w:t>
      </w:r>
      <w:r w:rsidR="00BF4D58">
        <w:rPr>
          <w:rFonts w:ascii="Times New Roman" w:hAnsi="Times New Roman" w:cs="Times New Roman"/>
          <w:sz w:val="28"/>
          <w:szCs w:val="28"/>
        </w:rPr>
        <w:t> </w:t>
      </w:r>
      <w:r>
        <w:rPr>
          <w:rFonts w:ascii="Times New Roman" w:hAnsi="Times New Roman" w:cs="Times New Roman"/>
          <w:sz w:val="28"/>
          <w:szCs w:val="28"/>
        </w:rPr>
        <w:t xml:space="preserve">открытом </w:t>
      </w:r>
      <w:r w:rsidRPr="00F74E98">
        <w:rPr>
          <w:rFonts w:ascii="Times New Roman" w:hAnsi="Times New Roman" w:cs="Times New Roman"/>
          <w:sz w:val="28"/>
          <w:szCs w:val="28"/>
        </w:rPr>
        <w:t xml:space="preserve">аукционе, который ведется комиссией </w:t>
      </w:r>
      <w:r>
        <w:rPr>
          <w:rFonts w:ascii="Times New Roman" w:hAnsi="Times New Roman" w:cs="Times New Roman"/>
          <w:sz w:val="28"/>
          <w:szCs w:val="28"/>
        </w:rPr>
        <w:t xml:space="preserve">по осуществлению закупок </w:t>
      </w:r>
      <w:r w:rsidRPr="00F74E98">
        <w:rPr>
          <w:rFonts w:ascii="Times New Roman" w:hAnsi="Times New Roman" w:cs="Times New Roman"/>
          <w:sz w:val="28"/>
          <w:szCs w:val="28"/>
        </w:rPr>
        <w:t>и</w:t>
      </w:r>
      <w:r w:rsidR="00BF4D58">
        <w:rPr>
          <w:rFonts w:ascii="Times New Roman" w:hAnsi="Times New Roman" w:cs="Times New Roman"/>
          <w:sz w:val="28"/>
          <w:szCs w:val="28"/>
        </w:rPr>
        <w:t> </w:t>
      </w:r>
      <w:r w:rsidRPr="00F74E98">
        <w:rPr>
          <w:rFonts w:ascii="Times New Roman" w:hAnsi="Times New Roman" w:cs="Times New Roman"/>
          <w:sz w:val="28"/>
          <w:szCs w:val="28"/>
        </w:rPr>
        <w:t xml:space="preserve">подписывается всеми присутствующими на заседании членами </w:t>
      </w:r>
      <w:r>
        <w:rPr>
          <w:rFonts w:ascii="Times New Roman" w:hAnsi="Times New Roman" w:cs="Times New Roman"/>
          <w:sz w:val="28"/>
          <w:szCs w:val="28"/>
        </w:rPr>
        <w:t xml:space="preserve">такой </w:t>
      </w:r>
      <w:r w:rsidRPr="00F74E98">
        <w:rPr>
          <w:rFonts w:ascii="Times New Roman" w:hAnsi="Times New Roman" w:cs="Times New Roman"/>
          <w:sz w:val="28"/>
          <w:szCs w:val="28"/>
        </w:rPr>
        <w:t>комиссии в день рассмотрения заявок на участие в аукционе.</w:t>
      </w:r>
      <w:r>
        <w:rPr>
          <w:rFonts w:ascii="Times New Roman" w:hAnsi="Times New Roman" w:cs="Times New Roman"/>
          <w:sz w:val="28"/>
          <w:szCs w:val="28"/>
        </w:rPr>
        <w:t xml:space="preserve"> </w:t>
      </w:r>
      <w:r w:rsidR="00397B45" w:rsidRPr="00397B45">
        <w:rPr>
          <w:rFonts w:ascii="Times New Roman" w:hAnsi="Times New Roman" w:cs="Times New Roman"/>
          <w:sz w:val="28"/>
          <w:szCs w:val="28"/>
        </w:rPr>
        <w:t>Указанный протокол должен содержать информацию, предусмотрен</w:t>
      </w:r>
      <w:r w:rsidR="00397B45">
        <w:rPr>
          <w:rFonts w:ascii="Times New Roman" w:hAnsi="Times New Roman" w:cs="Times New Roman"/>
          <w:sz w:val="28"/>
          <w:szCs w:val="28"/>
        </w:rPr>
        <w:t>ную частью 13 статьи 3.2 Закона </w:t>
      </w:r>
      <w:r w:rsidR="00397B45" w:rsidRPr="00397B45">
        <w:rPr>
          <w:rFonts w:ascii="Times New Roman" w:hAnsi="Times New Roman" w:cs="Times New Roman"/>
          <w:sz w:val="28"/>
          <w:szCs w:val="28"/>
        </w:rPr>
        <w:t>№ 223</w:t>
      </w:r>
      <w:r w:rsidR="006E62BE">
        <w:rPr>
          <w:rFonts w:ascii="Times New Roman" w:hAnsi="Times New Roman" w:cs="Times New Roman"/>
          <w:sz w:val="28"/>
          <w:szCs w:val="28"/>
        </w:rPr>
        <w:t>-</w:t>
      </w:r>
      <w:r w:rsidR="00397B45" w:rsidRPr="00397B45">
        <w:rPr>
          <w:rFonts w:ascii="Times New Roman" w:hAnsi="Times New Roman" w:cs="Times New Roman"/>
          <w:sz w:val="28"/>
          <w:szCs w:val="28"/>
        </w:rPr>
        <w:t>ФЗ. Заказчик вправе включать в протокол иные сведения по</w:t>
      </w:r>
      <w:r w:rsidR="00BF4D58">
        <w:rPr>
          <w:rFonts w:ascii="Times New Roman" w:hAnsi="Times New Roman" w:cs="Times New Roman"/>
          <w:sz w:val="28"/>
          <w:szCs w:val="28"/>
        </w:rPr>
        <w:t> </w:t>
      </w:r>
      <w:r w:rsidR="00397B45" w:rsidRPr="00397B45">
        <w:rPr>
          <w:rFonts w:ascii="Times New Roman" w:hAnsi="Times New Roman" w:cs="Times New Roman"/>
          <w:sz w:val="28"/>
          <w:szCs w:val="28"/>
        </w:rPr>
        <w:t>его усмотрению, если указание таких сведений не нарушает норм законодательства</w:t>
      </w:r>
      <w:r w:rsidR="00397B45">
        <w:rPr>
          <w:rFonts w:ascii="Times New Roman" w:hAnsi="Times New Roman" w:cs="Times New Roman"/>
          <w:sz w:val="28"/>
          <w:szCs w:val="28"/>
        </w:rPr>
        <w:t xml:space="preserve">. </w:t>
      </w:r>
      <w:r w:rsidRPr="000F2741">
        <w:rPr>
          <w:rFonts w:ascii="Times New Roman" w:hAnsi="Times New Roman" w:cs="Times New Roman"/>
          <w:sz w:val="28"/>
          <w:szCs w:val="28"/>
        </w:rPr>
        <w:t xml:space="preserve">Протокол рассмотрения заявок на участие в </w:t>
      </w:r>
      <w:r>
        <w:rPr>
          <w:rFonts w:ascii="Times New Roman" w:hAnsi="Times New Roman" w:cs="Times New Roman"/>
          <w:sz w:val="28"/>
          <w:szCs w:val="28"/>
        </w:rPr>
        <w:t xml:space="preserve">открытом </w:t>
      </w:r>
      <w:r w:rsidRPr="000F2741">
        <w:rPr>
          <w:rFonts w:ascii="Times New Roman" w:hAnsi="Times New Roman" w:cs="Times New Roman"/>
          <w:sz w:val="28"/>
          <w:szCs w:val="28"/>
        </w:rPr>
        <w:t xml:space="preserve">аукционе </w:t>
      </w:r>
      <w:r w:rsidRPr="00DA7C6A">
        <w:rPr>
          <w:rFonts w:ascii="Times New Roman" w:hAnsi="Times New Roman" w:cs="Times New Roman"/>
          <w:sz w:val="28"/>
          <w:szCs w:val="28"/>
        </w:rPr>
        <w:t xml:space="preserve">размещается заказчиком в ЕИС </w:t>
      </w:r>
      <w:r w:rsidRPr="00F508E7">
        <w:rPr>
          <w:rFonts w:ascii="Times New Roman" w:hAnsi="Times New Roman" w:cs="Times New Roman"/>
          <w:sz w:val="28"/>
          <w:szCs w:val="28"/>
        </w:rPr>
        <w:t>не позднее чем через три дня со дня подписания</w:t>
      </w:r>
      <w:r w:rsidRPr="000F2741">
        <w:rPr>
          <w:rFonts w:ascii="Times New Roman" w:hAnsi="Times New Roman" w:cs="Times New Roman"/>
          <w:sz w:val="28"/>
          <w:szCs w:val="28"/>
        </w:rPr>
        <w:t>.</w:t>
      </w:r>
    </w:p>
    <w:p w:rsidR="004D0757" w:rsidRDefault="004D0757" w:rsidP="004D0757">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D14286">
        <w:rPr>
          <w:rFonts w:ascii="Times New Roman" w:hAnsi="Times New Roman" w:cs="Times New Roman"/>
          <w:sz w:val="28"/>
          <w:szCs w:val="28"/>
        </w:rPr>
        <w:t>4</w:t>
      </w:r>
      <w:r w:rsidRPr="00393122">
        <w:rPr>
          <w:rFonts w:ascii="Times New Roman" w:hAnsi="Times New Roman" w:cs="Times New Roman"/>
          <w:sz w:val="28"/>
          <w:szCs w:val="28"/>
        </w:rPr>
        <w:t>.</w:t>
      </w:r>
      <w:r>
        <w:rPr>
          <w:rFonts w:ascii="Times New Roman" w:hAnsi="Times New Roman" w:cs="Times New Roman"/>
          <w:sz w:val="28"/>
          <w:szCs w:val="28"/>
        </w:rPr>
        <w:t>1</w:t>
      </w:r>
      <w:r w:rsidR="005D29D5">
        <w:rPr>
          <w:rFonts w:ascii="Times New Roman" w:hAnsi="Times New Roman" w:cs="Times New Roman"/>
          <w:sz w:val="28"/>
          <w:szCs w:val="28"/>
        </w:rPr>
        <w:t>4</w:t>
      </w:r>
      <w:r w:rsidRPr="00393122">
        <w:rPr>
          <w:rFonts w:ascii="Times New Roman" w:hAnsi="Times New Roman" w:cs="Times New Roman"/>
          <w:sz w:val="28"/>
          <w:szCs w:val="28"/>
        </w:rPr>
        <w:t>. В случае если по результатам рассмотрения заявок на участие в</w:t>
      </w:r>
      <w:r w:rsidR="00BF4D58">
        <w:rPr>
          <w:rFonts w:ascii="Times New Roman" w:hAnsi="Times New Roman" w:cs="Times New Roman"/>
          <w:sz w:val="28"/>
          <w:szCs w:val="28"/>
        </w:rPr>
        <w:t> </w:t>
      </w:r>
      <w:r>
        <w:rPr>
          <w:rFonts w:ascii="Times New Roman" w:hAnsi="Times New Roman" w:cs="Times New Roman"/>
          <w:sz w:val="28"/>
          <w:szCs w:val="28"/>
        </w:rPr>
        <w:t>открытом</w:t>
      </w:r>
      <w:r w:rsidRPr="00393122">
        <w:rPr>
          <w:rFonts w:ascii="Times New Roman" w:hAnsi="Times New Roman" w:cs="Times New Roman"/>
          <w:sz w:val="28"/>
          <w:szCs w:val="28"/>
        </w:rPr>
        <w:t xml:space="preserve"> аукционе комиссия по осуществлению закупок приняла решение об</w:t>
      </w:r>
      <w:r w:rsidR="00BF4D58">
        <w:rPr>
          <w:rFonts w:ascii="Times New Roman" w:hAnsi="Times New Roman" w:cs="Times New Roman"/>
          <w:sz w:val="28"/>
          <w:szCs w:val="28"/>
        </w:rPr>
        <w:t> </w:t>
      </w:r>
      <w:r w:rsidRPr="00393122">
        <w:rPr>
          <w:rFonts w:ascii="Times New Roman" w:hAnsi="Times New Roman" w:cs="Times New Roman"/>
          <w:sz w:val="28"/>
          <w:szCs w:val="28"/>
        </w:rPr>
        <w:t>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4</w:t>
      </w:r>
      <w:r w:rsidR="00D14286">
        <w:rPr>
          <w:rFonts w:ascii="Times New Roman" w:hAnsi="Times New Roman" w:cs="Times New Roman"/>
          <w:sz w:val="28"/>
          <w:szCs w:val="28"/>
        </w:rPr>
        <w:t>4</w:t>
      </w:r>
      <w:r w:rsidRPr="00393122">
        <w:rPr>
          <w:rFonts w:ascii="Times New Roman" w:hAnsi="Times New Roman" w:cs="Times New Roman"/>
          <w:sz w:val="28"/>
          <w:szCs w:val="28"/>
        </w:rPr>
        <w:t>.</w:t>
      </w:r>
      <w:r>
        <w:rPr>
          <w:rFonts w:ascii="Times New Roman" w:hAnsi="Times New Roman" w:cs="Times New Roman"/>
          <w:sz w:val="28"/>
          <w:szCs w:val="28"/>
        </w:rPr>
        <w:t>1</w:t>
      </w:r>
      <w:r w:rsidR="00F973EE">
        <w:rPr>
          <w:rFonts w:ascii="Times New Roman" w:hAnsi="Times New Roman" w:cs="Times New Roman"/>
          <w:sz w:val="28"/>
          <w:szCs w:val="28"/>
        </w:rPr>
        <w:t>3</w:t>
      </w:r>
      <w:r w:rsidRPr="00393122">
        <w:rPr>
          <w:rFonts w:ascii="Times New Roman" w:hAnsi="Times New Roman" w:cs="Times New Roman"/>
          <w:sz w:val="28"/>
          <w:szCs w:val="28"/>
        </w:rPr>
        <w:t xml:space="preserve"> настоящей главы, вносится информация о признании такого аукциона несостоявшимся.</w:t>
      </w:r>
    </w:p>
    <w:p w:rsidR="004D0757" w:rsidRDefault="004D0757" w:rsidP="004D07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14286">
        <w:rPr>
          <w:rFonts w:ascii="Times New Roman" w:hAnsi="Times New Roman" w:cs="Times New Roman"/>
          <w:sz w:val="28"/>
          <w:szCs w:val="28"/>
        </w:rPr>
        <w:t>4</w:t>
      </w:r>
      <w:r w:rsidRPr="00393122">
        <w:rPr>
          <w:rFonts w:ascii="Times New Roman" w:hAnsi="Times New Roman" w:cs="Times New Roman"/>
          <w:sz w:val="28"/>
          <w:szCs w:val="28"/>
        </w:rPr>
        <w:t>.</w:t>
      </w:r>
      <w:r>
        <w:rPr>
          <w:rFonts w:ascii="Times New Roman" w:hAnsi="Times New Roman" w:cs="Times New Roman"/>
          <w:sz w:val="28"/>
          <w:szCs w:val="28"/>
        </w:rPr>
        <w:t>1</w:t>
      </w:r>
      <w:r w:rsidR="005D29D5">
        <w:rPr>
          <w:rFonts w:ascii="Times New Roman" w:hAnsi="Times New Roman" w:cs="Times New Roman"/>
          <w:sz w:val="28"/>
          <w:szCs w:val="28"/>
        </w:rPr>
        <w:t>5</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открытый аукцион</w:t>
      </w:r>
      <w:r>
        <w:rPr>
          <w:rFonts w:ascii="Times New Roman" w:eastAsia="Times New Roman" w:hAnsi="Times New Roman" w:cs="Times New Roman"/>
          <w:sz w:val="28"/>
          <w:szCs w:val="28"/>
        </w:rPr>
        <w:t xml:space="preserve"> признан несостоявшимся по</w:t>
      </w:r>
      <w:r w:rsidR="00BF4D58">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w:t>
      </w:r>
      <w:r w:rsidR="00BF4D58">
        <w:rPr>
          <w:rFonts w:ascii="Times New Roman" w:hAnsi="Times New Roman" w:cs="Times New Roman"/>
          <w:sz w:val="28"/>
          <w:szCs w:val="28"/>
        </w:rPr>
        <w:t> </w:t>
      </w:r>
      <w:r>
        <w:rPr>
          <w:rFonts w:ascii="Times New Roman" w:hAnsi="Times New Roman" w:cs="Times New Roman"/>
          <w:sz w:val="28"/>
          <w:szCs w:val="28"/>
        </w:rPr>
        <w:t>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 о признании только одного участника закупки, подавшего заявку на участие в</w:t>
      </w:r>
      <w:r w:rsidR="00BF4D58">
        <w:rPr>
          <w:rFonts w:ascii="Times New Roman" w:hAnsi="Times New Roman" w:cs="Times New Roman"/>
          <w:sz w:val="28"/>
          <w:szCs w:val="28"/>
        </w:rPr>
        <w:t> </w:t>
      </w:r>
      <w:r w:rsidRPr="00393122">
        <w:rPr>
          <w:rFonts w:ascii="Times New Roman" w:hAnsi="Times New Roman" w:cs="Times New Roman"/>
          <w:sz w:val="28"/>
          <w:szCs w:val="28"/>
        </w:rPr>
        <w:t>таком аукционе, его участником,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4D0757" w:rsidRDefault="004D0757" w:rsidP="004D0757">
      <w:pPr>
        <w:pStyle w:val="ConsPlusNormal"/>
        <w:tabs>
          <w:tab w:val="left" w:pos="709"/>
        </w:tabs>
        <w:ind w:firstLine="709"/>
        <w:jc w:val="both"/>
      </w:pPr>
      <w:r>
        <w:t>1) провести новую конкурентную закупку;</w:t>
      </w:r>
    </w:p>
    <w:p w:rsidR="004D0757" w:rsidRDefault="004D0757" w:rsidP="004D0757">
      <w:pPr>
        <w:pStyle w:val="ConsPlusNormal"/>
        <w:tabs>
          <w:tab w:val="left" w:pos="709"/>
        </w:tabs>
        <w:ind w:firstLine="709"/>
        <w:jc w:val="both"/>
      </w:pPr>
      <w:r w:rsidRPr="0046612E">
        <w:lastRenderedPageBreak/>
        <w:t xml:space="preserve">2) заключить </w:t>
      </w:r>
      <w:r w:rsidRPr="00CD6811">
        <w:t>договор с единственным поставщиком (подрядчиком, исполнителем) в соответствии с подпунктом 2 пункта 6</w:t>
      </w:r>
      <w:r w:rsidR="00CD6811" w:rsidRPr="00CD6811">
        <w:t>2</w:t>
      </w:r>
      <w:r w:rsidRPr="00CD6811">
        <w:t>.1 настоящего</w:t>
      </w:r>
      <w:r w:rsidRPr="0046612E">
        <w:t xml:space="preserve"> Положения.</w:t>
      </w:r>
    </w:p>
    <w:p w:rsidR="004D0757" w:rsidRDefault="004D0757" w:rsidP="004D07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14286">
        <w:rPr>
          <w:rFonts w:ascii="Times New Roman" w:hAnsi="Times New Roman" w:cs="Times New Roman"/>
          <w:sz w:val="28"/>
          <w:szCs w:val="28"/>
        </w:rPr>
        <w:t>4</w:t>
      </w:r>
      <w:r w:rsidRPr="00393122">
        <w:rPr>
          <w:rFonts w:ascii="Times New Roman" w:hAnsi="Times New Roman" w:cs="Times New Roman"/>
          <w:sz w:val="28"/>
          <w:szCs w:val="28"/>
        </w:rPr>
        <w:t>.1</w:t>
      </w:r>
      <w:r w:rsidR="005D29D5">
        <w:rPr>
          <w:rFonts w:ascii="Times New Roman" w:hAnsi="Times New Roman" w:cs="Times New Roman"/>
          <w:sz w:val="28"/>
          <w:szCs w:val="28"/>
        </w:rPr>
        <w:t>6</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w:t>
      </w:r>
      <w:r w:rsidR="003C19A9">
        <w:rPr>
          <w:rFonts w:ascii="Times New Roman" w:hAnsi="Times New Roman" w:cs="Times New Roman"/>
          <w:sz w:val="28"/>
          <w:szCs w:val="28"/>
        </w:rPr>
        <w:t>открытый</w:t>
      </w:r>
      <w:r>
        <w:rPr>
          <w:rFonts w:ascii="Times New Roman" w:hAnsi="Times New Roman" w:cs="Times New Roman"/>
          <w:sz w:val="28"/>
          <w:szCs w:val="28"/>
        </w:rPr>
        <w:t xml:space="preserve"> аукцион</w:t>
      </w:r>
      <w:r>
        <w:rPr>
          <w:rFonts w:ascii="Times New Roman" w:eastAsia="Times New Roman" w:hAnsi="Times New Roman" w:cs="Times New Roman"/>
          <w:sz w:val="28"/>
          <w:szCs w:val="28"/>
        </w:rPr>
        <w:t xml:space="preserve"> признан несостоявшимся по</w:t>
      </w:r>
      <w:r w:rsidR="00BF4D58">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w:t>
      </w:r>
      <w:r w:rsidR="00BF4D58">
        <w:rPr>
          <w:rFonts w:ascii="Times New Roman" w:hAnsi="Times New Roman" w:cs="Times New Roman"/>
          <w:sz w:val="28"/>
          <w:szCs w:val="28"/>
          <w:lang w:val="en-US"/>
        </w:rPr>
        <w:t> </w:t>
      </w:r>
      <w:r>
        <w:rPr>
          <w:rFonts w:ascii="Times New Roman" w:hAnsi="Times New Roman" w:cs="Times New Roman"/>
          <w:sz w:val="28"/>
          <w:szCs w:val="28"/>
        </w:rPr>
        <w:t>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w:t>
      </w:r>
      <w:r>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4D0757" w:rsidRPr="00CD6811" w:rsidRDefault="004D0757" w:rsidP="004D0757">
      <w:pPr>
        <w:spacing w:after="0" w:line="240" w:lineRule="auto"/>
        <w:ind w:firstLine="709"/>
        <w:jc w:val="both"/>
        <w:rPr>
          <w:rFonts w:ascii="Times New Roman" w:hAnsi="Times New Roman" w:cs="Times New Roman"/>
          <w:sz w:val="28"/>
          <w:szCs w:val="28"/>
        </w:rPr>
      </w:pPr>
      <w:r w:rsidRPr="00CD6811">
        <w:rPr>
          <w:rFonts w:ascii="Times New Roman" w:hAnsi="Times New Roman" w:cs="Times New Roman"/>
          <w:sz w:val="28"/>
          <w:szCs w:val="28"/>
        </w:rPr>
        <w:t>1) провести новую конкурентную закупку;</w:t>
      </w:r>
    </w:p>
    <w:p w:rsidR="004D0757" w:rsidRDefault="004D0757" w:rsidP="004D0757">
      <w:pPr>
        <w:spacing w:after="0" w:line="240" w:lineRule="auto"/>
        <w:ind w:firstLine="709"/>
        <w:jc w:val="both"/>
        <w:rPr>
          <w:rFonts w:ascii="Times New Roman" w:hAnsi="Times New Roman" w:cs="Times New Roman"/>
          <w:sz w:val="28"/>
          <w:szCs w:val="28"/>
        </w:rPr>
      </w:pPr>
      <w:r w:rsidRPr="00CD6811">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w:t>
      </w:r>
      <w:r w:rsidR="00CD6811" w:rsidRPr="00CD6811">
        <w:rPr>
          <w:rFonts w:ascii="Times New Roman" w:hAnsi="Times New Roman" w:cs="Times New Roman"/>
          <w:sz w:val="28"/>
          <w:szCs w:val="28"/>
        </w:rPr>
        <w:t>2</w:t>
      </w:r>
      <w:r w:rsidRPr="00CD6811">
        <w:rPr>
          <w:rFonts w:ascii="Times New Roman" w:hAnsi="Times New Roman" w:cs="Times New Roman"/>
          <w:sz w:val="28"/>
          <w:szCs w:val="28"/>
        </w:rPr>
        <w:t>.1 настоящего Положения.</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A689D">
        <w:rPr>
          <w:rFonts w:ascii="Times New Roman" w:hAnsi="Times New Roman" w:cs="Times New Roman"/>
          <w:sz w:val="28"/>
          <w:szCs w:val="28"/>
        </w:rPr>
        <w:t>4</w:t>
      </w:r>
      <w:r>
        <w:rPr>
          <w:rFonts w:ascii="Times New Roman" w:hAnsi="Times New Roman" w:cs="Times New Roman"/>
          <w:sz w:val="28"/>
          <w:szCs w:val="28"/>
        </w:rPr>
        <w:t>.1</w:t>
      </w:r>
      <w:r w:rsidR="005D29D5">
        <w:rPr>
          <w:rFonts w:ascii="Times New Roman" w:hAnsi="Times New Roman" w:cs="Times New Roman"/>
          <w:sz w:val="28"/>
          <w:szCs w:val="28"/>
        </w:rPr>
        <w:t>7</w:t>
      </w:r>
      <w:r>
        <w:rPr>
          <w:rFonts w:ascii="Times New Roman" w:hAnsi="Times New Roman" w:cs="Times New Roman"/>
          <w:sz w:val="28"/>
          <w:szCs w:val="28"/>
        </w:rPr>
        <w:t>.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в соответствии с протоколом, указанным в пункте 4</w:t>
      </w:r>
      <w:r w:rsidR="008A689D">
        <w:rPr>
          <w:rFonts w:ascii="Times New Roman" w:hAnsi="Times New Roman" w:cs="Times New Roman"/>
          <w:sz w:val="28"/>
          <w:szCs w:val="28"/>
        </w:rPr>
        <w:t>4</w:t>
      </w:r>
      <w:r>
        <w:rPr>
          <w:rFonts w:ascii="Times New Roman" w:hAnsi="Times New Roman" w:cs="Times New Roman"/>
          <w:sz w:val="28"/>
          <w:szCs w:val="28"/>
        </w:rPr>
        <w:t>.1</w:t>
      </w:r>
      <w:r w:rsidR="00F973EE">
        <w:rPr>
          <w:rFonts w:ascii="Times New Roman" w:hAnsi="Times New Roman" w:cs="Times New Roman"/>
          <w:sz w:val="28"/>
          <w:szCs w:val="28"/>
        </w:rPr>
        <w:t>3</w:t>
      </w:r>
      <w:r>
        <w:rPr>
          <w:rFonts w:ascii="Times New Roman" w:hAnsi="Times New Roman" w:cs="Times New Roman"/>
          <w:sz w:val="28"/>
          <w:szCs w:val="28"/>
        </w:rPr>
        <w:t xml:space="preserve"> настоящей главы.</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A689D">
        <w:rPr>
          <w:rFonts w:ascii="Times New Roman" w:hAnsi="Times New Roman" w:cs="Times New Roman"/>
          <w:sz w:val="28"/>
          <w:szCs w:val="28"/>
        </w:rPr>
        <w:t>4</w:t>
      </w:r>
      <w:r w:rsidR="00F973EE">
        <w:rPr>
          <w:rFonts w:ascii="Times New Roman" w:hAnsi="Times New Roman" w:cs="Times New Roman"/>
          <w:sz w:val="28"/>
          <w:szCs w:val="28"/>
        </w:rPr>
        <w:t>.1</w:t>
      </w:r>
      <w:r w:rsidR="005D29D5">
        <w:rPr>
          <w:rFonts w:ascii="Times New Roman" w:hAnsi="Times New Roman" w:cs="Times New Roman"/>
          <w:sz w:val="28"/>
          <w:szCs w:val="28"/>
        </w:rPr>
        <w:t>8</w:t>
      </w:r>
      <w:r>
        <w:rPr>
          <w:rFonts w:ascii="Times New Roman" w:hAnsi="Times New Roman" w:cs="Times New Roman"/>
          <w:sz w:val="28"/>
          <w:szCs w:val="28"/>
        </w:rPr>
        <w:t>.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A689D">
        <w:rPr>
          <w:rFonts w:ascii="Times New Roman" w:hAnsi="Times New Roman" w:cs="Times New Roman"/>
          <w:sz w:val="28"/>
          <w:szCs w:val="28"/>
        </w:rPr>
        <w:t>4</w:t>
      </w:r>
      <w:r w:rsidR="00F973EE">
        <w:rPr>
          <w:rFonts w:ascii="Times New Roman" w:hAnsi="Times New Roman" w:cs="Times New Roman"/>
          <w:sz w:val="28"/>
          <w:szCs w:val="28"/>
        </w:rPr>
        <w:t>.</w:t>
      </w:r>
      <w:r w:rsidR="005D29D5">
        <w:rPr>
          <w:rFonts w:ascii="Times New Roman" w:hAnsi="Times New Roman" w:cs="Times New Roman"/>
          <w:sz w:val="28"/>
          <w:szCs w:val="28"/>
        </w:rPr>
        <w:t>19</w:t>
      </w:r>
      <w:r>
        <w:rPr>
          <w:rFonts w:ascii="Times New Roman" w:hAnsi="Times New Roman" w:cs="Times New Roman"/>
          <w:sz w:val="28"/>
          <w:szCs w:val="28"/>
        </w:rPr>
        <w:t>. Аукционист выбирается из числа членов комиссии по</w:t>
      </w:r>
      <w:r w:rsidR="00BF4D58">
        <w:rPr>
          <w:rFonts w:ascii="Times New Roman" w:hAnsi="Times New Roman" w:cs="Times New Roman"/>
          <w:sz w:val="28"/>
          <w:szCs w:val="28"/>
          <w:lang w:val="en-US"/>
        </w:rPr>
        <w:t> </w:t>
      </w:r>
      <w:r>
        <w:rPr>
          <w:rFonts w:ascii="Times New Roman" w:hAnsi="Times New Roman" w:cs="Times New Roman"/>
          <w:sz w:val="28"/>
          <w:szCs w:val="28"/>
        </w:rPr>
        <w:t>осуществлению закупок путем открытого голосования членов такой комиссии большинством голосов.</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A1A61">
        <w:rPr>
          <w:rFonts w:ascii="Times New Roman" w:hAnsi="Times New Roman" w:cs="Times New Roman"/>
          <w:sz w:val="28"/>
          <w:szCs w:val="28"/>
        </w:rPr>
        <w:t>4</w:t>
      </w:r>
      <w:r>
        <w:rPr>
          <w:rFonts w:ascii="Times New Roman" w:hAnsi="Times New Roman" w:cs="Times New Roman"/>
          <w:sz w:val="28"/>
          <w:szCs w:val="28"/>
        </w:rPr>
        <w:t>.</w:t>
      </w:r>
      <w:r w:rsidR="00F973EE" w:rsidRPr="001F76FB">
        <w:rPr>
          <w:rFonts w:ascii="Times New Roman" w:hAnsi="Times New Roman" w:cs="Times New Roman"/>
          <w:sz w:val="28"/>
          <w:szCs w:val="28"/>
        </w:rPr>
        <w:t>2</w:t>
      </w:r>
      <w:r w:rsidR="005D29D5">
        <w:rPr>
          <w:rFonts w:ascii="Times New Roman" w:hAnsi="Times New Roman" w:cs="Times New Roman"/>
          <w:sz w:val="28"/>
          <w:szCs w:val="28"/>
        </w:rPr>
        <w:t>0</w:t>
      </w:r>
      <w:r>
        <w:rPr>
          <w:rFonts w:ascii="Times New Roman" w:hAnsi="Times New Roman" w:cs="Times New Roman"/>
          <w:sz w:val="28"/>
          <w:szCs w:val="28"/>
        </w:rPr>
        <w:t xml:space="preserve">. </w:t>
      </w:r>
      <w:r w:rsidR="00DE6DF2">
        <w:rPr>
          <w:rFonts w:ascii="Times New Roman" w:hAnsi="Times New Roman" w:cs="Times New Roman"/>
          <w:sz w:val="28"/>
          <w:szCs w:val="28"/>
        </w:rPr>
        <w:t>Открытый а</w:t>
      </w:r>
      <w:r>
        <w:rPr>
          <w:rFonts w:ascii="Times New Roman" w:hAnsi="Times New Roman" w:cs="Times New Roman"/>
          <w:sz w:val="28"/>
          <w:szCs w:val="28"/>
        </w:rPr>
        <w:t>укцион проводится в следующем порядке:</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sidR="00BF4D58">
        <w:rPr>
          <w:rFonts w:ascii="Times New Roman" w:hAnsi="Times New Roman" w:cs="Times New Roman"/>
          <w:sz w:val="28"/>
          <w:szCs w:val="28"/>
          <w:lang w:val="en-US"/>
        </w:rPr>
        <w:t> </w:t>
      </w:r>
      <w:r>
        <w:rPr>
          <w:rFonts w:ascii="Times New Roman" w:hAnsi="Times New Roman" w:cs="Times New Roman"/>
          <w:sz w:val="28"/>
          <w:szCs w:val="28"/>
        </w:rPr>
        <w:t>нескольким лотам), предмета договора, начальной (максимальной) цены договора (лота), «шага аукциона», наименований участников открытого аукциона, которые не явились на такой аукцион;</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участник открытого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и цены договора, сниженной в</w:t>
      </w:r>
      <w:r w:rsidR="00BF4D58">
        <w:rPr>
          <w:rFonts w:ascii="Times New Roman" w:hAnsi="Times New Roman" w:cs="Times New Roman"/>
          <w:sz w:val="28"/>
          <w:szCs w:val="28"/>
          <w:lang w:val="en-US"/>
        </w:rPr>
        <w:t> </w:t>
      </w:r>
      <w:r>
        <w:rPr>
          <w:rFonts w:ascii="Times New Roman" w:hAnsi="Times New Roman" w:cs="Times New Roman"/>
          <w:sz w:val="28"/>
          <w:szCs w:val="28"/>
        </w:rPr>
        <w:t>соответствии с «шагом аукциона», а также новую цену договора, сниженную в соответствии с «шагом аукциона», и «шаг аукциона», в соответствии с</w:t>
      </w:r>
      <w:r w:rsidR="00BF4D58">
        <w:rPr>
          <w:rFonts w:ascii="Times New Roman" w:hAnsi="Times New Roman" w:cs="Times New Roman"/>
          <w:sz w:val="28"/>
          <w:szCs w:val="28"/>
          <w:lang w:val="en-US"/>
        </w:rPr>
        <w:t> </w:t>
      </w:r>
      <w:r>
        <w:rPr>
          <w:rFonts w:ascii="Times New Roman" w:hAnsi="Times New Roman" w:cs="Times New Roman"/>
          <w:sz w:val="28"/>
          <w:szCs w:val="28"/>
        </w:rPr>
        <w:t>которым снижается цена;</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открытый аукцион считается оконченным, если после троекратного объявления аукционистом цены договора,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номер карточки и наименование победителя открытого аукциона.</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A1A61">
        <w:rPr>
          <w:rFonts w:ascii="Times New Roman" w:hAnsi="Times New Roman" w:cs="Times New Roman"/>
          <w:sz w:val="28"/>
          <w:szCs w:val="28"/>
        </w:rPr>
        <w:t>4</w:t>
      </w:r>
      <w:r>
        <w:rPr>
          <w:rFonts w:ascii="Times New Roman" w:hAnsi="Times New Roman" w:cs="Times New Roman"/>
          <w:sz w:val="28"/>
          <w:szCs w:val="28"/>
        </w:rPr>
        <w:t>.2</w:t>
      </w:r>
      <w:r w:rsidR="005D29D5">
        <w:rPr>
          <w:rFonts w:ascii="Times New Roman" w:hAnsi="Times New Roman" w:cs="Times New Roman"/>
          <w:sz w:val="28"/>
          <w:szCs w:val="28"/>
        </w:rPr>
        <w:t>1</w:t>
      </w:r>
      <w:r>
        <w:rPr>
          <w:rFonts w:ascii="Times New Roman" w:hAnsi="Times New Roman" w:cs="Times New Roman"/>
          <w:sz w:val="28"/>
          <w:szCs w:val="28"/>
        </w:rPr>
        <w:t>. Победителем открытого аукциона признается лицо, предложившее наиболее низкую цену договора,</w:t>
      </w:r>
      <w:r>
        <w:t xml:space="preserve"> </w:t>
      </w:r>
      <w:r>
        <w:rPr>
          <w:rFonts w:ascii="Times New Roman" w:hAnsi="Times New Roman" w:cs="Times New Roman"/>
          <w:sz w:val="28"/>
          <w:szCs w:val="28"/>
        </w:rPr>
        <w:t>за исключением случая, если при проведении открытого аукциона цена договора снижена до нуля и открытый аукцион проводится на продажу права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A1A61">
        <w:rPr>
          <w:rFonts w:ascii="Times New Roman" w:hAnsi="Times New Roman" w:cs="Times New Roman"/>
          <w:sz w:val="28"/>
          <w:szCs w:val="28"/>
        </w:rPr>
        <w:t>4</w:t>
      </w:r>
      <w:r>
        <w:rPr>
          <w:rFonts w:ascii="Times New Roman" w:hAnsi="Times New Roman" w:cs="Times New Roman"/>
          <w:sz w:val="28"/>
          <w:szCs w:val="28"/>
        </w:rPr>
        <w:t>.2</w:t>
      </w:r>
      <w:r w:rsidR="005D29D5">
        <w:rPr>
          <w:rFonts w:ascii="Times New Roman" w:hAnsi="Times New Roman" w:cs="Times New Roman"/>
          <w:sz w:val="28"/>
          <w:szCs w:val="28"/>
        </w:rPr>
        <w:t>2</w:t>
      </w:r>
      <w:r>
        <w:rPr>
          <w:rFonts w:ascii="Times New Roman" w:hAnsi="Times New Roman" w:cs="Times New Roman"/>
          <w:sz w:val="28"/>
          <w:szCs w:val="28"/>
        </w:rPr>
        <w:t xml:space="preserve">. При проведении </w:t>
      </w:r>
      <w:r w:rsidR="00FC3140">
        <w:rPr>
          <w:rFonts w:ascii="Times New Roman" w:hAnsi="Times New Roman" w:cs="Times New Roman"/>
          <w:sz w:val="28"/>
          <w:szCs w:val="28"/>
        </w:rPr>
        <w:t xml:space="preserve">открытого </w:t>
      </w:r>
      <w:r>
        <w:rPr>
          <w:rFonts w:ascii="Times New Roman" w:hAnsi="Times New Roman" w:cs="Times New Roman"/>
          <w:sz w:val="28"/>
          <w:szCs w:val="28"/>
        </w:rPr>
        <w:t xml:space="preserve">аукциона заказчик ведет протокол </w:t>
      </w:r>
      <w:r w:rsidR="00FC3140">
        <w:rPr>
          <w:rFonts w:ascii="Times New Roman" w:hAnsi="Times New Roman" w:cs="Times New Roman"/>
          <w:sz w:val="28"/>
          <w:szCs w:val="28"/>
        </w:rPr>
        <w:t xml:space="preserve">такого </w:t>
      </w:r>
      <w:r>
        <w:rPr>
          <w:rFonts w:ascii="Times New Roman" w:hAnsi="Times New Roman" w:cs="Times New Roman"/>
          <w:sz w:val="28"/>
          <w:szCs w:val="28"/>
        </w:rPr>
        <w:t>аукциона. Протокол открытого аукциона должен содержать сведения, указанные в части 1</w:t>
      </w:r>
      <w:r w:rsidR="00E934C5">
        <w:rPr>
          <w:rFonts w:ascii="Times New Roman" w:hAnsi="Times New Roman" w:cs="Times New Roman"/>
          <w:sz w:val="28"/>
          <w:szCs w:val="28"/>
        </w:rPr>
        <w:t>4</w:t>
      </w:r>
      <w:r>
        <w:rPr>
          <w:rFonts w:ascii="Times New Roman" w:hAnsi="Times New Roman" w:cs="Times New Roman"/>
          <w:sz w:val="28"/>
          <w:szCs w:val="28"/>
        </w:rPr>
        <w:t xml:space="preserve"> статьи 3.2 Закона № 223-ФЗ, а также следующую информацию:</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место, дата и время проведения открытого аукциона; </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последнее предложение о цене договора каждого участника; </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C26465" w:rsidRPr="000947A8" w:rsidRDefault="00C26465" w:rsidP="00C26465">
      <w:pPr>
        <w:pStyle w:val="formattext"/>
        <w:spacing w:before="0" w:beforeAutospacing="0" w:after="0" w:afterAutospacing="0"/>
        <w:ind w:firstLine="708"/>
        <w:jc w:val="both"/>
        <w:rPr>
          <w:sz w:val="28"/>
          <w:szCs w:val="28"/>
        </w:rPr>
      </w:pPr>
      <w:r>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r w:rsidRPr="000947A8">
        <w:rPr>
          <w:sz w:val="28"/>
          <w:szCs w:val="28"/>
        </w:rPr>
        <w:t xml:space="preserve"> </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A1A61">
        <w:rPr>
          <w:rFonts w:ascii="Times New Roman" w:hAnsi="Times New Roman" w:cs="Times New Roman"/>
          <w:sz w:val="28"/>
          <w:szCs w:val="28"/>
        </w:rPr>
        <w:t>4</w:t>
      </w:r>
      <w:r>
        <w:rPr>
          <w:rFonts w:ascii="Times New Roman" w:hAnsi="Times New Roman" w:cs="Times New Roman"/>
          <w:sz w:val="28"/>
          <w:szCs w:val="28"/>
        </w:rPr>
        <w:t>.2</w:t>
      </w:r>
      <w:r w:rsidR="005D29D5">
        <w:rPr>
          <w:rFonts w:ascii="Times New Roman" w:hAnsi="Times New Roman" w:cs="Times New Roman"/>
          <w:sz w:val="28"/>
          <w:szCs w:val="28"/>
        </w:rPr>
        <w:t>3</w:t>
      </w:r>
      <w:r>
        <w:rPr>
          <w:rFonts w:ascii="Times New Roman" w:hAnsi="Times New Roman" w:cs="Times New Roman"/>
          <w:sz w:val="28"/>
          <w:szCs w:val="28"/>
        </w:rPr>
        <w:t xml:space="preserve">. Протокол проведения открытого аукциона подписывается всеми присутствующими членами комиссии по осуществлению закупок. Протокол составляется в одном экземпляре, который остается у заказчика. </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Протокол открытого аукциона </w:t>
      </w:r>
      <w:r w:rsidRPr="00DA7C6A">
        <w:rPr>
          <w:rFonts w:ascii="Times New Roman" w:hAnsi="Times New Roman" w:cs="Times New Roman"/>
          <w:sz w:val="28"/>
          <w:szCs w:val="28"/>
        </w:rPr>
        <w:t xml:space="preserve">размещается заказчиком в ЕИС </w:t>
      </w:r>
      <w:r w:rsidRPr="00F508E7">
        <w:rPr>
          <w:rFonts w:ascii="Times New Roman" w:hAnsi="Times New Roman" w:cs="Times New Roman"/>
          <w:sz w:val="28"/>
          <w:szCs w:val="28"/>
        </w:rPr>
        <w:t>не позднее чем через три дня со дня подписания</w:t>
      </w:r>
      <w:r>
        <w:rPr>
          <w:rFonts w:ascii="Times New Roman" w:hAnsi="Times New Roman" w:cs="Times New Roman"/>
          <w:sz w:val="28"/>
          <w:szCs w:val="28"/>
        </w:rPr>
        <w:t>.</w:t>
      </w:r>
    </w:p>
    <w:p w:rsidR="00C26465" w:rsidRDefault="00C26465" w:rsidP="00C26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A1A61">
        <w:rPr>
          <w:rFonts w:ascii="Times New Roman" w:hAnsi="Times New Roman" w:cs="Times New Roman"/>
          <w:sz w:val="28"/>
          <w:szCs w:val="28"/>
        </w:rPr>
        <w:t>4</w:t>
      </w:r>
      <w:r>
        <w:rPr>
          <w:rFonts w:ascii="Times New Roman" w:hAnsi="Times New Roman" w:cs="Times New Roman"/>
          <w:sz w:val="28"/>
          <w:szCs w:val="28"/>
        </w:rPr>
        <w:t>.2</w:t>
      </w:r>
      <w:r w:rsidR="005D29D5">
        <w:rPr>
          <w:rFonts w:ascii="Times New Roman" w:hAnsi="Times New Roman" w:cs="Times New Roman"/>
          <w:sz w:val="28"/>
          <w:szCs w:val="28"/>
        </w:rPr>
        <w:t>4</w:t>
      </w:r>
      <w:r>
        <w:rPr>
          <w:rFonts w:ascii="Times New Roman" w:hAnsi="Times New Roman" w:cs="Times New Roman"/>
          <w:sz w:val="28"/>
          <w:szCs w:val="28"/>
        </w:rPr>
        <w:t>.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w:t>
      </w:r>
      <w:r w:rsidR="00BF4D58">
        <w:rPr>
          <w:rFonts w:ascii="Times New Roman" w:hAnsi="Times New Roman" w:cs="Times New Roman"/>
          <w:sz w:val="28"/>
          <w:szCs w:val="28"/>
          <w:lang w:val="en-US"/>
        </w:rPr>
        <w:t> </w:t>
      </w:r>
      <w:r>
        <w:rPr>
          <w:rFonts w:ascii="Times New Roman" w:hAnsi="Times New Roman" w:cs="Times New Roman"/>
          <w:sz w:val="28"/>
          <w:szCs w:val="28"/>
        </w:rPr>
        <w:t xml:space="preserve">поступило ни одного предложения о цене договора, которое предусматривало бы более низкую цену договора, аукцион признается несостоявшимся. </w:t>
      </w:r>
    </w:p>
    <w:p w:rsidR="00893258" w:rsidRDefault="00893258" w:rsidP="00893258">
      <w:pPr>
        <w:spacing w:after="0" w:line="240" w:lineRule="auto"/>
        <w:ind w:firstLine="709"/>
        <w:jc w:val="both"/>
        <w:rPr>
          <w:rFonts w:ascii="Times New Roman" w:hAnsi="Times New Roman" w:cs="Times New Roman"/>
          <w:sz w:val="28"/>
          <w:szCs w:val="28"/>
        </w:rPr>
      </w:pPr>
      <w:r w:rsidRPr="00587992">
        <w:rPr>
          <w:rFonts w:ascii="Times New Roman" w:hAnsi="Times New Roman" w:cs="Times New Roman"/>
          <w:sz w:val="28"/>
          <w:szCs w:val="28"/>
        </w:rPr>
        <w:t>4</w:t>
      </w:r>
      <w:r w:rsidR="00BA1A61">
        <w:rPr>
          <w:rFonts w:ascii="Times New Roman" w:hAnsi="Times New Roman" w:cs="Times New Roman"/>
          <w:sz w:val="28"/>
          <w:szCs w:val="28"/>
        </w:rPr>
        <w:t>4</w:t>
      </w:r>
      <w:r w:rsidRPr="00587992">
        <w:rPr>
          <w:rFonts w:ascii="Times New Roman" w:hAnsi="Times New Roman" w:cs="Times New Roman"/>
          <w:sz w:val="28"/>
          <w:szCs w:val="28"/>
        </w:rPr>
        <w:t>.</w:t>
      </w:r>
      <w:r>
        <w:rPr>
          <w:rFonts w:ascii="Times New Roman" w:hAnsi="Times New Roman" w:cs="Times New Roman"/>
          <w:sz w:val="28"/>
          <w:szCs w:val="28"/>
        </w:rPr>
        <w:t>2</w:t>
      </w:r>
      <w:r w:rsidR="005D29D5">
        <w:rPr>
          <w:rFonts w:ascii="Times New Roman" w:hAnsi="Times New Roman" w:cs="Times New Roman"/>
          <w:sz w:val="28"/>
          <w:szCs w:val="28"/>
        </w:rPr>
        <w:t>5</w:t>
      </w:r>
      <w:r w:rsidRPr="00587992">
        <w:rPr>
          <w:rFonts w:ascii="Times New Roman" w:hAnsi="Times New Roman" w:cs="Times New Roman"/>
          <w:sz w:val="28"/>
          <w:szCs w:val="28"/>
        </w:rPr>
        <w:t xml:space="preserve">. В случае если </w:t>
      </w:r>
      <w:r>
        <w:rPr>
          <w:rFonts w:ascii="Times New Roman" w:hAnsi="Times New Roman" w:cs="Times New Roman"/>
          <w:sz w:val="28"/>
          <w:szCs w:val="28"/>
        </w:rPr>
        <w:t>открытый</w:t>
      </w:r>
      <w:r w:rsidRPr="00587992">
        <w:rPr>
          <w:rFonts w:ascii="Times New Roman" w:hAnsi="Times New Roman" w:cs="Times New Roman"/>
          <w:sz w:val="28"/>
          <w:szCs w:val="28"/>
        </w:rPr>
        <w:t xml:space="preserve"> аукцион признается несостоявшимся по</w:t>
      </w:r>
      <w:r w:rsidR="00BF4D58">
        <w:rPr>
          <w:rFonts w:ascii="Times New Roman" w:hAnsi="Times New Roman" w:cs="Times New Roman"/>
          <w:sz w:val="28"/>
          <w:szCs w:val="28"/>
          <w:lang w:val="en-US"/>
        </w:rPr>
        <w:t> </w:t>
      </w:r>
      <w:r w:rsidRPr="00587992">
        <w:rPr>
          <w:rFonts w:ascii="Times New Roman" w:hAnsi="Times New Roman" w:cs="Times New Roman"/>
          <w:sz w:val="28"/>
          <w:szCs w:val="28"/>
        </w:rPr>
        <w:t>основанию, предусмотренному пунктом 4</w:t>
      </w:r>
      <w:r w:rsidR="00BA1A61">
        <w:rPr>
          <w:rFonts w:ascii="Times New Roman" w:hAnsi="Times New Roman" w:cs="Times New Roman"/>
          <w:sz w:val="28"/>
          <w:szCs w:val="28"/>
        </w:rPr>
        <w:t>4</w:t>
      </w:r>
      <w:r w:rsidRPr="00587992">
        <w:rPr>
          <w:rFonts w:ascii="Times New Roman" w:hAnsi="Times New Roman" w:cs="Times New Roman"/>
          <w:sz w:val="28"/>
          <w:szCs w:val="28"/>
        </w:rPr>
        <w:t>.</w:t>
      </w:r>
      <w:r w:rsidR="00F973EE">
        <w:rPr>
          <w:rFonts w:ascii="Times New Roman" w:hAnsi="Times New Roman" w:cs="Times New Roman"/>
          <w:sz w:val="28"/>
          <w:szCs w:val="28"/>
        </w:rPr>
        <w:t>2</w:t>
      </w:r>
      <w:r w:rsidR="00060195">
        <w:rPr>
          <w:rFonts w:ascii="Times New Roman" w:hAnsi="Times New Roman" w:cs="Times New Roman"/>
          <w:sz w:val="28"/>
          <w:szCs w:val="28"/>
        </w:rPr>
        <w:t>4</w:t>
      </w:r>
      <w:r w:rsidRPr="00587992">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заказчик вправе:</w:t>
      </w:r>
    </w:p>
    <w:p w:rsidR="00893258" w:rsidRDefault="00893258" w:rsidP="00893258">
      <w:pPr>
        <w:pStyle w:val="ConsPlusNormal"/>
        <w:tabs>
          <w:tab w:val="left" w:pos="709"/>
        </w:tabs>
        <w:ind w:firstLine="709"/>
        <w:jc w:val="both"/>
      </w:pPr>
      <w:r>
        <w:t>1) провести новую конкурентную закупку;</w:t>
      </w:r>
    </w:p>
    <w:p w:rsidR="00893258" w:rsidRPr="00587992" w:rsidRDefault="00893258" w:rsidP="00893258">
      <w:pPr>
        <w:pStyle w:val="ConsPlusNormal"/>
        <w:tabs>
          <w:tab w:val="left" w:pos="709"/>
        </w:tabs>
        <w:ind w:firstLine="709"/>
        <w:jc w:val="both"/>
      </w:pPr>
      <w:r w:rsidRPr="0046612E">
        <w:lastRenderedPageBreak/>
        <w:t xml:space="preserve">2) заключить договор в </w:t>
      </w:r>
      <w:r w:rsidRPr="00CD6811">
        <w:t>соответствии с подпунктом 2 пункта 6</w:t>
      </w:r>
      <w:r w:rsidR="00CD6811" w:rsidRPr="00CD6811">
        <w:t>2</w:t>
      </w:r>
      <w:r w:rsidRPr="00CD6811">
        <w:t>.1</w:t>
      </w:r>
      <w:r w:rsidRPr="0046612E">
        <w:t xml:space="preserve"> настоящего Положения с участником такого аукциона, заявка на участие в</w:t>
      </w:r>
      <w:r w:rsidR="00BF4D58">
        <w:rPr>
          <w:lang w:val="en-US"/>
        </w:rPr>
        <w:t> </w:t>
      </w:r>
      <w:r w:rsidRPr="00587992">
        <w:t xml:space="preserve">котором подана: </w:t>
      </w:r>
    </w:p>
    <w:p w:rsidR="00893258" w:rsidRPr="00587992" w:rsidRDefault="00893258" w:rsidP="008932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587992">
        <w:rPr>
          <w:rFonts w:ascii="Times New Roman" w:hAnsi="Times New Roman" w:cs="Times New Roman"/>
          <w:sz w:val="28"/>
          <w:szCs w:val="28"/>
        </w:rPr>
        <w:t>)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 документации о таком аукционе;</w:t>
      </w:r>
    </w:p>
    <w:p w:rsidR="00893258" w:rsidRPr="00587992" w:rsidRDefault="00893258" w:rsidP="008932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587992">
        <w:rPr>
          <w:rFonts w:ascii="Times New Roman" w:hAnsi="Times New Roman" w:cs="Times New Roman"/>
          <w:sz w:val="28"/>
          <w:szCs w:val="28"/>
        </w:rPr>
        <w:t>)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 документации о таком аукционе.</w:t>
      </w:r>
    </w:p>
    <w:p w:rsidR="005360C1" w:rsidRPr="00393122" w:rsidRDefault="005360C1" w:rsidP="00393122">
      <w:pPr>
        <w:spacing w:after="0" w:line="240" w:lineRule="auto"/>
        <w:ind w:firstLine="709"/>
        <w:jc w:val="both"/>
        <w:rPr>
          <w:rFonts w:ascii="Times New Roman" w:hAnsi="Times New Roman" w:cs="Times New Roman"/>
          <w:b/>
          <w:sz w:val="28"/>
          <w:szCs w:val="28"/>
        </w:rPr>
      </w:pPr>
    </w:p>
    <w:p w:rsidR="00B55986" w:rsidRPr="00393122" w:rsidRDefault="00B55986" w:rsidP="00393122">
      <w:pPr>
        <w:spacing w:after="0" w:line="240" w:lineRule="auto"/>
        <w:jc w:val="both"/>
        <w:rPr>
          <w:rFonts w:ascii="Times New Roman" w:hAnsi="Times New Roman" w:cs="Times New Roman"/>
          <w:b/>
          <w:sz w:val="28"/>
          <w:szCs w:val="28"/>
        </w:rPr>
      </w:pPr>
    </w:p>
    <w:p w:rsidR="00632ACA" w:rsidRPr="00393122" w:rsidRDefault="00632ACA" w:rsidP="00BD2409">
      <w:pPr>
        <w:pStyle w:val="1"/>
        <w:numPr>
          <w:ilvl w:val="0"/>
          <w:numId w:val="0"/>
        </w:numPr>
        <w:spacing w:before="0" w:after="0" w:line="240" w:lineRule="auto"/>
        <w:rPr>
          <w:sz w:val="28"/>
          <w:szCs w:val="28"/>
        </w:rPr>
      </w:pPr>
      <w:bookmarkStart w:id="69" w:name="_Toc529531866"/>
      <w:r w:rsidRPr="00393122">
        <w:rPr>
          <w:sz w:val="28"/>
          <w:szCs w:val="28"/>
          <w:lang w:val="en-US"/>
        </w:rPr>
        <w:t>IV</w:t>
      </w:r>
      <w:r w:rsidR="00AF0320" w:rsidRPr="00393122">
        <w:rPr>
          <w:sz w:val="28"/>
          <w:szCs w:val="28"/>
        </w:rPr>
        <w:t xml:space="preserve">. УСЛОВИЯ </w:t>
      </w:r>
      <w:r w:rsidR="008F3EC1">
        <w:rPr>
          <w:sz w:val="28"/>
          <w:szCs w:val="28"/>
        </w:rPr>
        <w:t xml:space="preserve">ПРИМЕНЕНИЯ </w:t>
      </w:r>
      <w:r w:rsidR="00AF0320" w:rsidRPr="00393122">
        <w:rPr>
          <w:sz w:val="28"/>
          <w:szCs w:val="28"/>
        </w:rPr>
        <w:t xml:space="preserve">И ПОРЯДОК ПРОВЕДЕНИЯ </w:t>
      </w:r>
      <w:r w:rsidRPr="00393122">
        <w:rPr>
          <w:sz w:val="28"/>
          <w:szCs w:val="28"/>
        </w:rPr>
        <w:t>ЗАПРОСА КОТИРОВОК В ЭЛЕКТРОННОЙ ФОРМЕ</w:t>
      </w:r>
      <w:bookmarkEnd w:id="69"/>
    </w:p>
    <w:p w:rsidR="00632ACA" w:rsidRDefault="00632ACA" w:rsidP="00393122">
      <w:pPr>
        <w:spacing w:after="0" w:line="240" w:lineRule="auto"/>
        <w:ind w:firstLine="709"/>
        <w:jc w:val="both"/>
        <w:rPr>
          <w:rFonts w:ascii="Times New Roman" w:hAnsi="Times New Roman" w:cs="Times New Roman"/>
          <w:b/>
          <w:sz w:val="28"/>
          <w:szCs w:val="28"/>
        </w:rPr>
      </w:pPr>
    </w:p>
    <w:p w:rsidR="00632ACA" w:rsidRPr="00393122" w:rsidRDefault="00632ACA" w:rsidP="00BF4D58">
      <w:pPr>
        <w:pStyle w:val="2"/>
        <w:spacing w:before="0"/>
        <w:jc w:val="center"/>
        <w:rPr>
          <w:rFonts w:ascii="Times New Roman" w:hAnsi="Times New Roman" w:cs="Times New Roman"/>
          <w:color w:val="auto"/>
          <w:sz w:val="28"/>
          <w:szCs w:val="28"/>
        </w:rPr>
      </w:pPr>
      <w:bookmarkStart w:id="70" w:name="_Toc529531867"/>
      <w:r w:rsidRPr="00393122">
        <w:rPr>
          <w:rFonts w:ascii="Times New Roman" w:hAnsi="Times New Roman" w:cs="Times New Roman"/>
          <w:color w:val="auto"/>
          <w:sz w:val="28"/>
          <w:szCs w:val="28"/>
        </w:rPr>
        <w:t>4</w:t>
      </w:r>
      <w:r w:rsidR="00812024">
        <w:rPr>
          <w:rFonts w:ascii="Times New Roman" w:hAnsi="Times New Roman" w:cs="Times New Roman"/>
          <w:color w:val="auto"/>
          <w:sz w:val="28"/>
          <w:szCs w:val="28"/>
        </w:rPr>
        <w:t>5</w:t>
      </w:r>
      <w:r w:rsidRPr="00393122">
        <w:rPr>
          <w:rFonts w:ascii="Times New Roman" w:hAnsi="Times New Roman" w:cs="Times New Roman"/>
          <w:color w:val="auto"/>
          <w:sz w:val="28"/>
          <w:szCs w:val="28"/>
        </w:rPr>
        <w:t>. Условия применения запрос</w:t>
      </w:r>
      <w:r w:rsidR="00AF0320" w:rsidRPr="00393122">
        <w:rPr>
          <w:rFonts w:ascii="Times New Roman" w:hAnsi="Times New Roman" w:cs="Times New Roman"/>
          <w:color w:val="auto"/>
          <w:sz w:val="28"/>
          <w:szCs w:val="28"/>
        </w:rPr>
        <w:t>а котировок в электронной форме</w:t>
      </w:r>
      <w:bookmarkEnd w:id="70"/>
    </w:p>
    <w:p w:rsidR="00523CFA" w:rsidRPr="00393122" w:rsidRDefault="00523CFA" w:rsidP="00393122">
      <w:pPr>
        <w:spacing w:after="0"/>
        <w:jc w:val="both"/>
        <w:rPr>
          <w:rFonts w:ascii="Times New Roman" w:hAnsi="Times New Roman" w:cs="Times New Roman"/>
          <w:sz w:val="28"/>
          <w:szCs w:val="28"/>
        </w:rPr>
      </w:pP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812024">
        <w:rPr>
          <w:rFonts w:ascii="Times New Roman" w:hAnsi="Times New Roman" w:cs="Times New Roman"/>
          <w:sz w:val="28"/>
          <w:szCs w:val="28"/>
        </w:rPr>
        <w:t>5</w:t>
      </w:r>
      <w:r w:rsidRPr="00393122">
        <w:rPr>
          <w:rFonts w:ascii="Times New Roman" w:hAnsi="Times New Roman" w:cs="Times New Roman"/>
          <w:sz w:val="28"/>
          <w:szCs w:val="28"/>
        </w:rPr>
        <w:t>.</w:t>
      </w:r>
      <w:r w:rsidR="00902956" w:rsidRPr="00393122">
        <w:rPr>
          <w:rFonts w:ascii="Times New Roman" w:hAnsi="Times New Roman" w:cs="Times New Roman"/>
          <w:sz w:val="28"/>
          <w:szCs w:val="28"/>
        </w:rPr>
        <w:t>1</w:t>
      </w:r>
      <w:r w:rsidRPr="00393122">
        <w:rPr>
          <w:rFonts w:ascii="Times New Roman" w:hAnsi="Times New Roman" w:cs="Times New Roman"/>
          <w:sz w:val="28"/>
          <w:szCs w:val="28"/>
        </w:rPr>
        <w:t xml:space="preserve">. Под запросом котировок </w:t>
      </w:r>
      <w:r w:rsidR="00FE2630">
        <w:rPr>
          <w:rFonts w:ascii="Times New Roman" w:hAnsi="Times New Roman" w:cs="Times New Roman"/>
          <w:sz w:val="28"/>
          <w:szCs w:val="28"/>
        </w:rPr>
        <w:t xml:space="preserve">в </w:t>
      </w:r>
      <w:r w:rsidRPr="00393122">
        <w:rPr>
          <w:rFonts w:ascii="Times New Roman" w:hAnsi="Times New Roman" w:cs="Times New Roman"/>
          <w:sz w:val="28"/>
          <w:szCs w:val="28"/>
        </w:rPr>
        <w:t xml:space="preserve">электронной форме </w:t>
      </w:r>
      <w:r w:rsidR="00902956" w:rsidRPr="00393122">
        <w:rPr>
          <w:rFonts w:ascii="Times New Roman" w:hAnsi="Times New Roman" w:cs="Times New Roman"/>
          <w:sz w:val="28"/>
          <w:szCs w:val="28"/>
        </w:rPr>
        <w:t xml:space="preserve">(далее в разделе – запрос котировок) </w:t>
      </w:r>
      <w:r w:rsidRPr="00393122">
        <w:rPr>
          <w:rFonts w:ascii="Times New Roman" w:hAnsi="Times New Roman" w:cs="Times New Roman"/>
          <w:sz w:val="28"/>
          <w:szCs w:val="28"/>
        </w:rPr>
        <w:t xml:space="preserve">понимается </w:t>
      </w:r>
      <w:r w:rsidR="00AC23E7" w:rsidRPr="00393122">
        <w:rPr>
          <w:rFonts w:ascii="Times New Roman" w:hAnsi="Times New Roman" w:cs="Times New Roman"/>
          <w:sz w:val="28"/>
          <w:szCs w:val="28"/>
        </w:rPr>
        <w:t>форма торгов</w:t>
      </w:r>
      <w:r w:rsidR="00046313" w:rsidRPr="00393122">
        <w:rPr>
          <w:rFonts w:ascii="Times New Roman" w:hAnsi="Times New Roman" w:cs="Times New Roman"/>
          <w:sz w:val="28"/>
          <w:szCs w:val="28"/>
        </w:rPr>
        <w:t xml:space="preserve">, </w:t>
      </w:r>
      <w:r w:rsidR="00AC23E7" w:rsidRPr="00CB4855">
        <w:rPr>
          <w:rFonts w:ascii="Times New Roman" w:hAnsi="Times New Roman" w:cs="Times New Roman"/>
          <w:sz w:val="28"/>
          <w:szCs w:val="28"/>
        </w:rPr>
        <w:t xml:space="preserve">обеспечиваемая на электронной площадке ее оператором, </w:t>
      </w:r>
      <w:r w:rsidR="00902956" w:rsidRPr="00CB4855">
        <w:rPr>
          <w:rFonts w:ascii="Times New Roman" w:hAnsi="Times New Roman" w:cs="Times New Roman"/>
          <w:sz w:val="28"/>
          <w:szCs w:val="28"/>
        </w:rPr>
        <w:t xml:space="preserve">победителем запроса котировок признается участник закупки, </w:t>
      </w:r>
      <w:r w:rsidR="00AC23E7" w:rsidRPr="00CB4855">
        <w:rPr>
          <w:rFonts w:ascii="Times New Roman" w:hAnsi="Times New Roman" w:cs="Times New Roman"/>
          <w:sz w:val="28"/>
          <w:szCs w:val="28"/>
        </w:rPr>
        <w:t xml:space="preserve">заявка которого соответствует требованиям, установленным извещением о проведении запроса </w:t>
      </w:r>
      <w:r w:rsidR="00DD6D69" w:rsidRPr="00CB4855">
        <w:rPr>
          <w:rFonts w:ascii="Times New Roman" w:hAnsi="Times New Roman" w:cs="Times New Roman"/>
          <w:sz w:val="28"/>
          <w:szCs w:val="28"/>
        </w:rPr>
        <w:t>котировок и</w:t>
      </w:r>
      <w:r w:rsidR="00AC23E7" w:rsidRPr="00CB4855">
        <w:rPr>
          <w:rFonts w:ascii="Times New Roman" w:hAnsi="Times New Roman" w:cs="Times New Roman"/>
          <w:sz w:val="28"/>
          <w:szCs w:val="28"/>
        </w:rPr>
        <w:t xml:space="preserve"> содержит </w:t>
      </w:r>
      <w:r w:rsidR="00902956" w:rsidRPr="00CB4855">
        <w:rPr>
          <w:rFonts w:ascii="Times New Roman" w:hAnsi="Times New Roman" w:cs="Times New Roman"/>
          <w:sz w:val="28"/>
          <w:szCs w:val="28"/>
        </w:rPr>
        <w:t>наиболее низкую цену договора</w:t>
      </w:r>
      <w:r w:rsidRPr="00CB4855">
        <w:rPr>
          <w:rFonts w:ascii="Times New Roman" w:hAnsi="Times New Roman" w:cs="Times New Roman"/>
          <w:sz w:val="28"/>
          <w:szCs w:val="28"/>
        </w:rPr>
        <w:t>.</w:t>
      </w:r>
    </w:p>
    <w:p w:rsidR="004B1505" w:rsidRPr="00F96C3F" w:rsidRDefault="004B1505"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12024">
        <w:rPr>
          <w:rFonts w:ascii="Times New Roman" w:hAnsi="Times New Roman" w:cs="Times New Roman"/>
          <w:sz w:val="28"/>
          <w:szCs w:val="28"/>
        </w:rPr>
        <w:t>5</w:t>
      </w:r>
      <w:r w:rsidRPr="00F96C3F">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ab/>
        <w:t>Заказчик вправе осуществи</w:t>
      </w:r>
      <w:r w:rsidRPr="00F96C3F">
        <w:rPr>
          <w:rFonts w:ascii="Times New Roman" w:hAnsi="Times New Roman" w:cs="Times New Roman"/>
          <w:sz w:val="28"/>
          <w:szCs w:val="28"/>
        </w:rPr>
        <w:t xml:space="preserve">ть закупку путем проведения запроса </w:t>
      </w:r>
      <w:r>
        <w:rPr>
          <w:rFonts w:ascii="Times New Roman" w:hAnsi="Times New Roman" w:cs="Times New Roman"/>
          <w:sz w:val="28"/>
          <w:szCs w:val="28"/>
        </w:rPr>
        <w:t>котировок в электронной форме</w:t>
      </w:r>
      <w:r w:rsidRPr="00F96C3F">
        <w:rPr>
          <w:rFonts w:ascii="Times New Roman" w:hAnsi="Times New Roman" w:cs="Times New Roman"/>
          <w:sz w:val="28"/>
          <w:szCs w:val="28"/>
        </w:rPr>
        <w:t xml:space="preserve"> при одновременном выполнении следующих условий:</w:t>
      </w:r>
    </w:p>
    <w:p w:rsidR="004B1505" w:rsidRPr="00F96C3F" w:rsidRDefault="004B1505"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объектом закупки являются товары, работы, услуги, в отношении которых целесообразно проводить оценку только по ценов</w:t>
      </w:r>
      <w:r w:rsidR="002702ED">
        <w:rPr>
          <w:rFonts w:ascii="Times New Roman" w:hAnsi="Times New Roman" w:cs="Times New Roman"/>
          <w:sz w:val="28"/>
          <w:szCs w:val="28"/>
        </w:rPr>
        <w:t>ому</w:t>
      </w:r>
      <w:r w:rsidRPr="00F96C3F">
        <w:rPr>
          <w:rFonts w:ascii="Times New Roman" w:hAnsi="Times New Roman" w:cs="Times New Roman"/>
          <w:sz w:val="28"/>
          <w:szCs w:val="28"/>
        </w:rPr>
        <w:t xml:space="preserve"> критери</w:t>
      </w:r>
      <w:r w:rsidR="002702ED">
        <w:rPr>
          <w:rFonts w:ascii="Times New Roman" w:hAnsi="Times New Roman" w:cs="Times New Roman"/>
          <w:sz w:val="28"/>
          <w:szCs w:val="28"/>
        </w:rPr>
        <w:t>ю</w:t>
      </w:r>
      <w:r w:rsidRPr="00F96C3F">
        <w:rPr>
          <w:rFonts w:ascii="Times New Roman" w:hAnsi="Times New Roman" w:cs="Times New Roman"/>
          <w:sz w:val="28"/>
          <w:szCs w:val="28"/>
        </w:rPr>
        <w:t>;</w:t>
      </w:r>
    </w:p>
    <w:p w:rsidR="004B1505" w:rsidRDefault="004B1505"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 xml:space="preserve">начальная (максимальная) цена договора не превышает </w:t>
      </w:r>
      <w:r>
        <w:rPr>
          <w:rFonts w:ascii="Times New Roman" w:hAnsi="Times New Roman" w:cs="Times New Roman"/>
          <w:sz w:val="28"/>
          <w:szCs w:val="28"/>
        </w:rPr>
        <w:t xml:space="preserve">семь </w:t>
      </w:r>
      <w:r w:rsidRPr="00F96C3F">
        <w:rPr>
          <w:rFonts w:ascii="Times New Roman" w:hAnsi="Times New Roman" w:cs="Times New Roman"/>
          <w:sz w:val="28"/>
          <w:szCs w:val="28"/>
        </w:rPr>
        <w:t>миллион</w:t>
      </w:r>
      <w:r>
        <w:rPr>
          <w:rFonts w:ascii="Times New Roman" w:hAnsi="Times New Roman" w:cs="Times New Roman"/>
          <w:sz w:val="28"/>
          <w:szCs w:val="28"/>
        </w:rPr>
        <w:t>ов</w:t>
      </w:r>
      <w:r w:rsidRPr="00F96C3F">
        <w:rPr>
          <w:rFonts w:ascii="Times New Roman" w:hAnsi="Times New Roman" w:cs="Times New Roman"/>
          <w:sz w:val="28"/>
          <w:szCs w:val="28"/>
        </w:rPr>
        <w:t xml:space="preserve"> рублей.</w:t>
      </w:r>
    </w:p>
    <w:p w:rsidR="00093A91" w:rsidRPr="00800474" w:rsidRDefault="00093A91" w:rsidP="00093A91">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4</w:t>
      </w:r>
      <w:r w:rsidR="00812024">
        <w:rPr>
          <w:rFonts w:ascii="Times New Roman" w:hAnsi="Times New Roman" w:cs="Times New Roman"/>
          <w:sz w:val="28"/>
          <w:szCs w:val="28"/>
        </w:rPr>
        <w:t>5</w:t>
      </w:r>
      <w:r w:rsidRPr="00800474">
        <w:rPr>
          <w:rFonts w:ascii="Times New Roman" w:hAnsi="Times New Roman" w:cs="Times New Roman"/>
          <w:sz w:val="28"/>
          <w:szCs w:val="28"/>
        </w:rPr>
        <w:t>.3.</w:t>
      </w:r>
      <w:r w:rsidRPr="00800474">
        <w:rPr>
          <w:rFonts w:ascii="Times New Roman" w:hAnsi="Times New Roman" w:cs="Times New Roman"/>
          <w:sz w:val="28"/>
          <w:szCs w:val="28"/>
        </w:rPr>
        <w:tab/>
      </w:r>
      <w:r w:rsidR="00B702F0" w:rsidRPr="00800474">
        <w:rPr>
          <w:rFonts w:ascii="Times New Roman" w:hAnsi="Times New Roman" w:cs="Times New Roman"/>
          <w:sz w:val="28"/>
          <w:szCs w:val="28"/>
        </w:rPr>
        <w:t>Запрос котировок</w:t>
      </w:r>
      <w:r w:rsidRPr="00800474">
        <w:rPr>
          <w:rFonts w:ascii="Times New Roman" w:hAnsi="Times New Roman" w:cs="Times New Roman"/>
          <w:sz w:val="28"/>
          <w:szCs w:val="28"/>
        </w:rPr>
        <w:t xml:space="preserve"> в электронной форме </w:t>
      </w:r>
      <w:r w:rsidR="00B702F0" w:rsidRPr="00800474">
        <w:rPr>
          <w:rFonts w:ascii="Times New Roman" w:hAnsi="Times New Roman" w:cs="Times New Roman"/>
          <w:sz w:val="28"/>
          <w:szCs w:val="28"/>
        </w:rPr>
        <w:t>состоит из одного этапа, включающего</w:t>
      </w:r>
      <w:r w:rsidRPr="00800474">
        <w:rPr>
          <w:rFonts w:ascii="Times New Roman" w:hAnsi="Times New Roman" w:cs="Times New Roman"/>
          <w:sz w:val="28"/>
          <w:szCs w:val="28"/>
        </w:rPr>
        <w:t xml:space="preserve"> открытие доступа к поданным заявкам на участие в </w:t>
      </w:r>
      <w:r w:rsidR="00B702F0" w:rsidRPr="00800474">
        <w:rPr>
          <w:rFonts w:ascii="Times New Roman" w:hAnsi="Times New Roman" w:cs="Times New Roman"/>
          <w:sz w:val="28"/>
          <w:szCs w:val="28"/>
        </w:rPr>
        <w:t>запросе котировок, рассмотрени</w:t>
      </w:r>
      <w:r w:rsidR="008A0F2E" w:rsidRPr="00800474">
        <w:rPr>
          <w:rFonts w:ascii="Times New Roman" w:hAnsi="Times New Roman" w:cs="Times New Roman"/>
          <w:sz w:val="28"/>
          <w:szCs w:val="28"/>
        </w:rPr>
        <w:t>е</w:t>
      </w:r>
      <w:r w:rsidR="00B702F0" w:rsidRPr="00800474">
        <w:rPr>
          <w:rFonts w:ascii="Times New Roman" w:hAnsi="Times New Roman" w:cs="Times New Roman"/>
          <w:sz w:val="28"/>
          <w:szCs w:val="28"/>
        </w:rPr>
        <w:t xml:space="preserve"> и оценк</w:t>
      </w:r>
      <w:r w:rsidR="008A0F2E" w:rsidRPr="00800474">
        <w:rPr>
          <w:rFonts w:ascii="Times New Roman" w:hAnsi="Times New Roman" w:cs="Times New Roman"/>
          <w:sz w:val="28"/>
          <w:szCs w:val="28"/>
        </w:rPr>
        <w:t>у</w:t>
      </w:r>
      <w:r w:rsidR="00B702F0" w:rsidRPr="00800474">
        <w:rPr>
          <w:rFonts w:ascii="Times New Roman" w:hAnsi="Times New Roman" w:cs="Times New Roman"/>
          <w:sz w:val="28"/>
          <w:szCs w:val="28"/>
        </w:rPr>
        <w:t xml:space="preserve"> таких заявок</w:t>
      </w:r>
      <w:r w:rsidRPr="00800474">
        <w:rPr>
          <w:rFonts w:ascii="Times New Roman" w:hAnsi="Times New Roman" w:cs="Times New Roman"/>
          <w:sz w:val="28"/>
          <w:szCs w:val="28"/>
        </w:rPr>
        <w:t xml:space="preserve">. По результатам </w:t>
      </w:r>
      <w:r w:rsidR="00B702F0" w:rsidRPr="00800474">
        <w:rPr>
          <w:rFonts w:ascii="Times New Roman" w:hAnsi="Times New Roman" w:cs="Times New Roman"/>
          <w:sz w:val="28"/>
          <w:szCs w:val="28"/>
        </w:rPr>
        <w:t>указанного</w:t>
      </w:r>
      <w:r w:rsidRPr="00800474">
        <w:rPr>
          <w:rFonts w:ascii="Times New Roman" w:hAnsi="Times New Roman" w:cs="Times New Roman"/>
          <w:sz w:val="28"/>
          <w:szCs w:val="28"/>
        </w:rPr>
        <w:t xml:space="preserve"> этапа составляется протокол</w:t>
      </w:r>
      <w:r w:rsidR="00B702F0" w:rsidRPr="00800474">
        <w:rPr>
          <w:rFonts w:ascii="Times New Roman" w:hAnsi="Times New Roman" w:cs="Times New Roman"/>
          <w:sz w:val="28"/>
          <w:szCs w:val="28"/>
        </w:rPr>
        <w:t>.</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4</w:t>
      </w:r>
      <w:r w:rsidR="00812024">
        <w:rPr>
          <w:rFonts w:ascii="Times New Roman" w:hAnsi="Times New Roman" w:cs="Times New Roman"/>
          <w:sz w:val="28"/>
          <w:szCs w:val="28"/>
        </w:rPr>
        <w:t>5</w:t>
      </w:r>
      <w:r w:rsidRPr="00800474">
        <w:rPr>
          <w:rFonts w:ascii="Times New Roman" w:hAnsi="Times New Roman" w:cs="Times New Roman"/>
          <w:sz w:val="28"/>
          <w:szCs w:val="28"/>
        </w:rPr>
        <w:t>.</w:t>
      </w:r>
      <w:r w:rsidR="0039682F" w:rsidRPr="00800474">
        <w:rPr>
          <w:rFonts w:ascii="Times New Roman" w:hAnsi="Times New Roman" w:cs="Times New Roman"/>
          <w:sz w:val="28"/>
          <w:szCs w:val="28"/>
        </w:rPr>
        <w:t>4</w:t>
      </w:r>
      <w:r w:rsidRPr="00800474">
        <w:rPr>
          <w:rFonts w:ascii="Times New Roman" w:hAnsi="Times New Roman" w:cs="Times New Roman"/>
          <w:sz w:val="28"/>
          <w:szCs w:val="28"/>
        </w:rPr>
        <w:t>. Заказчик вправе принять решение об отмене запроса котировок в</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любое время вплоть до даты и времени окончания срока подачи заявок в</w:t>
      </w:r>
      <w:r w:rsidR="00BF4D58">
        <w:rPr>
          <w:rFonts w:ascii="Times New Roman" w:hAnsi="Times New Roman" w:cs="Times New Roman"/>
          <w:sz w:val="28"/>
          <w:szCs w:val="28"/>
          <w:lang w:val="en-US"/>
        </w:rPr>
        <w:t> </w:t>
      </w:r>
      <w:r w:rsidRPr="005A47D1">
        <w:rPr>
          <w:rFonts w:ascii="Times New Roman" w:hAnsi="Times New Roman" w:cs="Times New Roman"/>
          <w:sz w:val="28"/>
          <w:szCs w:val="28"/>
        </w:rPr>
        <w:t>порядке, предусмотренном главой 2</w:t>
      </w:r>
      <w:r w:rsidR="005A47D1" w:rsidRPr="005A47D1">
        <w:rPr>
          <w:rFonts w:ascii="Times New Roman" w:hAnsi="Times New Roman" w:cs="Times New Roman"/>
          <w:sz w:val="28"/>
          <w:szCs w:val="28"/>
        </w:rPr>
        <w:t>4</w:t>
      </w:r>
      <w:r w:rsidRPr="005A47D1">
        <w:rPr>
          <w:rFonts w:ascii="Times New Roman" w:hAnsi="Times New Roman" w:cs="Times New Roman"/>
          <w:sz w:val="28"/>
          <w:szCs w:val="28"/>
        </w:rPr>
        <w:t xml:space="preserve"> настоящего Положения</w:t>
      </w:r>
      <w:r w:rsidRPr="00393122">
        <w:rPr>
          <w:rFonts w:ascii="Times New Roman" w:hAnsi="Times New Roman" w:cs="Times New Roman"/>
          <w:sz w:val="28"/>
          <w:szCs w:val="28"/>
        </w:rPr>
        <w:t>.</w:t>
      </w:r>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632ACA" w:rsidP="00BF4D58">
      <w:pPr>
        <w:pStyle w:val="2"/>
        <w:spacing w:before="0"/>
        <w:jc w:val="center"/>
        <w:rPr>
          <w:rFonts w:ascii="Times New Roman" w:hAnsi="Times New Roman" w:cs="Times New Roman"/>
          <w:color w:val="auto"/>
          <w:sz w:val="28"/>
          <w:szCs w:val="28"/>
        </w:rPr>
      </w:pPr>
      <w:bookmarkStart w:id="71" w:name="_Toc529531868"/>
      <w:r w:rsidRPr="00393122">
        <w:rPr>
          <w:rFonts w:ascii="Times New Roman" w:hAnsi="Times New Roman" w:cs="Times New Roman"/>
          <w:color w:val="auto"/>
          <w:sz w:val="28"/>
          <w:szCs w:val="28"/>
        </w:rPr>
        <w:t>4</w:t>
      </w:r>
      <w:r w:rsidR="00E470F8">
        <w:rPr>
          <w:rFonts w:ascii="Times New Roman" w:hAnsi="Times New Roman" w:cs="Times New Roman"/>
          <w:color w:val="auto"/>
          <w:sz w:val="28"/>
          <w:szCs w:val="28"/>
        </w:rPr>
        <w:t>6</w:t>
      </w:r>
      <w:r w:rsidRPr="00393122">
        <w:rPr>
          <w:rFonts w:ascii="Times New Roman" w:hAnsi="Times New Roman" w:cs="Times New Roman"/>
          <w:color w:val="auto"/>
          <w:sz w:val="28"/>
          <w:szCs w:val="28"/>
        </w:rPr>
        <w:t xml:space="preserve">. Извещение о проведении запроса котировок </w:t>
      </w:r>
      <w:r w:rsidR="00147DCD" w:rsidRPr="00393122">
        <w:rPr>
          <w:rFonts w:ascii="Times New Roman" w:hAnsi="Times New Roman" w:cs="Times New Roman"/>
          <w:color w:val="auto"/>
          <w:sz w:val="28"/>
          <w:szCs w:val="28"/>
        </w:rPr>
        <w:t>в электронной форме</w:t>
      </w:r>
      <w:bookmarkEnd w:id="71"/>
    </w:p>
    <w:p w:rsidR="00523CFA" w:rsidRPr="00393122" w:rsidRDefault="00523CFA" w:rsidP="00393122">
      <w:pPr>
        <w:spacing w:after="0"/>
        <w:jc w:val="both"/>
        <w:rPr>
          <w:rFonts w:ascii="Times New Roman" w:hAnsi="Times New Roman" w:cs="Times New Roman"/>
          <w:sz w:val="28"/>
          <w:szCs w:val="28"/>
        </w:rPr>
      </w:pP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0B6A8D">
        <w:rPr>
          <w:rFonts w:ascii="Times New Roman" w:hAnsi="Times New Roman" w:cs="Times New Roman"/>
          <w:sz w:val="28"/>
          <w:szCs w:val="28"/>
        </w:rPr>
        <w:t>6</w:t>
      </w:r>
      <w:r w:rsidRPr="00393122">
        <w:rPr>
          <w:rFonts w:ascii="Times New Roman" w:hAnsi="Times New Roman" w:cs="Times New Roman"/>
          <w:sz w:val="28"/>
          <w:szCs w:val="28"/>
        </w:rPr>
        <w:t xml:space="preserve">.1. Заказчик должен разместить в ЕИС извещение </w:t>
      </w:r>
      <w:r w:rsidR="00BC10A9" w:rsidRPr="00393122">
        <w:rPr>
          <w:rFonts w:ascii="Times New Roman" w:hAnsi="Times New Roman" w:cs="Times New Roman"/>
          <w:sz w:val="28"/>
          <w:szCs w:val="28"/>
        </w:rPr>
        <w:t>о проведении запроса котировок</w:t>
      </w:r>
      <w:r w:rsidRPr="00393122">
        <w:rPr>
          <w:rFonts w:ascii="Times New Roman" w:hAnsi="Times New Roman" w:cs="Times New Roman"/>
          <w:sz w:val="28"/>
          <w:szCs w:val="28"/>
        </w:rPr>
        <w:t xml:space="preserve"> (далее в разделе</w:t>
      </w:r>
      <w:r w:rsidR="00764EE3">
        <w:rPr>
          <w:rFonts w:ascii="Times New Roman" w:hAnsi="Times New Roman" w:cs="Times New Roman"/>
          <w:sz w:val="28"/>
          <w:szCs w:val="28"/>
        </w:rPr>
        <w:t xml:space="preserve"> также</w:t>
      </w:r>
      <w:r w:rsidRPr="00393122">
        <w:rPr>
          <w:rFonts w:ascii="Times New Roman" w:hAnsi="Times New Roman" w:cs="Times New Roman"/>
          <w:sz w:val="28"/>
          <w:szCs w:val="28"/>
        </w:rPr>
        <w:t xml:space="preserve"> – извещение) не менее чем за пять рабочих дней до даты истечения срока подачи заявок на участие.</w:t>
      </w:r>
    </w:p>
    <w:p w:rsidR="00C61DC2" w:rsidRDefault="00632ACA" w:rsidP="00C61DC2">
      <w:pPr>
        <w:spacing w:after="0" w:line="240" w:lineRule="auto"/>
        <w:ind w:firstLine="709"/>
        <w:jc w:val="both"/>
        <w:rPr>
          <w:rFonts w:ascii="Times New Roman" w:hAnsi="Times New Roman" w:cs="Times New Roman"/>
          <w:sz w:val="28"/>
          <w:szCs w:val="28"/>
        </w:rPr>
      </w:pPr>
      <w:r w:rsidRPr="005A47D1">
        <w:rPr>
          <w:rFonts w:ascii="Times New Roman" w:hAnsi="Times New Roman" w:cs="Times New Roman"/>
          <w:sz w:val="28"/>
          <w:szCs w:val="28"/>
        </w:rPr>
        <w:lastRenderedPageBreak/>
        <w:t>В извещении наряду с информацией, указанной в пункте 8.</w:t>
      </w:r>
      <w:r w:rsidR="006A4505" w:rsidRPr="005A47D1">
        <w:rPr>
          <w:rFonts w:ascii="Times New Roman" w:hAnsi="Times New Roman" w:cs="Times New Roman"/>
          <w:sz w:val="28"/>
          <w:szCs w:val="28"/>
        </w:rPr>
        <w:t>3</w:t>
      </w:r>
      <w:r w:rsidRPr="005A47D1">
        <w:rPr>
          <w:rFonts w:ascii="Times New Roman" w:hAnsi="Times New Roman" w:cs="Times New Roman"/>
          <w:sz w:val="28"/>
          <w:szCs w:val="28"/>
        </w:rPr>
        <w:t xml:space="preserve"> настоящего Положения, указываются:</w:t>
      </w:r>
    </w:p>
    <w:p w:rsidR="005C79F1" w:rsidRPr="00393122" w:rsidRDefault="00C61DC2" w:rsidP="00C61DC2">
      <w:pPr>
        <w:spacing w:after="0" w:line="240" w:lineRule="auto"/>
        <w:ind w:firstLine="709"/>
        <w:jc w:val="both"/>
        <w:rPr>
          <w:rFonts w:ascii="Times New Roman" w:hAnsi="Times New Roman" w:cs="Times New Roman"/>
          <w:sz w:val="28"/>
          <w:szCs w:val="28"/>
        </w:rPr>
      </w:pPr>
      <w:r w:rsidRPr="005A47D1">
        <w:rPr>
          <w:rFonts w:ascii="Times New Roman" w:hAnsi="Times New Roman" w:cs="Times New Roman"/>
          <w:sz w:val="28"/>
          <w:szCs w:val="28"/>
        </w:rPr>
        <w:t xml:space="preserve">1) </w:t>
      </w:r>
      <w:r w:rsidR="005C79F1" w:rsidRPr="005A47D1">
        <w:rPr>
          <w:rFonts w:ascii="Times New Roman" w:hAnsi="Times New Roman" w:cs="Times New Roman"/>
          <w:sz w:val="28"/>
          <w:szCs w:val="28"/>
        </w:rPr>
        <w:t>описание предмета такой за</w:t>
      </w:r>
      <w:r w:rsidR="00CB4855" w:rsidRPr="005A47D1">
        <w:rPr>
          <w:rFonts w:ascii="Times New Roman" w:hAnsi="Times New Roman" w:cs="Times New Roman"/>
          <w:sz w:val="28"/>
          <w:szCs w:val="28"/>
        </w:rPr>
        <w:t>купки в соответствии с главой 11</w:t>
      </w:r>
      <w:r w:rsidR="005C79F1" w:rsidRPr="005A47D1">
        <w:rPr>
          <w:rFonts w:ascii="Times New Roman" w:hAnsi="Times New Roman" w:cs="Times New Roman"/>
          <w:sz w:val="28"/>
          <w:szCs w:val="28"/>
        </w:rPr>
        <w:t xml:space="preserve"> настоящего Положения; требования к безопасности</w:t>
      </w:r>
      <w:r w:rsidR="005C79F1" w:rsidRPr="00393122">
        <w:rPr>
          <w:rFonts w:ascii="Times New Roman" w:hAnsi="Times New Roman" w:cs="Times New Roman"/>
          <w:sz w:val="28"/>
          <w:szCs w:val="28"/>
        </w:rPr>
        <w:t>,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00BF4D58">
        <w:rPr>
          <w:rFonts w:ascii="Times New Roman" w:hAnsi="Times New Roman" w:cs="Times New Roman"/>
          <w:sz w:val="28"/>
          <w:szCs w:val="28"/>
          <w:lang w:val="en-US"/>
        </w:rPr>
        <w:t> </w:t>
      </w:r>
      <w:r w:rsidR="005C79F1" w:rsidRPr="00393122">
        <w:rPr>
          <w:rFonts w:ascii="Times New Roman" w:hAnsi="Times New Roman" w:cs="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00BF4D58">
        <w:rPr>
          <w:rFonts w:ascii="Times New Roman" w:hAnsi="Times New Roman" w:cs="Times New Roman"/>
          <w:sz w:val="28"/>
          <w:szCs w:val="28"/>
          <w:lang w:val="en-US"/>
        </w:rPr>
        <w:t> </w:t>
      </w:r>
      <w:r w:rsidR="005C79F1" w:rsidRPr="00393122">
        <w:rPr>
          <w:rFonts w:ascii="Times New Roman" w:hAnsi="Times New Roman" w:cs="Times New Roman"/>
          <w:sz w:val="28"/>
          <w:szCs w:val="28"/>
        </w:rPr>
        <w:t>применяемыми в национальной системе стандартизации, принятыми в</w:t>
      </w:r>
      <w:r w:rsidR="00BF4D58">
        <w:rPr>
          <w:rFonts w:ascii="Times New Roman" w:hAnsi="Times New Roman" w:cs="Times New Roman"/>
          <w:sz w:val="28"/>
          <w:szCs w:val="28"/>
          <w:lang w:val="en-US"/>
        </w:rPr>
        <w:t> </w:t>
      </w:r>
      <w:r w:rsidR="005C79F1" w:rsidRPr="00393122">
        <w:rPr>
          <w:rFonts w:ascii="Times New Roman" w:hAnsi="Times New Roman" w:cs="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C61DC2" w:rsidRDefault="00961810" w:rsidP="00C61DC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2) </w:t>
      </w:r>
      <w:r w:rsidR="00632ACA" w:rsidRPr="00393122">
        <w:rPr>
          <w:rFonts w:ascii="Times New Roman" w:hAnsi="Times New Roman" w:cs="Times New Roman"/>
          <w:sz w:val="28"/>
          <w:szCs w:val="28"/>
        </w:rPr>
        <w:t>форма заявки на участие в запросе котировок, а также требования к</w:t>
      </w:r>
      <w:r w:rsidR="00BF4D58">
        <w:rPr>
          <w:rFonts w:ascii="Times New Roman" w:hAnsi="Times New Roman" w:cs="Times New Roman"/>
          <w:sz w:val="28"/>
          <w:szCs w:val="28"/>
          <w:lang w:val="en-US"/>
        </w:rPr>
        <w:t> </w:t>
      </w:r>
      <w:r w:rsidR="00632ACA" w:rsidRPr="00393122">
        <w:rPr>
          <w:rFonts w:ascii="Times New Roman" w:hAnsi="Times New Roman" w:cs="Times New Roman"/>
          <w:sz w:val="28"/>
          <w:szCs w:val="28"/>
        </w:rPr>
        <w:t>составу и содержанию такой заявки и порядку ее пре</w:t>
      </w:r>
      <w:r w:rsidR="00BC10A9" w:rsidRPr="00393122">
        <w:rPr>
          <w:rFonts w:ascii="Times New Roman" w:hAnsi="Times New Roman" w:cs="Times New Roman"/>
          <w:sz w:val="28"/>
          <w:szCs w:val="28"/>
        </w:rPr>
        <w:t>доставления в</w:t>
      </w:r>
      <w:r w:rsidR="00BF4D58">
        <w:rPr>
          <w:rFonts w:ascii="Times New Roman" w:hAnsi="Times New Roman" w:cs="Times New Roman"/>
          <w:sz w:val="28"/>
          <w:szCs w:val="28"/>
          <w:lang w:val="en-US"/>
        </w:rPr>
        <w:t> </w:t>
      </w:r>
      <w:r w:rsidR="00BC10A9" w:rsidRPr="00393122">
        <w:rPr>
          <w:rFonts w:ascii="Times New Roman" w:hAnsi="Times New Roman" w:cs="Times New Roman"/>
          <w:sz w:val="28"/>
          <w:szCs w:val="28"/>
        </w:rPr>
        <w:t>электронном виде</w:t>
      </w:r>
      <w:r w:rsidR="00C61DC2">
        <w:rPr>
          <w:rFonts w:ascii="Times New Roman" w:hAnsi="Times New Roman" w:cs="Times New Roman"/>
          <w:sz w:val="28"/>
          <w:szCs w:val="28"/>
        </w:rPr>
        <w:t>;</w:t>
      </w:r>
    </w:p>
    <w:p w:rsidR="00632ACA" w:rsidRPr="00393122" w:rsidRDefault="00C61DC2" w:rsidP="00C61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32ACA" w:rsidRPr="00393122">
        <w:rPr>
          <w:rFonts w:ascii="Times New Roman" w:hAnsi="Times New Roman" w:cs="Times New Roman"/>
          <w:sz w:val="28"/>
          <w:szCs w:val="28"/>
        </w:rPr>
        <w:t>требования к форме, оформлению запроса на разъяснение положений извещения, порядок предоставления таких разъяснений;</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качественных характеристик;</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место, условия и сроки (периоды) поставки товара, выполнения работы, оказания услуги;</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сведения о начальной (максимальной) цене договора, либо формула цены, устанавливающая правила расчета сумм, подлежащих уплате заказчиком поставщику (подрядчику</w:t>
      </w:r>
      <w:r w:rsidR="003811AB">
        <w:rPr>
          <w:rFonts w:ascii="Times New Roman" w:hAnsi="Times New Roman" w:cs="Times New Roman"/>
          <w:sz w:val="28"/>
          <w:szCs w:val="28"/>
        </w:rPr>
        <w:t>,</w:t>
      </w:r>
      <w:r w:rsidR="003811AB" w:rsidRPr="003811AB">
        <w:rPr>
          <w:rFonts w:ascii="Times New Roman" w:hAnsi="Times New Roman" w:cs="Times New Roman"/>
          <w:sz w:val="28"/>
          <w:szCs w:val="28"/>
        </w:rPr>
        <w:t xml:space="preserve"> </w:t>
      </w:r>
      <w:r w:rsidR="003811AB" w:rsidRPr="00393122">
        <w:rPr>
          <w:rFonts w:ascii="Times New Roman" w:hAnsi="Times New Roman" w:cs="Times New Roman"/>
          <w:sz w:val="28"/>
          <w:szCs w:val="28"/>
        </w:rPr>
        <w:t>исполнителю</w:t>
      </w:r>
      <w:r w:rsidRPr="00393122">
        <w:rPr>
          <w:rFonts w:ascii="Times New Roman" w:hAnsi="Times New Roman" w:cs="Times New Roman"/>
          <w:sz w:val="28"/>
          <w:szCs w:val="28"/>
        </w:rPr>
        <w:t>) в ходе исполнения договора, и</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максимальное значение цены договора, либо цена единицы товара, работы, услуги и максимальное значение цены договора;</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форма, сроки и порядок оплаты товара, работы, услуги;</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 информация о валюте, используемой для формирования цены договора и расчетов с поставщиками (подрядчиками, исполнителями);</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10) порядок применения официального курса иностранной валюты к</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11) порядок, дата начала, дата и время окончания срока подачи заявок на</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12)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случае закупки работ по проектированию, строительству, модернизации и</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13) перечень документов, представляемых участниками закупки для</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подтверждения их соответствия установленным требованиям, либо</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14) порядок и срок отзыва заявок на участие в закупке; </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 порядок и срок внесения изменений в заявки на участие в закупке;</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 формы, порядок, дата и время окончания срока предоставления участникам такой закупки разъяснений положений извещения о закупке с</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учетом положений главы 9 настоящего Положения;</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17) дата и время открытия доступа к поданным в электронной форме заявкам;</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18) дата рассмотрения предложений участников такой закупки и</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подведения итогов такой закупки;</w:t>
      </w:r>
    </w:p>
    <w:p w:rsidR="00557685" w:rsidRPr="00393122" w:rsidRDefault="00557685" w:rsidP="005576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19) </w:t>
      </w:r>
      <w:r w:rsidRPr="00557685">
        <w:rPr>
          <w:rFonts w:ascii="Times New Roman" w:hAnsi="Times New Roman" w:cs="Times New Roman"/>
          <w:sz w:val="28"/>
          <w:szCs w:val="28"/>
        </w:rPr>
        <w:t xml:space="preserve">требование о предоставлении обеспечения </w:t>
      </w:r>
      <w:r>
        <w:rPr>
          <w:rFonts w:ascii="Times New Roman" w:hAnsi="Times New Roman" w:cs="Times New Roman"/>
          <w:sz w:val="28"/>
          <w:szCs w:val="28"/>
        </w:rPr>
        <w:t>заявки</w:t>
      </w:r>
      <w:r w:rsidRPr="00557685">
        <w:rPr>
          <w:rFonts w:ascii="Times New Roman" w:hAnsi="Times New Roman" w:cs="Times New Roman"/>
          <w:sz w:val="28"/>
          <w:szCs w:val="28"/>
        </w:rPr>
        <w:t xml:space="preserve">, размер (в денежном выражении), возможные формы и порядок предоставления (в отношении каждой из форм) обеспечения </w:t>
      </w:r>
      <w:r>
        <w:rPr>
          <w:rFonts w:ascii="Times New Roman" w:hAnsi="Times New Roman" w:cs="Times New Roman"/>
          <w:sz w:val="28"/>
          <w:szCs w:val="28"/>
        </w:rPr>
        <w:t>заявки</w:t>
      </w:r>
      <w:r w:rsidRPr="00557685">
        <w:rPr>
          <w:rFonts w:ascii="Times New Roman" w:hAnsi="Times New Roman" w:cs="Times New Roman"/>
          <w:sz w:val="28"/>
          <w:szCs w:val="28"/>
        </w:rPr>
        <w:t xml:space="preserve">, в случае если заказчиком принято решение об установлении такого требования, или указание </w:t>
      </w:r>
      <w:r w:rsidR="00124F1D">
        <w:rPr>
          <w:rFonts w:ascii="Times New Roman" w:hAnsi="Times New Roman" w:cs="Times New Roman"/>
          <w:sz w:val="28"/>
          <w:szCs w:val="28"/>
        </w:rPr>
        <w:t xml:space="preserve">                                   </w:t>
      </w:r>
      <w:r w:rsidRPr="00557685">
        <w:rPr>
          <w:rFonts w:ascii="Times New Roman" w:hAnsi="Times New Roman" w:cs="Times New Roman"/>
          <w:sz w:val="28"/>
          <w:szCs w:val="28"/>
        </w:rPr>
        <w:t>на то, что</w:t>
      </w:r>
      <w:r w:rsidR="00BF4D58">
        <w:rPr>
          <w:rFonts w:ascii="Times New Roman" w:hAnsi="Times New Roman" w:cs="Times New Roman"/>
          <w:sz w:val="28"/>
          <w:szCs w:val="28"/>
          <w:lang w:val="en-US"/>
        </w:rPr>
        <w:t> </w:t>
      </w:r>
      <w:r w:rsidRPr="00557685">
        <w:rPr>
          <w:rFonts w:ascii="Times New Roman" w:hAnsi="Times New Roman" w:cs="Times New Roman"/>
          <w:sz w:val="28"/>
          <w:szCs w:val="28"/>
        </w:rPr>
        <w:t xml:space="preserve">обеспечение </w:t>
      </w:r>
      <w:r>
        <w:rPr>
          <w:rFonts w:ascii="Times New Roman" w:hAnsi="Times New Roman" w:cs="Times New Roman"/>
          <w:sz w:val="28"/>
          <w:szCs w:val="28"/>
        </w:rPr>
        <w:t>заявки</w:t>
      </w:r>
      <w:r w:rsidRPr="00557685">
        <w:rPr>
          <w:rFonts w:ascii="Times New Roman" w:hAnsi="Times New Roman" w:cs="Times New Roman"/>
          <w:sz w:val="28"/>
          <w:szCs w:val="28"/>
        </w:rPr>
        <w:t xml:space="preserve"> не требуется;</w:t>
      </w:r>
    </w:p>
    <w:p w:rsidR="00961810" w:rsidRDefault="0055768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961810" w:rsidRPr="00557685">
        <w:rPr>
          <w:rFonts w:ascii="Times New Roman" w:hAnsi="Times New Roman" w:cs="Times New Roman"/>
          <w:sz w:val="28"/>
          <w:szCs w:val="28"/>
        </w:rPr>
        <w:t xml:space="preserve">) </w:t>
      </w:r>
      <w:r w:rsidRPr="00557685">
        <w:rPr>
          <w:rFonts w:ascii="Times New Roman" w:hAnsi="Times New Roman" w:cs="Times New Roman"/>
          <w:sz w:val="28"/>
          <w:szCs w:val="28"/>
        </w:rPr>
        <w:t xml:space="preserve">требование о предоставлении обеспечения исполнения договора, </w:t>
      </w:r>
      <w:r w:rsidR="00961810" w:rsidRPr="00557685">
        <w:rPr>
          <w:rFonts w:ascii="Times New Roman" w:hAnsi="Times New Roman" w:cs="Times New Roman"/>
          <w:sz w:val="28"/>
          <w:szCs w:val="28"/>
        </w:rPr>
        <w:t>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sidR="00BF4D58">
        <w:rPr>
          <w:rFonts w:ascii="Times New Roman" w:hAnsi="Times New Roman" w:cs="Times New Roman"/>
          <w:sz w:val="28"/>
          <w:szCs w:val="28"/>
          <w:lang w:val="en-US"/>
        </w:rPr>
        <w:t> </w:t>
      </w:r>
      <w:r w:rsidR="00961810" w:rsidRPr="00557685">
        <w:rPr>
          <w:rFonts w:ascii="Times New Roman" w:hAnsi="Times New Roman" w:cs="Times New Roman"/>
          <w:sz w:val="28"/>
          <w:szCs w:val="28"/>
        </w:rPr>
        <w:t>указание на то, что обеспечение исполнения договора не требуется;</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557685">
        <w:rPr>
          <w:rFonts w:ascii="Times New Roman" w:hAnsi="Times New Roman" w:cs="Times New Roman"/>
          <w:sz w:val="28"/>
          <w:szCs w:val="28"/>
        </w:rPr>
        <w:t>1</w:t>
      </w:r>
      <w:r w:rsidRPr="00393122">
        <w:rPr>
          <w:rFonts w:ascii="Times New Roman" w:hAnsi="Times New Roman" w:cs="Times New Roman"/>
          <w:sz w:val="28"/>
          <w:szCs w:val="28"/>
        </w:rPr>
        <w:t>) указание на антидемпинговые меры и их описание согласно требованиям главы 2</w:t>
      </w:r>
      <w:r w:rsidR="008B26F5">
        <w:rPr>
          <w:rFonts w:ascii="Times New Roman" w:hAnsi="Times New Roman" w:cs="Times New Roman"/>
          <w:sz w:val="28"/>
          <w:szCs w:val="28"/>
        </w:rPr>
        <w:t>2</w:t>
      </w:r>
      <w:r w:rsidRPr="00393122">
        <w:rPr>
          <w:rFonts w:ascii="Times New Roman" w:hAnsi="Times New Roman" w:cs="Times New Roman"/>
          <w:sz w:val="28"/>
          <w:szCs w:val="28"/>
        </w:rPr>
        <w:t xml:space="preserve"> настоящего Положения;</w:t>
      </w:r>
    </w:p>
    <w:p w:rsidR="00961810" w:rsidRPr="00393122" w:rsidRDefault="00CB485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57685">
        <w:rPr>
          <w:rFonts w:ascii="Times New Roman" w:hAnsi="Times New Roman" w:cs="Times New Roman"/>
          <w:sz w:val="28"/>
          <w:szCs w:val="28"/>
        </w:rPr>
        <w:t>2</w:t>
      </w:r>
      <w:r w:rsidR="00961810" w:rsidRPr="00393122">
        <w:rPr>
          <w:rFonts w:ascii="Times New Roman" w:hAnsi="Times New Roman" w:cs="Times New Roman"/>
          <w:sz w:val="28"/>
          <w:szCs w:val="28"/>
        </w:rPr>
        <w:t xml:space="preserve">) указание на срок и порядок подписания договора; </w:t>
      </w:r>
    </w:p>
    <w:p w:rsidR="00961810" w:rsidRPr="00393122" w:rsidRDefault="00CB4855" w:rsidP="00393122">
      <w:pPr>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2</w:t>
      </w:r>
      <w:r w:rsidR="00557685">
        <w:rPr>
          <w:rFonts w:ascii="Times New Roman" w:hAnsi="Times New Roman" w:cs="Times New Roman"/>
          <w:sz w:val="28"/>
          <w:szCs w:val="28"/>
        </w:rPr>
        <w:t>3</w:t>
      </w:r>
      <w:r w:rsidR="00961810" w:rsidRPr="00393122">
        <w:rPr>
          <w:rFonts w:ascii="Times New Roman" w:hAnsi="Times New Roman" w:cs="Times New Roman"/>
          <w:sz w:val="28"/>
          <w:szCs w:val="28"/>
        </w:rPr>
        <w:t>) возможность заказчика изменить условия договора в случаях, предусмотренных настоящим Положением;</w:t>
      </w:r>
    </w:p>
    <w:p w:rsidR="00961810" w:rsidRPr="00393122" w:rsidRDefault="00CB485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57685">
        <w:rPr>
          <w:rFonts w:ascii="Times New Roman" w:hAnsi="Times New Roman" w:cs="Times New Roman"/>
          <w:sz w:val="28"/>
          <w:szCs w:val="28"/>
        </w:rPr>
        <w:t>4</w:t>
      </w:r>
      <w:r w:rsidR="00961810" w:rsidRPr="00393122">
        <w:rPr>
          <w:rFonts w:ascii="Times New Roman" w:hAnsi="Times New Roman" w:cs="Times New Roman"/>
          <w:sz w:val="28"/>
          <w:szCs w:val="28"/>
        </w:rPr>
        <w:t>) информация об уполномоченном лице заказчика, ответственном за</w:t>
      </w:r>
      <w:r w:rsidR="00BF4D58">
        <w:rPr>
          <w:rFonts w:ascii="Times New Roman" w:hAnsi="Times New Roman" w:cs="Times New Roman"/>
          <w:sz w:val="28"/>
          <w:szCs w:val="28"/>
          <w:lang w:val="en-US"/>
        </w:rPr>
        <w:t> </w:t>
      </w:r>
      <w:r w:rsidR="00961810" w:rsidRPr="00393122">
        <w:rPr>
          <w:rFonts w:ascii="Times New Roman" w:hAnsi="Times New Roman" w:cs="Times New Roman"/>
          <w:sz w:val="28"/>
          <w:szCs w:val="28"/>
        </w:rPr>
        <w:t xml:space="preserve">осуществление закупки; </w:t>
      </w:r>
    </w:p>
    <w:p w:rsidR="00C61DC2" w:rsidRDefault="00961810" w:rsidP="00C61DC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557685">
        <w:rPr>
          <w:rFonts w:ascii="Times New Roman" w:hAnsi="Times New Roman" w:cs="Times New Roman"/>
          <w:sz w:val="28"/>
          <w:szCs w:val="28"/>
        </w:rPr>
        <w:t>5</w:t>
      </w:r>
      <w:r w:rsidRPr="00393122">
        <w:rPr>
          <w:rFonts w:ascii="Times New Roman" w:hAnsi="Times New Roman" w:cs="Times New Roman"/>
          <w:sz w:val="28"/>
          <w:szCs w:val="28"/>
        </w:rPr>
        <w:t>) сведения, предус</w:t>
      </w:r>
      <w:r w:rsidR="00CB4855">
        <w:rPr>
          <w:rFonts w:ascii="Times New Roman" w:hAnsi="Times New Roman" w:cs="Times New Roman"/>
          <w:sz w:val="28"/>
          <w:szCs w:val="28"/>
        </w:rPr>
        <w:t xml:space="preserve">мотренные в </w:t>
      </w:r>
      <w:r w:rsidR="003365FA">
        <w:rPr>
          <w:rFonts w:ascii="Times New Roman" w:hAnsi="Times New Roman" w:cs="Times New Roman"/>
          <w:sz w:val="28"/>
          <w:szCs w:val="28"/>
        </w:rPr>
        <w:t xml:space="preserve">подпунктах 1 – 9 </w:t>
      </w:r>
      <w:r w:rsidR="00CB4855">
        <w:rPr>
          <w:rFonts w:ascii="Times New Roman" w:hAnsi="Times New Roman" w:cs="Times New Roman"/>
          <w:sz w:val="28"/>
          <w:szCs w:val="28"/>
        </w:rPr>
        <w:t>пункт</w:t>
      </w:r>
      <w:r w:rsidR="003365FA">
        <w:rPr>
          <w:rFonts w:ascii="Times New Roman" w:hAnsi="Times New Roman" w:cs="Times New Roman"/>
          <w:sz w:val="28"/>
          <w:szCs w:val="28"/>
        </w:rPr>
        <w:t>а</w:t>
      </w:r>
      <w:r w:rsidR="00CB4855">
        <w:rPr>
          <w:rFonts w:ascii="Times New Roman" w:hAnsi="Times New Roman" w:cs="Times New Roman"/>
          <w:sz w:val="28"/>
          <w:szCs w:val="28"/>
        </w:rPr>
        <w:t xml:space="preserve"> 13</w:t>
      </w:r>
      <w:r w:rsidR="00C61DC2">
        <w:rPr>
          <w:rFonts w:ascii="Times New Roman" w:hAnsi="Times New Roman" w:cs="Times New Roman"/>
          <w:sz w:val="28"/>
          <w:szCs w:val="28"/>
        </w:rPr>
        <w:t>.2 настоящего Положения</w:t>
      </w:r>
      <w:r w:rsidR="003365FA">
        <w:rPr>
          <w:rFonts w:ascii="Times New Roman" w:hAnsi="Times New Roman" w:cs="Times New Roman"/>
          <w:sz w:val="28"/>
          <w:szCs w:val="28"/>
        </w:rPr>
        <w:t>;</w:t>
      </w:r>
    </w:p>
    <w:p w:rsidR="00632ACA" w:rsidRPr="00393122" w:rsidRDefault="00C61DC2" w:rsidP="00C61DC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 </w:t>
      </w:r>
      <w:r w:rsidR="00632ACA" w:rsidRPr="00393122">
        <w:rPr>
          <w:rFonts w:ascii="Times New Roman" w:hAnsi="Times New Roman" w:cs="Times New Roman"/>
          <w:sz w:val="28"/>
          <w:szCs w:val="28"/>
        </w:rPr>
        <w:t>иные сведения, размещаемые в извещении по решению заказчика.</w:t>
      </w:r>
    </w:p>
    <w:p w:rsidR="00CC6E82" w:rsidRPr="00393122" w:rsidRDefault="000C42D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sidR="00181250">
        <w:rPr>
          <w:rFonts w:ascii="Times New Roman" w:hAnsi="Times New Roman" w:cs="Times New Roman"/>
          <w:sz w:val="28"/>
          <w:szCs w:val="28"/>
        </w:rPr>
        <w:t>6</w:t>
      </w:r>
      <w:r w:rsidR="00CC6E82" w:rsidRPr="00393122">
        <w:rPr>
          <w:rFonts w:ascii="Times New Roman" w:hAnsi="Times New Roman" w:cs="Times New Roman"/>
          <w:sz w:val="28"/>
          <w:szCs w:val="28"/>
        </w:rPr>
        <w:t>.</w:t>
      </w:r>
      <w:r w:rsidR="00555492" w:rsidRPr="00393122">
        <w:rPr>
          <w:rFonts w:ascii="Times New Roman" w:hAnsi="Times New Roman" w:cs="Times New Roman"/>
          <w:sz w:val="28"/>
          <w:szCs w:val="28"/>
        </w:rPr>
        <w:t>2</w:t>
      </w:r>
      <w:r w:rsidR="00CC6E82" w:rsidRPr="00393122">
        <w:rPr>
          <w:rFonts w:ascii="Times New Roman" w:hAnsi="Times New Roman" w:cs="Times New Roman"/>
          <w:sz w:val="28"/>
          <w:szCs w:val="28"/>
        </w:rPr>
        <w:t>. К извещению должен быть приложен проект договора, который является неотъемлемой частью извещения о проведении запроса котировок.</w:t>
      </w:r>
    </w:p>
    <w:p w:rsidR="00840C92" w:rsidRPr="00393122" w:rsidRDefault="00840C92"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lastRenderedPageBreak/>
        <w:t>4</w:t>
      </w:r>
      <w:r w:rsidR="00181250">
        <w:rPr>
          <w:rFonts w:ascii="Times New Roman" w:hAnsi="Times New Roman" w:cs="Times New Roman"/>
          <w:sz w:val="28"/>
          <w:szCs w:val="28"/>
        </w:rPr>
        <w:t>6</w:t>
      </w:r>
      <w:r w:rsidRPr="00393122">
        <w:rPr>
          <w:rFonts w:ascii="Times New Roman" w:hAnsi="Times New Roman" w:cs="Times New Roman"/>
          <w:sz w:val="28"/>
          <w:szCs w:val="28"/>
        </w:rPr>
        <w:t>.</w:t>
      </w:r>
      <w:r w:rsidR="00555492" w:rsidRPr="00393122">
        <w:rPr>
          <w:rFonts w:ascii="Times New Roman" w:hAnsi="Times New Roman" w:cs="Times New Roman"/>
          <w:sz w:val="28"/>
          <w:szCs w:val="28"/>
        </w:rPr>
        <w:t>3</w:t>
      </w:r>
      <w:r w:rsidRPr="00393122">
        <w:rPr>
          <w:rFonts w:ascii="Times New Roman" w:hAnsi="Times New Roman" w:cs="Times New Roman"/>
          <w:sz w:val="28"/>
          <w:szCs w:val="28"/>
        </w:rPr>
        <w:t>. Порядок предоставления разъяснений положений извещения о</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rsidR="00840C92" w:rsidRPr="00393122" w:rsidRDefault="00840C92"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181250">
        <w:rPr>
          <w:rFonts w:ascii="Times New Roman" w:hAnsi="Times New Roman" w:cs="Times New Roman"/>
          <w:sz w:val="28"/>
          <w:szCs w:val="28"/>
        </w:rPr>
        <w:t>6</w:t>
      </w:r>
      <w:r w:rsidRPr="00393122">
        <w:rPr>
          <w:rFonts w:ascii="Times New Roman" w:hAnsi="Times New Roman" w:cs="Times New Roman"/>
          <w:sz w:val="28"/>
          <w:szCs w:val="28"/>
        </w:rPr>
        <w:t>.</w:t>
      </w:r>
      <w:r w:rsidR="00555492" w:rsidRPr="00393122">
        <w:rPr>
          <w:rFonts w:ascii="Times New Roman" w:hAnsi="Times New Roman" w:cs="Times New Roman"/>
          <w:sz w:val="28"/>
          <w:szCs w:val="28"/>
        </w:rPr>
        <w:t>4</w:t>
      </w:r>
      <w:r w:rsidRPr="00393122">
        <w:rPr>
          <w:rFonts w:ascii="Times New Roman" w:hAnsi="Times New Roman" w:cs="Times New Roman"/>
          <w:sz w:val="28"/>
          <w:szCs w:val="28"/>
        </w:rPr>
        <w:t xml:space="preserve">. Заказчик вправе внести изменения в извещение о проведении запроса котировок в соответствии с положениями главы </w:t>
      </w:r>
      <w:r w:rsidR="001D5E82" w:rsidRPr="00393122">
        <w:rPr>
          <w:rFonts w:ascii="Times New Roman" w:hAnsi="Times New Roman" w:cs="Times New Roman"/>
          <w:sz w:val="28"/>
          <w:szCs w:val="28"/>
        </w:rPr>
        <w:t>9 настоящего</w:t>
      </w:r>
      <w:r w:rsidRPr="00393122">
        <w:rPr>
          <w:rFonts w:ascii="Times New Roman" w:hAnsi="Times New Roman" w:cs="Times New Roman"/>
          <w:sz w:val="28"/>
          <w:szCs w:val="28"/>
        </w:rPr>
        <w:t xml:space="preserve"> Положения.</w:t>
      </w:r>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632ACA" w:rsidP="00BF4D58">
      <w:pPr>
        <w:pStyle w:val="2"/>
        <w:spacing w:before="0"/>
        <w:jc w:val="center"/>
        <w:rPr>
          <w:rFonts w:ascii="Times New Roman" w:hAnsi="Times New Roman" w:cs="Times New Roman"/>
          <w:color w:val="auto"/>
          <w:sz w:val="28"/>
          <w:szCs w:val="28"/>
        </w:rPr>
      </w:pPr>
      <w:bookmarkStart w:id="72" w:name="_Toc529531869"/>
      <w:r w:rsidRPr="00393122">
        <w:rPr>
          <w:rFonts w:ascii="Times New Roman" w:hAnsi="Times New Roman" w:cs="Times New Roman"/>
          <w:color w:val="auto"/>
          <w:sz w:val="28"/>
          <w:szCs w:val="28"/>
        </w:rPr>
        <w:t>4</w:t>
      </w:r>
      <w:r w:rsidR="00181250">
        <w:rPr>
          <w:rFonts w:ascii="Times New Roman" w:hAnsi="Times New Roman" w:cs="Times New Roman"/>
          <w:color w:val="auto"/>
          <w:sz w:val="28"/>
          <w:szCs w:val="28"/>
        </w:rPr>
        <w:t>7</w:t>
      </w:r>
      <w:r w:rsidRPr="00393122">
        <w:rPr>
          <w:rFonts w:ascii="Times New Roman" w:hAnsi="Times New Roman" w:cs="Times New Roman"/>
          <w:color w:val="auto"/>
          <w:sz w:val="28"/>
          <w:szCs w:val="28"/>
        </w:rPr>
        <w:t xml:space="preserve">. Порядок подачи заявок на участие в запросе котировок </w:t>
      </w:r>
      <w:r w:rsidR="00147DCD" w:rsidRPr="00393122">
        <w:rPr>
          <w:rFonts w:ascii="Times New Roman" w:hAnsi="Times New Roman" w:cs="Times New Roman"/>
          <w:color w:val="auto"/>
          <w:sz w:val="28"/>
          <w:szCs w:val="28"/>
        </w:rPr>
        <w:t>в электронной форме</w:t>
      </w:r>
      <w:bookmarkEnd w:id="72"/>
    </w:p>
    <w:p w:rsidR="00523CFA" w:rsidRPr="00393122" w:rsidRDefault="00523CFA" w:rsidP="00393122">
      <w:pPr>
        <w:spacing w:after="0"/>
        <w:jc w:val="both"/>
        <w:rPr>
          <w:rFonts w:ascii="Times New Roman" w:hAnsi="Times New Roman" w:cs="Times New Roman"/>
          <w:sz w:val="28"/>
          <w:szCs w:val="28"/>
        </w:rPr>
      </w:pPr>
    </w:p>
    <w:p w:rsidR="00632ACA"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181250">
        <w:rPr>
          <w:rFonts w:ascii="Times New Roman" w:hAnsi="Times New Roman" w:cs="Times New Roman"/>
          <w:sz w:val="28"/>
          <w:szCs w:val="28"/>
        </w:rPr>
        <w:t>7</w:t>
      </w:r>
      <w:r w:rsidR="00C161F6">
        <w:rPr>
          <w:rFonts w:ascii="Times New Roman" w:hAnsi="Times New Roman" w:cs="Times New Roman"/>
          <w:sz w:val="28"/>
          <w:szCs w:val="28"/>
        </w:rPr>
        <w:t xml:space="preserve">.1. </w:t>
      </w:r>
      <w:r w:rsidRPr="00393122">
        <w:rPr>
          <w:rFonts w:ascii="Times New Roman" w:hAnsi="Times New Roman" w:cs="Times New Roman"/>
          <w:sz w:val="28"/>
          <w:szCs w:val="28"/>
        </w:rPr>
        <w:t xml:space="preserve">Заявка на участие в запросе котировок подается </w:t>
      </w:r>
      <w:r w:rsidR="00BC10A9" w:rsidRPr="00393122">
        <w:rPr>
          <w:rFonts w:ascii="Times New Roman" w:hAnsi="Times New Roman" w:cs="Times New Roman"/>
          <w:sz w:val="28"/>
          <w:szCs w:val="28"/>
        </w:rPr>
        <w:t>на электронной площадке</w:t>
      </w:r>
      <w:r w:rsidRPr="00393122">
        <w:rPr>
          <w:rFonts w:ascii="Times New Roman" w:hAnsi="Times New Roman" w:cs="Times New Roman"/>
          <w:sz w:val="28"/>
          <w:szCs w:val="28"/>
        </w:rPr>
        <w:t xml:space="preserve">.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sidR="00181250">
        <w:rPr>
          <w:rFonts w:ascii="Times New Roman" w:hAnsi="Times New Roman" w:cs="Times New Roman"/>
          <w:sz w:val="28"/>
          <w:szCs w:val="28"/>
        </w:rPr>
        <w:t>7</w:t>
      </w:r>
      <w:r w:rsidRPr="00393122">
        <w:rPr>
          <w:rFonts w:ascii="Times New Roman" w:hAnsi="Times New Roman" w:cs="Times New Roman"/>
          <w:sz w:val="28"/>
          <w:szCs w:val="28"/>
        </w:rPr>
        <w:t>.</w:t>
      </w:r>
      <w:r w:rsidR="00241DC8">
        <w:rPr>
          <w:rFonts w:ascii="Times New Roman" w:hAnsi="Times New Roman" w:cs="Times New Roman"/>
          <w:sz w:val="28"/>
          <w:szCs w:val="28"/>
        </w:rPr>
        <w:t>2</w:t>
      </w:r>
      <w:r w:rsidRPr="00393122">
        <w:rPr>
          <w:rFonts w:ascii="Times New Roman" w:hAnsi="Times New Roman" w:cs="Times New Roman"/>
          <w:sz w:val="28"/>
          <w:szCs w:val="28"/>
        </w:rPr>
        <w:t xml:space="preserve">. Заявка на участие в </w:t>
      </w:r>
      <w:r w:rsidR="00F94CBD" w:rsidRPr="00393122">
        <w:rPr>
          <w:rFonts w:ascii="Times New Roman" w:hAnsi="Times New Roman" w:cs="Times New Roman"/>
          <w:sz w:val="28"/>
          <w:szCs w:val="28"/>
        </w:rPr>
        <w:t>запросе котировок</w:t>
      </w:r>
      <w:r w:rsidRPr="00393122">
        <w:rPr>
          <w:rFonts w:ascii="Times New Roman" w:hAnsi="Times New Roman" w:cs="Times New Roman"/>
          <w:sz w:val="28"/>
          <w:szCs w:val="28"/>
        </w:rPr>
        <w:t xml:space="preserve"> должна содержать:</w:t>
      </w:r>
    </w:p>
    <w:p w:rsidR="00632ACA" w:rsidRPr="00393122" w:rsidRDefault="00632ACA" w:rsidP="00393122">
      <w:pPr>
        <w:pStyle w:val="ConsPlusNormal"/>
        <w:tabs>
          <w:tab w:val="left" w:pos="709"/>
        </w:tabs>
        <w:ind w:firstLine="709"/>
        <w:jc w:val="both"/>
      </w:pPr>
      <w:r w:rsidRPr="00393122">
        <w:t>1) согласие участника запроса котировок на поставку товара, выполнение работы или оказание услуги на условиях, предусмотренных извещением</w:t>
      </w:r>
      <w:r w:rsidR="00446687" w:rsidRPr="00393122">
        <w:t>,</w:t>
      </w:r>
      <w:r w:rsidRPr="00393122">
        <w:t xml:space="preserve"> и</w:t>
      </w:r>
      <w:r w:rsidR="00BF4D58">
        <w:rPr>
          <w:lang w:val="en-US"/>
        </w:rPr>
        <w:t> </w:t>
      </w:r>
      <w:r w:rsidRPr="00393122">
        <w:t>не</w:t>
      </w:r>
      <w:r w:rsidR="00BF4D58">
        <w:rPr>
          <w:lang w:val="en-US"/>
        </w:rPr>
        <w:t> </w:t>
      </w:r>
      <w:r w:rsidRPr="00393122">
        <w:t xml:space="preserve">подлежащих изменению по результатам </w:t>
      </w:r>
      <w:r w:rsidR="00EC171B" w:rsidRPr="00393122">
        <w:t>проведения закупки</w:t>
      </w:r>
      <w:r w:rsidRPr="00393122">
        <w:t>;</w:t>
      </w:r>
    </w:p>
    <w:p w:rsidR="00632ACA" w:rsidRPr="00393122" w:rsidRDefault="00632ACA" w:rsidP="00393122">
      <w:pPr>
        <w:pStyle w:val="ConsPlusNormal"/>
        <w:tabs>
          <w:tab w:val="left" w:pos="709"/>
        </w:tabs>
        <w:ind w:firstLine="709"/>
        <w:jc w:val="both"/>
      </w:pPr>
      <w:r w:rsidRPr="00393122">
        <w:t>2) при осуществлении закупки товара или закупки работы, услуги, для</w:t>
      </w:r>
      <w:r w:rsidR="00BF4D58">
        <w:rPr>
          <w:lang w:val="en-US"/>
        </w:rPr>
        <w:t> </w:t>
      </w:r>
      <w:r w:rsidRPr="00393122">
        <w:t>выполнения, оказания которых используется товар:</w:t>
      </w:r>
    </w:p>
    <w:p w:rsidR="00632ACA" w:rsidRPr="00393122" w:rsidRDefault="00632ACA" w:rsidP="00393122">
      <w:pPr>
        <w:pStyle w:val="ConsPlusNormal"/>
        <w:tabs>
          <w:tab w:val="left" w:pos="709"/>
        </w:tabs>
        <w:ind w:firstLine="709"/>
        <w:jc w:val="both"/>
      </w:pPr>
      <w:r w:rsidRPr="00393122">
        <w:t>а) наименование страны происхождения товара</w:t>
      </w:r>
      <w:r w:rsidR="007215C4">
        <w:t xml:space="preserve">, </w:t>
      </w:r>
      <w:r w:rsidR="007215C4" w:rsidRPr="003365FA">
        <w:t>при этом отсутствие информации о стране происхождения товара не является основанием для</w:t>
      </w:r>
      <w:r w:rsidR="00BF4D58">
        <w:rPr>
          <w:lang w:val="en-US"/>
        </w:rPr>
        <w:t> </w:t>
      </w:r>
      <w:r w:rsidR="007215C4" w:rsidRPr="003365FA">
        <w:t>признания заявки не соответствующей требован</w:t>
      </w:r>
      <w:r w:rsidR="007215C4">
        <w:t>иям, установленным извещением</w:t>
      </w:r>
      <w:r w:rsidRPr="00393122">
        <w:t>;</w:t>
      </w:r>
    </w:p>
    <w:p w:rsidR="00632ACA" w:rsidRPr="00393122" w:rsidRDefault="00632ACA" w:rsidP="00393122">
      <w:pPr>
        <w:pStyle w:val="ConsPlusNormal"/>
        <w:tabs>
          <w:tab w:val="left" w:pos="709"/>
        </w:tabs>
        <w:ind w:firstLine="709"/>
        <w:jc w:val="both"/>
      </w:pPr>
      <w:r w:rsidRPr="00393122">
        <w:t xml:space="preserve">б) конкретные показатели товара, соответствующие значениям, установленным в извещении, и указание </w:t>
      </w:r>
      <w:r w:rsidR="008015CF">
        <w:t>на товарный знак (при наличии);</w:t>
      </w:r>
    </w:p>
    <w:p w:rsidR="00632ACA" w:rsidRPr="00393122" w:rsidRDefault="00632ACA" w:rsidP="00393122">
      <w:pPr>
        <w:pStyle w:val="ConsPlusNormal"/>
        <w:tabs>
          <w:tab w:val="left" w:pos="709"/>
        </w:tabs>
        <w:ind w:firstLine="709"/>
        <w:jc w:val="both"/>
      </w:pPr>
      <w:r w:rsidRPr="00393122">
        <w:t>3) сведения об участнике запроса котировок,</w:t>
      </w:r>
      <w:r w:rsidR="00446687" w:rsidRPr="00393122">
        <w:t xml:space="preserve"> подавшем такую заявку, включая</w:t>
      </w:r>
      <w:r w:rsidRPr="00393122">
        <w:t xml:space="preserve"> наименование, фирменное наименование (при наличии); сведения о</w:t>
      </w:r>
      <w:r w:rsidR="00BF4D58">
        <w:rPr>
          <w:lang w:val="en-US"/>
        </w:rPr>
        <w:t> </w:t>
      </w:r>
      <w:r w:rsidRPr="00393122">
        <w:t>месте нахождения, адрес, идентификационный номер налогоплательщика или</w:t>
      </w:r>
      <w:r w:rsidR="00BF4D58">
        <w:rPr>
          <w:lang w:val="en-US"/>
        </w:rPr>
        <w:t> </w:t>
      </w:r>
      <w:r w:rsidRPr="00393122">
        <w:t>основной государственный регистрационный номер</w:t>
      </w:r>
      <w:r w:rsidR="00446687" w:rsidRPr="00393122">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r w:rsidRPr="00393122">
        <w:t xml:space="preserve"> (для юридического лица); фамилия, имя, отчество (при наличии), паспортные данные, сведения о</w:t>
      </w:r>
      <w:r w:rsidR="00BF4D58">
        <w:rPr>
          <w:lang w:val="en-US"/>
        </w:rPr>
        <w:t> </w:t>
      </w:r>
      <w:r w:rsidRPr="00393122">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32ACA" w:rsidRPr="00393122" w:rsidRDefault="00632ACA" w:rsidP="00393122">
      <w:pPr>
        <w:pStyle w:val="ConsPlusNormal"/>
        <w:tabs>
          <w:tab w:val="left" w:pos="709"/>
        </w:tabs>
        <w:ind w:firstLine="709"/>
        <w:jc w:val="both"/>
      </w:pPr>
      <w:r w:rsidRPr="00393122">
        <w:t>4) полученную не ранее чем за девяносто дней до дня размещения в ЕИС извещения о запроса котировок выписку из Единого государственного реестра юридических лиц (для юридического лица), полученную не ранее чем за</w:t>
      </w:r>
      <w:r w:rsidR="00BF4D58">
        <w:rPr>
          <w:lang w:val="en-US"/>
        </w:rPr>
        <w:t> </w:t>
      </w:r>
      <w:r w:rsidRPr="00393122">
        <w:t>девяносто дней до дня размещен</w:t>
      </w:r>
      <w:r w:rsidR="00862E9A" w:rsidRPr="00393122">
        <w:t>ия в ЕИС извещения о проведении</w:t>
      </w:r>
      <w:r w:rsidRPr="00393122">
        <w:t xml:space="preserve"> запроса котировок выписку из Единого государственного реестра </w:t>
      </w:r>
      <w:r w:rsidR="002104B4">
        <w:t xml:space="preserve">индивидуальных предпринимателей </w:t>
      </w:r>
      <w:r w:rsidRPr="00393122">
        <w:t xml:space="preserve">(для индивидуального предпринимателя), копии документов, удостоверяющих личность (для иного физического лица), </w:t>
      </w:r>
      <w:r w:rsidRPr="00393122">
        <w:lastRenderedPageBreak/>
        <w:t>надлежащим образом заверенный перевод на русский язык документов о</w:t>
      </w:r>
      <w:r w:rsidR="00BF4D58">
        <w:rPr>
          <w:lang w:val="en-US"/>
        </w:rPr>
        <w:t> </w:t>
      </w:r>
      <w:r w:rsidRPr="00393122">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BF4D58">
        <w:rPr>
          <w:lang w:val="en-US"/>
        </w:rPr>
        <w:t> </w:t>
      </w:r>
      <w:r w:rsidRPr="00393122">
        <w:t>соответствии с законодательством соответствующего государства (для</w:t>
      </w:r>
      <w:r w:rsidR="00BF4D58">
        <w:rPr>
          <w:lang w:val="en-US"/>
        </w:rPr>
        <w:t> </w:t>
      </w:r>
      <w:r w:rsidRPr="00393122">
        <w:t>иностранного лица), полученные не ранее чем за девяносто дней до дня размещен</w:t>
      </w:r>
      <w:r w:rsidR="00862E9A" w:rsidRPr="00393122">
        <w:t>ия в ЕИС извещения о проведении</w:t>
      </w:r>
      <w:r w:rsidRPr="00393122">
        <w:t xml:space="preserve"> запроса котировок;</w:t>
      </w:r>
    </w:p>
    <w:p w:rsidR="00632ACA" w:rsidRPr="00393122" w:rsidRDefault="00632ACA" w:rsidP="00393122">
      <w:pPr>
        <w:pStyle w:val="ConsPlusNormal"/>
        <w:tabs>
          <w:tab w:val="left" w:pos="709"/>
        </w:tabs>
        <w:ind w:firstLine="709"/>
        <w:jc w:val="both"/>
      </w:pPr>
      <w:r w:rsidRPr="00393122">
        <w:t>5) копии документов, подтверждающих полномочия лица на</w:t>
      </w:r>
      <w:r w:rsidR="00BF4D58">
        <w:rPr>
          <w:lang w:val="en-US"/>
        </w:rPr>
        <w:t> </w:t>
      </w:r>
      <w:r w:rsidRPr="00393122">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BF4D58">
        <w:rPr>
          <w:lang w:val="en-US"/>
        </w:rPr>
        <w:t> </w:t>
      </w:r>
      <w:r w:rsidRPr="00393122">
        <w:t>доверенности).</w:t>
      </w:r>
      <w:r w:rsidR="007C1626" w:rsidRPr="00393122">
        <w:t xml:space="preserve"> </w:t>
      </w:r>
      <w:r w:rsidRPr="00393122">
        <w:t xml:space="preserve"> </w:t>
      </w:r>
      <w:r w:rsidR="007C1626" w:rsidRPr="00393122">
        <w:t>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00BF4D58">
        <w:rPr>
          <w:lang w:val="en-US"/>
        </w:rPr>
        <w:t> </w:t>
      </w:r>
      <w:r w:rsidR="007C1626" w:rsidRPr="00393122">
        <w:t>уполномоченным руководителем лицом</w:t>
      </w:r>
      <w:r w:rsidR="0097503F" w:rsidRPr="00393122">
        <w:t>. В случае</w:t>
      </w:r>
      <w:r w:rsidR="007C1626" w:rsidRPr="00393122">
        <w:t xml:space="preserve"> если указанная доверенность подписана лицом, уполномоченным руководителем, заявка на</w:t>
      </w:r>
      <w:r w:rsidR="00BF4D58">
        <w:rPr>
          <w:lang w:val="en-US"/>
        </w:rPr>
        <w:t> </w:t>
      </w:r>
      <w:r w:rsidR="007C1626" w:rsidRPr="00393122">
        <w:t>участие в запросе котировок должна содержать также документ, подтверждающий полномочия такого лица;</w:t>
      </w:r>
    </w:p>
    <w:p w:rsidR="00632ACA" w:rsidRPr="00393122" w:rsidRDefault="00632ACA" w:rsidP="00393122">
      <w:pPr>
        <w:pStyle w:val="ConsPlusNormal"/>
        <w:tabs>
          <w:tab w:val="left" w:pos="709"/>
        </w:tabs>
        <w:ind w:firstLine="709"/>
        <w:jc w:val="both"/>
      </w:pPr>
      <w:r w:rsidRPr="00393122">
        <w:t>6) копии учредительных документов участника запроса котировок (для</w:t>
      </w:r>
      <w:r w:rsidR="00BF4D58">
        <w:rPr>
          <w:lang w:val="en-US"/>
        </w:rPr>
        <w:t> </w:t>
      </w:r>
      <w:r w:rsidRPr="00393122">
        <w:t>юридических лиц);</w:t>
      </w:r>
    </w:p>
    <w:p w:rsidR="00632ACA" w:rsidRPr="00393122" w:rsidRDefault="00632ACA" w:rsidP="00393122">
      <w:pPr>
        <w:pStyle w:val="ConsPlusNormal"/>
        <w:tabs>
          <w:tab w:val="left" w:pos="709"/>
        </w:tabs>
        <w:ind w:firstLine="709"/>
        <w:jc w:val="both"/>
      </w:pPr>
      <w:r w:rsidRPr="00393122">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BF4D58">
        <w:rPr>
          <w:lang w:val="en-US"/>
        </w:rPr>
        <w:t> </w:t>
      </w:r>
      <w:r w:rsidRPr="00393122">
        <w:t>если для участника</w:t>
      </w:r>
      <w:r w:rsidRPr="00393122">
        <w:rPr>
          <w:rFonts w:eastAsiaTheme="minorHAnsi"/>
          <w:lang w:eastAsia="en-US"/>
        </w:rPr>
        <w:t xml:space="preserve"> </w:t>
      </w:r>
      <w:r w:rsidRPr="00393122">
        <w:t>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письмо о том, что</w:t>
      </w:r>
      <w:r w:rsidR="00BF4D58">
        <w:rPr>
          <w:lang w:val="en-US"/>
        </w:rPr>
        <w:t> </w:t>
      </w:r>
      <w:r w:rsidRPr="00393122">
        <w:t>сделка не является сделкой, требующей решения об одобрении или о ее совершении;</w:t>
      </w:r>
    </w:p>
    <w:p w:rsidR="00632ACA" w:rsidRPr="00393122" w:rsidRDefault="00632ACA" w:rsidP="00393122">
      <w:pPr>
        <w:pStyle w:val="ConsPlusNormal"/>
        <w:tabs>
          <w:tab w:val="left" w:pos="709"/>
        </w:tabs>
        <w:ind w:firstLine="709"/>
        <w:jc w:val="both"/>
      </w:pPr>
      <w:r w:rsidRPr="00393122">
        <w:t xml:space="preserve">8) </w:t>
      </w:r>
      <w:r w:rsidR="003549E3" w:rsidRPr="00393122">
        <w:t>решение об одобрении или о совершении сделки (в том числе крупной) либо копия такого решения в случае, если внесение денежных средств или</w:t>
      </w:r>
      <w:r w:rsidR="00BF4D58">
        <w:rPr>
          <w:lang w:val="en-US"/>
        </w:rPr>
        <w:t> </w:t>
      </w:r>
      <w:r w:rsidR="003549E3" w:rsidRPr="00393122">
        <w:t xml:space="preserve">получение безотзывной банковской гарантии в качестве обеспечения заявки на участие в </w:t>
      </w:r>
      <w:r w:rsidR="003549E3">
        <w:t>запросе котировок</w:t>
      </w:r>
      <w:r w:rsidR="003549E3" w:rsidRPr="00393122">
        <w:rPr>
          <w:rStyle w:val="ab"/>
        </w:rPr>
        <w:footnoteReference w:id="9"/>
      </w:r>
      <w:r w:rsidR="003549E3" w:rsidRPr="00393122">
        <w:t xml:space="preserve">, </w:t>
      </w:r>
      <w:r w:rsidRPr="00393122">
        <w:t>обеспечения исполнения договора</w:t>
      </w:r>
      <w:r w:rsidRPr="00393122">
        <w:rPr>
          <w:rStyle w:val="ab"/>
        </w:rPr>
        <w:footnoteReference w:id="10"/>
      </w:r>
      <w:r w:rsidRPr="00393122">
        <w:t xml:space="preserve"> является сделкой, требующей решения об одобрении или о ее совершении, либо</w:t>
      </w:r>
      <w:r w:rsidR="00BF4D58">
        <w:rPr>
          <w:lang w:val="en-US"/>
        </w:rPr>
        <w:t> </w:t>
      </w:r>
      <w:r w:rsidRPr="00393122">
        <w:t>составленное в свободной форме и подписанное уполномоченным лицом участника письмо о том, что сделка не является сделкой, требующей решения об одобрении или о ее совершении</w:t>
      </w:r>
      <w:r w:rsidR="008F20AC" w:rsidRPr="00393122">
        <w:t>;</w:t>
      </w:r>
    </w:p>
    <w:p w:rsidR="00632ACA" w:rsidRPr="007A424D" w:rsidRDefault="00EE00A8" w:rsidP="00393122">
      <w:pPr>
        <w:pStyle w:val="ConsPlusNormal"/>
        <w:tabs>
          <w:tab w:val="left" w:pos="709"/>
        </w:tabs>
        <w:ind w:firstLine="709"/>
        <w:jc w:val="both"/>
      </w:pPr>
      <w:r w:rsidRPr="007A424D">
        <w:t>10) предложение о цене договора, цене единицы товара, работы, услуги</w:t>
      </w:r>
      <w:r w:rsidR="00DD6D69" w:rsidRPr="007A424D">
        <w:t>;</w:t>
      </w:r>
    </w:p>
    <w:p w:rsidR="00DD6D69" w:rsidRDefault="00DD6D69" w:rsidP="00DD6D69">
      <w:pPr>
        <w:pStyle w:val="ConsPlusNormal"/>
        <w:tabs>
          <w:tab w:val="left" w:pos="709"/>
        </w:tabs>
        <w:ind w:firstLine="709"/>
        <w:jc w:val="both"/>
      </w:pPr>
      <w:r w:rsidRPr="007A424D">
        <w:lastRenderedPageBreak/>
        <w:t>11) иную</w:t>
      </w:r>
      <w:r w:rsidRPr="00CF2BB3">
        <w:t xml:space="preserve"> информацию и документы, предусмотренные извещением о</w:t>
      </w:r>
      <w:r w:rsidR="00BF4D58">
        <w:rPr>
          <w:lang w:val="en-US"/>
        </w:rPr>
        <w:t> </w:t>
      </w:r>
      <w:r w:rsidRPr="00CF2BB3">
        <w:t>проведении запроса котировок.</w:t>
      </w:r>
    </w:p>
    <w:p w:rsidR="00AD635C" w:rsidRPr="00393122" w:rsidRDefault="00AD635C" w:rsidP="00AD635C">
      <w:pPr>
        <w:pStyle w:val="ConsPlusNormal"/>
        <w:tabs>
          <w:tab w:val="left" w:pos="709"/>
        </w:tabs>
        <w:jc w:val="both"/>
        <w:rPr>
          <w:rFonts w:eastAsia="Times New Roman"/>
        </w:rPr>
      </w:pPr>
      <w:r w:rsidRPr="00393122">
        <w:rPr>
          <w:rFonts w:eastAsia="Times New Roman"/>
        </w:rPr>
        <w:tab/>
      </w:r>
      <w:r w:rsidRPr="00AD635C">
        <w:rPr>
          <w:rFonts w:eastAsia="Times New Roman"/>
        </w:rPr>
        <w:t>4</w:t>
      </w:r>
      <w:r w:rsidR="007A424D">
        <w:rPr>
          <w:rFonts w:eastAsia="Times New Roman"/>
        </w:rPr>
        <w:t>7</w:t>
      </w:r>
      <w:r w:rsidRPr="00AD635C">
        <w:rPr>
          <w:rFonts w:eastAsia="Times New Roman"/>
        </w:rPr>
        <w:t>.3.</w:t>
      </w:r>
      <w:r w:rsidRPr="00AD635C">
        <w:rPr>
          <w:rFonts w:eastAsia="Times New Roman"/>
        </w:rPr>
        <w:tab/>
        <w:t xml:space="preserve"> Наличие противоречий в отношении одних и тех же сведений в</w:t>
      </w:r>
      <w:r w:rsidR="00BF4D58">
        <w:rPr>
          <w:rFonts w:eastAsia="Times New Roman"/>
          <w:lang w:val="en-US"/>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CF2BB3">
        <w:rPr>
          <w:rFonts w:ascii="Times New Roman" w:hAnsi="Times New Roman" w:cs="Times New Roman"/>
          <w:sz w:val="28"/>
          <w:szCs w:val="28"/>
        </w:rPr>
        <w:t>4</w:t>
      </w:r>
      <w:r w:rsidR="007A424D">
        <w:rPr>
          <w:rFonts w:ascii="Times New Roman" w:hAnsi="Times New Roman" w:cs="Times New Roman"/>
          <w:sz w:val="28"/>
          <w:szCs w:val="28"/>
        </w:rPr>
        <w:t>7</w:t>
      </w:r>
      <w:r w:rsidRPr="00CF2BB3">
        <w:rPr>
          <w:rFonts w:ascii="Times New Roman" w:hAnsi="Times New Roman" w:cs="Times New Roman"/>
          <w:sz w:val="28"/>
          <w:szCs w:val="28"/>
        </w:rPr>
        <w:t>.</w:t>
      </w:r>
      <w:r w:rsidR="00D86DCC">
        <w:rPr>
          <w:rFonts w:ascii="Times New Roman" w:hAnsi="Times New Roman" w:cs="Times New Roman"/>
          <w:sz w:val="28"/>
          <w:szCs w:val="28"/>
        </w:rPr>
        <w:t>4</w:t>
      </w:r>
      <w:r w:rsidRPr="00CF2BB3">
        <w:rPr>
          <w:rFonts w:ascii="Times New Roman" w:hAnsi="Times New Roman" w:cs="Times New Roman"/>
          <w:sz w:val="28"/>
          <w:szCs w:val="28"/>
        </w:rPr>
        <w:t>. В случае если по окончании срока подачи заявок на участие</w:t>
      </w:r>
      <w:r w:rsidRPr="00393122">
        <w:rPr>
          <w:rFonts w:ascii="Times New Roman" w:hAnsi="Times New Roman" w:cs="Times New Roman"/>
          <w:sz w:val="28"/>
          <w:szCs w:val="28"/>
        </w:rPr>
        <w:t xml:space="preserve"> </w:t>
      </w:r>
      <w:r w:rsidRPr="00393122">
        <w:rPr>
          <w:rFonts w:ascii="Times New Roman" w:hAnsi="Times New Roman" w:cs="Times New Roman"/>
          <w:sz w:val="28"/>
          <w:szCs w:val="28"/>
        </w:rPr>
        <w:br/>
        <w:t>в запросе котировок подана только одна такая заявка или не подано ни одной такой заявки, запрос котировок признается несостоявшимся.</w:t>
      </w:r>
    </w:p>
    <w:p w:rsidR="0056287B" w:rsidRDefault="00D641CF" w:rsidP="0056287B">
      <w:pPr>
        <w:pStyle w:val="ConsPlusNormal"/>
        <w:tabs>
          <w:tab w:val="left" w:pos="709"/>
        </w:tabs>
        <w:ind w:firstLine="709"/>
        <w:jc w:val="both"/>
      </w:pPr>
      <w:r w:rsidRPr="0046612E">
        <w:t>4</w:t>
      </w:r>
      <w:r w:rsidR="007A424D">
        <w:t>7</w:t>
      </w:r>
      <w:r w:rsidRPr="0046612E">
        <w:t>.</w:t>
      </w:r>
      <w:r w:rsidR="0056287B">
        <w:t>5</w:t>
      </w:r>
      <w:r w:rsidRPr="0046612E">
        <w:t>. В случае если запрос котировок признается несостоявшимся по</w:t>
      </w:r>
      <w:r w:rsidR="00BF4D58">
        <w:rPr>
          <w:lang w:val="en-US"/>
        </w:rPr>
        <w:t> </w:t>
      </w:r>
      <w:r w:rsidRPr="0046612E">
        <w:t xml:space="preserve">причине того, что в таком запросе не подано ни одной заявки, заказчик </w:t>
      </w:r>
      <w:r w:rsidR="0056287B" w:rsidRPr="0056287B">
        <w:t xml:space="preserve">формирует протокол о признании закупки несостоявшейся, в котором должна содержаться информация в соответствии с частью 14 статьи 3.2 </w:t>
      </w:r>
      <w:r w:rsidR="0056287B">
        <w:t xml:space="preserve">                 </w:t>
      </w:r>
      <w:r w:rsidR="0056287B" w:rsidRPr="0056287B">
        <w:t>Закона № 223-ФЗ.</w:t>
      </w:r>
    </w:p>
    <w:p w:rsidR="0056287B" w:rsidRDefault="0056287B" w:rsidP="0056287B">
      <w:pPr>
        <w:pStyle w:val="ConsPlusNormal"/>
        <w:tabs>
          <w:tab w:val="left" w:pos="709"/>
        </w:tabs>
        <w:ind w:firstLine="709"/>
        <w:jc w:val="both"/>
      </w:pPr>
      <w:r w:rsidRPr="0056287B">
        <w:t xml:space="preserve">В случае, указанном в абзаце первом пункта </w:t>
      </w:r>
      <w:r>
        <w:t>4</w:t>
      </w:r>
      <w:r w:rsidR="007A424D">
        <w:t>7</w:t>
      </w:r>
      <w:r>
        <w:t>.5</w:t>
      </w:r>
      <w:r w:rsidR="0095745A">
        <w:t xml:space="preserve"> </w:t>
      </w:r>
      <w:r w:rsidR="0095745A" w:rsidRPr="0095745A">
        <w:t>настоящего Положения</w:t>
      </w:r>
      <w:r w:rsidRPr="0056287B">
        <w:t>, заказчик вправе:</w:t>
      </w:r>
    </w:p>
    <w:p w:rsidR="0056287B" w:rsidRPr="0046612E" w:rsidRDefault="0056287B" w:rsidP="0056287B">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1) провести новую конкурентную закупку;</w:t>
      </w:r>
    </w:p>
    <w:p w:rsidR="00DB560E" w:rsidRDefault="00D641CF" w:rsidP="0056287B">
      <w:pPr>
        <w:pStyle w:val="ConsPlusNormal"/>
        <w:tabs>
          <w:tab w:val="left" w:pos="709"/>
        </w:tabs>
        <w:ind w:firstLine="709"/>
        <w:jc w:val="both"/>
      </w:pPr>
      <w:r w:rsidRPr="0046612E">
        <w:t xml:space="preserve">2) заключить договор с единственным поставщиком (подрядчиком, </w:t>
      </w:r>
      <w:r w:rsidRPr="005C2F71">
        <w:t>исполнителем) в соответствии с подпунктом 3 пункта 6</w:t>
      </w:r>
      <w:r w:rsidR="005C2F71" w:rsidRPr="005C2F71">
        <w:t>2</w:t>
      </w:r>
      <w:r w:rsidR="0046612E" w:rsidRPr="005C2F71">
        <w:t>.1 настоящего Положения</w:t>
      </w:r>
      <w:r w:rsidRPr="005C2F71">
        <w:t>.</w:t>
      </w:r>
    </w:p>
    <w:p w:rsidR="00DB560E" w:rsidRDefault="00DB560E" w:rsidP="00DB560E">
      <w:pPr>
        <w:pStyle w:val="ConsPlusNormal"/>
        <w:tabs>
          <w:tab w:val="left" w:pos="709"/>
        </w:tabs>
        <w:ind w:firstLine="709"/>
        <w:jc w:val="both"/>
      </w:pPr>
    </w:p>
    <w:p w:rsidR="00632ACA" w:rsidRPr="00DB560E" w:rsidRDefault="001D5E82" w:rsidP="00BF4D58">
      <w:pPr>
        <w:pStyle w:val="ConsPlusNormal"/>
        <w:tabs>
          <w:tab w:val="left" w:pos="709"/>
        </w:tabs>
        <w:jc w:val="center"/>
        <w:outlineLvl w:val="1"/>
        <w:rPr>
          <w:b/>
        </w:rPr>
      </w:pPr>
      <w:bookmarkStart w:id="73" w:name="_Toc529531870"/>
      <w:r>
        <w:rPr>
          <w:b/>
        </w:rPr>
        <w:t>4</w:t>
      </w:r>
      <w:r w:rsidR="007A424D">
        <w:rPr>
          <w:b/>
        </w:rPr>
        <w:t>8</w:t>
      </w:r>
      <w:r w:rsidR="00632ACA" w:rsidRPr="00DB560E">
        <w:rPr>
          <w:b/>
        </w:rPr>
        <w:t xml:space="preserve">. Порядок </w:t>
      </w:r>
      <w:r w:rsidR="009614AA" w:rsidRPr="00DB560E">
        <w:rPr>
          <w:b/>
        </w:rPr>
        <w:t xml:space="preserve">открытия доступа к поданным заявкам, </w:t>
      </w:r>
      <w:r w:rsidR="00632ACA" w:rsidRPr="00DB560E">
        <w:rPr>
          <w:b/>
        </w:rPr>
        <w:t>рассмотрения и</w:t>
      </w:r>
      <w:r w:rsidR="00BF4D58">
        <w:rPr>
          <w:b/>
          <w:lang w:val="en-US"/>
        </w:rPr>
        <w:t> </w:t>
      </w:r>
      <w:r w:rsidR="00632ACA" w:rsidRPr="00DB560E">
        <w:rPr>
          <w:b/>
        </w:rPr>
        <w:t xml:space="preserve">оценки </w:t>
      </w:r>
      <w:r w:rsidR="009614AA" w:rsidRPr="00DB560E">
        <w:rPr>
          <w:b/>
        </w:rPr>
        <w:t xml:space="preserve">таких </w:t>
      </w:r>
      <w:r w:rsidR="00632ACA" w:rsidRPr="00DB560E">
        <w:rPr>
          <w:b/>
        </w:rPr>
        <w:t xml:space="preserve">заявок на участие в запросе котировок </w:t>
      </w:r>
      <w:r w:rsidR="00147DCD" w:rsidRPr="00DB560E">
        <w:rPr>
          <w:b/>
        </w:rPr>
        <w:t>в электронной форме</w:t>
      </w:r>
      <w:bookmarkEnd w:id="73"/>
    </w:p>
    <w:p w:rsidR="00DB560E" w:rsidRDefault="00DB560E" w:rsidP="00393122">
      <w:pPr>
        <w:spacing w:after="0" w:line="240" w:lineRule="auto"/>
        <w:ind w:firstLine="709"/>
        <w:jc w:val="both"/>
        <w:rPr>
          <w:rFonts w:ascii="Times New Roman" w:hAnsi="Times New Roman" w:cs="Times New Roman"/>
          <w:sz w:val="28"/>
          <w:szCs w:val="28"/>
        </w:rPr>
      </w:pPr>
    </w:p>
    <w:p w:rsidR="00632ACA" w:rsidRPr="00393122" w:rsidRDefault="001D5E8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A424D">
        <w:rPr>
          <w:rFonts w:ascii="Times New Roman" w:hAnsi="Times New Roman" w:cs="Times New Roman"/>
          <w:sz w:val="28"/>
          <w:szCs w:val="28"/>
        </w:rPr>
        <w:t>8</w:t>
      </w:r>
      <w:r w:rsidR="00632ACA" w:rsidRPr="00393122">
        <w:rPr>
          <w:rFonts w:ascii="Times New Roman" w:hAnsi="Times New Roman" w:cs="Times New Roman"/>
          <w:sz w:val="28"/>
          <w:szCs w:val="28"/>
        </w:rPr>
        <w:t>.1.</w:t>
      </w:r>
      <w:r w:rsidR="000C42D0" w:rsidRPr="00393122">
        <w:rPr>
          <w:rFonts w:ascii="Times New Roman" w:hAnsi="Times New Roman" w:cs="Times New Roman"/>
          <w:sz w:val="28"/>
          <w:szCs w:val="28"/>
        </w:rPr>
        <w:t xml:space="preserve"> </w:t>
      </w:r>
      <w:r w:rsidR="006400D6" w:rsidRPr="00393122">
        <w:rPr>
          <w:rFonts w:ascii="Times New Roman" w:hAnsi="Times New Roman" w:cs="Times New Roman"/>
          <w:sz w:val="28"/>
          <w:szCs w:val="28"/>
        </w:rPr>
        <w:t xml:space="preserve">Комиссия по осуществлению закупок </w:t>
      </w:r>
      <w:r w:rsidR="00632ACA" w:rsidRPr="00393122">
        <w:rPr>
          <w:rFonts w:ascii="Times New Roman" w:hAnsi="Times New Roman" w:cs="Times New Roman"/>
          <w:sz w:val="28"/>
          <w:szCs w:val="28"/>
        </w:rPr>
        <w:t>открывает доступ к поданным в форме электронных документов заявкам на участие в запросе котировок во</w:t>
      </w:r>
      <w:r w:rsidR="00BF4D58">
        <w:rPr>
          <w:rFonts w:ascii="Times New Roman" w:hAnsi="Times New Roman" w:cs="Times New Roman"/>
          <w:sz w:val="28"/>
          <w:szCs w:val="28"/>
          <w:lang w:val="en-US"/>
        </w:rPr>
        <w:t> </w:t>
      </w:r>
      <w:r w:rsidR="00632ACA" w:rsidRPr="00393122">
        <w:rPr>
          <w:rFonts w:ascii="Times New Roman" w:hAnsi="Times New Roman" w:cs="Times New Roman"/>
          <w:sz w:val="28"/>
          <w:szCs w:val="28"/>
        </w:rPr>
        <w:t xml:space="preserve">время и в месте, которые указаны в извещении. </w:t>
      </w:r>
      <w:r w:rsidR="000A7347" w:rsidRPr="00393122">
        <w:rPr>
          <w:rFonts w:ascii="Times New Roman" w:hAnsi="Times New Roman" w:cs="Times New Roman"/>
          <w:sz w:val="28"/>
          <w:szCs w:val="28"/>
        </w:rPr>
        <w:t>О</w:t>
      </w:r>
      <w:r w:rsidR="00632ACA" w:rsidRPr="00393122">
        <w:rPr>
          <w:rFonts w:ascii="Times New Roman" w:hAnsi="Times New Roman" w:cs="Times New Roman"/>
          <w:sz w:val="28"/>
          <w:szCs w:val="28"/>
        </w:rPr>
        <w:t>ткрытие доступа к</w:t>
      </w:r>
      <w:r w:rsidR="00BF4D58">
        <w:rPr>
          <w:rFonts w:ascii="Times New Roman" w:hAnsi="Times New Roman" w:cs="Times New Roman"/>
          <w:sz w:val="28"/>
          <w:szCs w:val="28"/>
          <w:lang w:val="en-US"/>
        </w:rPr>
        <w:t> </w:t>
      </w:r>
      <w:r w:rsidR="00632ACA" w:rsidRPr="00393122">
        <w:rPr>
          <w:rFonts w:ascii="Times New Roman" w:hAnsi="Times New Roman" w:cs="Times New Roman"/>
          <w:sz w:val="28"/>
          <w:szCs w:val="28"/>
        </w:rPr>
        <w:t>поданным в форме элект</w:t>
      </w:r>
      <w:r w:rsidR="000A7347" w:rsidRPr="00393122">
        <w:rPr>
          <w:rFonts w:ascii="Times New Roman" w:hAnsi="Times New Roman" w:cs="Times New Roman"/>
          <w:sz w:val="28"/>
          <w:szCs w:val="28"/>
        </w:rPr>
        <w:t>ронных документов таким заявкам</w:t>
      </w:r>
      <w:r w:rsidR="00632ACA" w:rsidRPr="00393122">
        <w:rPr>
          <w:rFonts w:ascii="Times New Roman" w:hAnsi="Times New Roman" w:cs="Times New Roman"/>
          <w:sz w:val="28"/>
          <w:szCs w:val="28"/>
        </w:rPr>
        <w:t xml:space="preserve">, а также рассмотрение и оценка таких заявок осуществляются в один день. </w:t>
      </w:r>
      <w:r w:rsidR="00124F1D">
        <w:rPr>
          <w:rFonts w:ascii="Times New Roman" w:hAnsi="Times New Roman" w:cs="Times New Roman"/>
          <w:sz w:val="28"/>
          <w:szCs w:val="28"/>
        </w:rPr>
        <w:t xml:space="preserve">                         </w:t>
      </w:r>
      <w:r w:rsidR="00632ACA" w:rsidRPr="00393122">
        <w:rPr>
          <w:rFonts w:ascii="Times New Roman" w:hAnsi="Times New Roman" w:cs="Times New Roman"/>
          <w:sz w:val="28"/>
          <w:szCs w:val="28"/>
        </w:rPr>
        <w:t>При проведении запроса котировок открытие доступа осуществляется комиссией посредством функционала электронной площадки, на которой проводится процедура.</w:t>
      </w:r>
    </w:p>
    <w:p w:rsidR="00025C4A" w:rsidRPr="00393122" w:rsidRDefault="001D5E8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A424D">
        <w:rPr>
          <w:rFonts w:ascii="Times New Roman" w:hAnsi="Times New Roman" w:cs="Times New Roman"/>
          <w:sz w:val="28"/>
          <w:szCs w:val="28"/>
        </w:rPr>
        <w:t>8</w:t>
      </w:r>
      <w:r w:rsidR="00025C4A" w:rsidRPr="00393122">
        <w:rPr>
          <w:rFonts w:ascii="Times New Roman" w:hAnsi="Times New Roman" w:cs="Times New Roman"/>
          <w:sz w:val="28"/>
          <w:szCs w:val="28"/>
        </w:rPr>
        <w:t>.</w:t>
      </w:r>
      <w:r w:rsidR="00AC504C">
        <w:rPr>
          <w:rFonts w:ascii="Times New Roman" w:hAnsi="Times New Roman" w:cs="Times New Roman"/>
          <w:sz w:val="28"/>
          <w:szCs w:val="28"/>
        </w:rPr>
        <w:t>2</w:t>
      </w:r>
      <w:r w:rsidR="00025C4A" w:rsidRPr="00393122">
        <w:rPr>
          <w:rFonts w:ascii="Times New Roman" w:hAnsi="Times New Roman" w:cs="Times New Roman"/>
          <w:sz w:val="28"/>
          <w:szCs w:val="28"/>
        </w:rPr>
        <w:t xml:space="preserve">. </w:t>
      </w:r>
      <w:r w:rsidR="00632ACA" w:rsidRPr="00393122">
        <w:rPr>
          <w:rFonts w:ascii="Times New Roman" w:eastAsia="Times New Roman" w:hAnsi="Times New Roman" w:cs="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sidR="00BF4D58">
        <w:rPr>
          <w:rFonts w:ascii="Times New Roman" w:eastAsia="Times New Roman" w:hAnsi="Times New Roman" w:cs="Times New Roman"/>
          <w:sz w:val="28"/>
          <w:szCs w:val="28"/>
          <w:lang w:val="en-US"/>
        </w:rPr>
        <w:t> </w:t>
      </w:r>
      <w:r w:rsidR="00632ACA" w:rsidRPr="00393122">
        <w:rPr>
          <w:rFonts w:ascii="Times New Roman" w:eastAsia="Times New Roman" w:hAnsi="Times New Roman" w:cs="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F52D4A" w:rsidRPr="00855068" w:rsidRDefault="001D5E82" w:rsidP="00A05D6C">
      <w:pPr>
        <w:spacing w:after="0" w:line="240" w:lineRule="auto"/>
        <w:ind w:firstLine="709"/>
        <w:jc w:val="both"/>
        <w:rPr>
          <w:rFonts w:ascii="Times New Roman" w:eastAsia="Times New Roman" w:hAnsi="Times New Roman" w:cs="Times New Roman"/>
          <w:sz w:val="28"/>
          <w:szCs w:val="28"/>
        </w:rPr>
      </w:pPr>
      <w:r w:rsidRPr="00241DC8">
        <w:rPr>
          <w:rFonts w:ascii="Times New Roman" w:hAnsi="Times New Roman" w:cs="Times New Roman"/>
          <w:sz w:val="28"/>
          <w:szCs w:val="28"/>
        </w:rPr>
        <w:t>4</w:t>
      </w:r>
      <w:r w:rsidR="007A424D">
        <w:rPr>
          <w:rFonts w:ascii="Times New Roman" w:hAnsi="Times New Roman" w:cs="Times New Roman"/>
          <w:sz w:val="28"/>
          <w:szCs w:val="28"/>
        </w:rPr>
        <w:t>8</w:t>
      </w:r>
      <w:r w:rsidR="00025C4A" w:rsidRPr="00241DC8">
        <w:rPr>
          <w:rFonts w:ascii="Times New Roman" w:hAnsi="Times New Roman" w:cs="Times New Roman"/>
          <w:sz w:val="28"/>
          <w:szCs w:val="28"/>
        </w:rPr>
        <w:t>.</w:t>
      </w:r>
      <w:r w:rsidR="00AC504C">
        <w:rPr>
          <w:rFonts w:ascii="Times New Roman" w:hAnsi="Times New Roman" w:cs="Times New Roman"/>
          <w:sz w:val="28"/>
          <w:szCs w:val="28"/>
        </w:rPr>
        <w:t>3</w:t>
      </w:r>
      <w:r w:rsidR="00025C4A" w:rsidRPr="00241DC8">
        <w:rPr>
          <w:rFonts w:ascii="Times New Roman" w:hAnsi="Times New Roman" w:cs="Times New Roman"/>
          <w:sz w:val="28"/>
          <w:szCs w:val="28"/>
        </w:rPr>
        <w:t xml:space="preserve">. </w:t>
      </w:r>
      <w:r w:rsidR="006400D6" w:rsidRPr="00241DC8">
        <w:rPr>
          <w:rFonts w:ascii="Times New Roman" w:eastAsia="Times New Roman" w:hAnsi="Times New Roman" w:cs="Times New Roman"/>
          <w:sz w:val="28"/>
          <w:szCs w:val="28"/>
        </w:rPr>
        <w:t xml:space="preserve">Комиссия по осуществлению закупок </w:t>
      </w:r>
      <w:r w:rsidR="00632ACA" w:rsidRPr="00241DC8">
        <w:rPr>
          <w:rFonts w:ascii="Times New Roman" w:eastAsia="Times New Roman" w:hAnsi="Times New Roman" w:cs="Times New Roman"/>
          <w:sz w:val="28"/>
          <w:szCs w:val="28"/>
        </w:rPr>
        <w:t xml:space="preserve">не рассматривает и отклоняет </w:t>
      </w:r>
      <w:r w:rsidR="00632ACA" w:rsidRPr="00855068">
        <w:rPr>
          <w:rFonts w:ascii="Times New Roman" w:eastAsia="Times New Roman" w:hAnsi="Times New Roman" w:cs="Times New Roman"/>
          <w:sz w:val="28"/>
          <w:szCs w:val="28"/>
        </w:rPr>
        <w:t>заявки на участие в запросе котировок</w:t>
      </w:r>
      <w:r w:rsidR="00241DC8" w:rsidRPr="00855068">
        <w:rPr>
          <w:rFonts w:ascii="Times New Roman" w:eastAsia="Times New Roman" w:hAnsi="Times New Roman" w:cs="Times New Roman"/>
          <w:sz w:val="28"/>
          <w:szCs w:val="28"/>
        </w:rPr>
        <w:t xml:space="preserve"> </w:t>
      </w:r>
      <w:r w:rsidR="00A05D6C" w:rsidRPr="00855068">
        <w:rPr>
          <w:rFonts w:ascii="Times New Roman" w:eastAsia="Times New Roman" w:hAnsi="Times New Roman" w:cs="Times New Roman"/>
          <w:sz w:val="28"/>
          <w:szCs w:val="28"/>
        </w:rPr>
        <w:t>в следующих случаях:</w:t>
      </w:r>
    </w:p>
    <w:p w:rsidR="00A05D6C" w:rsidRPr="00E52925" w:rsidRDefault="00A05D6C" w:rsidP="00A05D6C">
      <w:pPr>
        <w:spacing w:after="0" w:line="240" w:lineRule="auto"/>
        <w:ind w:firstLine="709"/>
        <w:jc w:val="both"/>
        <w:rPr>
          <w:rFonts w:ascii="Times New Roman" w:hAnsi="Times New Roman" w:cs="Times New Roman"/>
          <w:spacing w:val="-2"/>
          <w:sz w:val="28"/>
          <w:szCs w:val="28"/>
        </w:rPr>
      </w:pPr>
      <w:r w:rsidRPr="00855068">
        <w:rPr>
          <w:rFonts w:ascii="Times New Roman" w:hAnsi="Times New Roman" w:cs="Times New Roman"/>
          <w:sz w:val="28"/>
          <w:szCs w:val="28"/>
        </w:rPr>
        <w:t>1)</w:t>
      </w:r>
      <w:r w:rsidR="008F285C" w:rsidRPr="00E52925">
        <w:rPr>
          <w:rFonts w:ascii="Times New Roman" w:hAnsi="Times New Roman" w:cs="Times New Roman"/>
          <w:spacing w:val="-2"/>
          <w:sz w:val="28"/>
          <w:szCs w:val="28"/>
        </w:rPr>
        <w:t xml:space="preserve"> </w:t>
      </w:r>
      <w:r w:rsidR="00DA409E" w:rsidRPr="00E52925">
        <w:rPr>
          <w:rFonts w:ascii="Times New Roman" w:hAnsi="Times New Roman" w:cs="Times New Roman"/>
          <w:spacing w:val="-2"/>
          <w:sz w:val="28"/>
          <w:szCs w:val="28"/>
        </w:rPr>
        <w:t xml:space="preserve">непредоставления информации, предусмотренной пунктом </w:t>
      </w:r>
      <w:r w:rsidR="00241DC8" w:rsidRPr="00E52925">
        <w:rPr>
          <w:rFonts w:ascii="Times New Roman" w:hAnsi="Times New Roman" w:cs="Times New Roman"/>
          <w:spacing w:val="-2"/>
          <w:sz w:val="28"/>
          <w:szCs w:val="28"/>
        </w:rPr>
        <w:t>4</w:t>
      </w:r>
      <w:r w:rsidR="007A424D">
        <w:rPr>
          <w:rFonts w:ascii="Times New Roman" w:hAnsi="Times New Roman" w:cs="Times New Roman"/>
          <w:spacing w:val="-2"/>
          <w:sz w:val="28"/>
          <w:szCs w:val="28"/>
        </w:rPr>
        <w:t>7</w:t>
      </w:r>
      <w:r w:rsidR="00241DC8" w:rsidRPr="00E52925">
        <w:rPr>
          <w:rFonts w:ascii="Times New Roman" w:hAnsi="Times New Roman" w:cs="Times New Roman"/>
          <w:spacing w:val="-2"/>
          <w:sz w:val="28"/>
          <w:szCs w:val="28"/>
        </w:rPr>
        <w:t xml:space="preserve">.2 </w:t>
      </w:r>
      <w:r w:rsidRPr="00E52925">
        <w:rPr>
          <w:rFonts w:ascii="Times New Roman" w:hAnsi="Times New Roman" w:cs="Times New Roman"/>
          <w:spacing w:val="-2"/>
          <w:sz w:val="28"/>
          <w:szCs w:val="28"/>
        </w:rPr>
        <w:t xml:space="preserve">настоящего Положения, за исключением случая непредставления информации о </w:t>
      </w:r>
      <w:r w:rsidRPr="00E52925">
        <w:rPr>
          <w:rFonts w:ascii="Times New Roman" w:hAnsi="Times New Roman" w:cs="Times New Roman"/>
          <w:spacing w:val="-2"/>
          <w:sz w:val="28"/>
          <w:szCs w:val="28"/>
        </w:rPr>
        <w:lastRenderedPageBreak/>
        <w:t>стране происхождения товара, или</w:t>
      </w:r>
      <w:r w:rsidR="00E52925" w:rsidRPr="00E52925">
        <w:rPr>
          <w:rFonts w:ascii="Times New Roman" w:hAnsi="Times New Roman" w:cs="Times New Roman"/>
          <w:spacing w:val="-2"/>
          <w:sz w:val="28"/>
          <w:szCs w:val="28"/>
        </w:rPr>
        <w:t> </w:t>
      </w:r>
      <w:r w:rsidRPr="00E52925">
        <w:rPr>
          <w:rFonts w:ascii="Times New Roman" w:hAnsi="Times New Roman" w:cs="Times New Roman"/>
          <w:spacing w:val="-2"/>
          <w:sz w:val="28"/>
          <w:szCs w:val="28"/>
        </w:rPr>
        <w:t>установления комиссией по осуществлению закупок факта предоставления недостоверной информации на дату и время окончания срока подачи заявок на</w:t>
      </w:r>
      <w:r w:rsidR="00E52925" w:rsidRPr="00E52925">
        <w:rPr>
          <w:rFonts w:ascii="Times New Roman" w:hAnsi="Times New Roman" w:cs="Times New Roman"/>
          <w:spacing w:val="-2"/>
          <w:sz w:val="28"/>
          <w:szCs w:val="28"/>
        </w:rPr>
        <w:t> </w:t>
      </w:r>
      <w:r w:rsidRPr="00E52925">
        <w:rPr>
          <w:rFonts w:ascii="Times New Roman" w:hAnsi="Times New Roman" w:cs="Times New Roman"/>
          <w:spacing w:val="-2"/>
          <w:sz w:val="28"/>
          <w:szCs w:val="28"/>
        </w:rPr>
        <w:t xml:space="preserve">участие в таком </w:t>
      </w:r>
      <w:r w:rsidR="00DA409E" w:rsidRPr="00E52925">
        <w:rPr>
          <w:rFonts w:ascii="Times New Roman" w:hAnsi="Times New Roman" w:cs="Times New Roman"/>
          <w:spacing w:val="-2"/>
          <w:sz w:val="28"/>
          <w:szCs w:val="28"/>
        </w:rPr>
        <w:t>запросе котировок</w:t>
      </w:r>
      <w:r w:rsidRPr="00E52925">
        <w:rPr>
          <w:rFonts w:ascii="Times New Roman" w:hAnsi="Times New Roman" w:cs="Times New Roman"/>
          <w:spacing w:val="-2"/>
          <w:sz w:val="28"/>
          <w:szCs w:val="28"/>
        </w:rPr>
        <w:t>;</w:t>
      </w:r>
    </w:p>
    <w:p w:rsidR="00A05D6C" w:rsidRPr="00E52925" w:rsidRDefault="00A05D6C" w:rsidP="00A05D6C">
      <w:pPr>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2</w:t>
      </w:r>
      <w:r w:rsidR="008722AB">
        <w:rPr>
          <w:rFonts w:ascii="Times New Roman" w:hAnsi="Times New Roman" w:cs="Times New Roman"/>
          <w:spacing w:val="-2"/>
          <w:sz w:val="28"/>
          <w:szCs w:val="28"/>
        </w:rPr>
        <w:t>)</w:t>
      </w:r>
      <w:r w:rsidR="00DA409E" w:rsidRPr="00E52925">
        <w:rPr>
          <w:rFonts w:ascii="Times New Roman" w:hAnsi="Times New Roman" w:cs="Times New Roman"/>
          <w:spacing w:val="-2"/>
          <w:sz w:val="28"/>
          <w:szCs w:val="28"/>
        </w:rPr>
        <w:t xml:space="preserve"> </w:t>
      </w:r>
      <w:r w:rsidRPr="00E52925">
        <w:rPr>
          <w:rFonts w:ascii="Times New Roman" w:hAnsi="Times New Roman" w:cs="Times New Roman"/>
          <w:spacing w:val="-2"/>
          <w:sz w:val="28"/>
          <w:szCs w:val="28"/>
        </w:rPr>
        <w:t xml:space="preserve">несоответствия информации, предусмотренной пунктом </w:t>
      </w:r>
      <w:r w:rsidR="00241DC8" w:rsidRPr="00E52925">
        <w:rPr>
          <w:rFonts w:ascii="Times New Roman" w:hAnsi="Times New Roman" w:cs="Times New Roman"/>
          <w:spacing w:val="-2"/>
          <w:sz w:val="28"/>
          <w:szCs w:val="28"/>
        </w:rPr>
        <w:t>4</w:t>
      </w:r>
      <w:r w:rsidR="007A424D">
        <w:rPr>
          <w:rFonts w:ascii="Times New Roman" w:hAnsi="Times New Roman" w:cs="Times New Roman"/>
          <w:spacing w:val="-2"/>
          <w:sz w:val="28"/>
          <w:szCs w:val="28"/>
        </w:rPr>
        <w:t>7</w:t>
      </w:r>
      <w:r w:rsidR="00241DC8" w:rsidRPr="00E52925">
        <w:rPr>
          <w:rFonts w:ascii="Times New Roman" w:hAnsi="Times New Roman" w:cs="Times New Roman"/>
          <w:spacing w:val="-2"/>
          <w:sz w:val="28"/>
          <w:szCs w:val="28"/>
        </w:rPr>
        <w:t>.2</w:t>
      </w:r>
      <w:r w:rsidRPr="00E52925">
        <w:rPr>
          <w:rFonts w:ascii="Times New Roman" w:hAnsi="Times New Roman" w:cs="Times New Roman"/>
          <w:spacing w:val="-2"/>
          <w:sz w:val="28"/>
          <w:szCs w:val="28"/>
        </w:rPr>
        <w:t xml:space="preserve"> настоящего Положения, требованиям </w:t>
      </w:r>
      <w:r w:rsidR="00465370" w:rsidRPr="00E52925">
        <w:rPr>
          <w:rFonts w:ascii="Times New Roman" w:hAnsi="Times New Roman" w:cs="Times New Roman"/>
          <w:spacing w:val="-2"/>
          <w:sz w:val="28"/>
          <w:szCs w:val="28"/>
        </w:rPr>
        <w:t>извещения</w:t>
      </w:r>
      <w:r w:rsidRPr="00E52925">
        <w:rPr>
          <w:rFonts w:ascii="Times New Roman" w:hAnsi="Times New Roman" w:cs="Times New Roman"/>
          <w:spacing w:val="-2"/>
          <w:sz w:val="28"/>
          <w:szCs w:val="28"/>
        </w:rPr>
        <w:t xml:space="preserve"> о таком</w:t>
      </w:r>
      <w:r w:rsidR="00DA409E" w:rsidRPr="00E52925">
        <w:rPr>
          <w:rFonts w:ascii="Times New Roman" w:hAnsi="Times New Roman" w:cs="Times New Roman"/>
          <w:spacing w:val="-2"/>
          <w:sz w:val="28"/>
          <w:szCs w:val="28"/>
        </w:rPr>
        <w:t xml:space="preserve"> запросе котировок</w:t>
      </w:r>
      <w:r w:rsidRPr="00E52925">
        <w:rPr>
          <w:rFonts w:ascii="Times New Roman" w:hAnsi="Times New Roman" w:cs="Times New Roman"/>
          <w:spacing w:val="-2"/>
          <w:sz w:val="28"/>
          <w:szCs w:val="28"/>
        </w:rPr>
        <w:t xml:space="preserve">; </w:t>
      </w:r>
    </w:p>
    <w:p w:rsidR="00DA409E" w:rsidRPr="00E52925" w:rsidRDefault="00DA409E" w:rsidP="00393122">
      <w:pPr>
        <w:pStyle w:val="formattext"/>
        <w:spacing w:before="0" w:beforeAutospacing="0" w:after="0" w:afterAutospacing="0"/>
        <w:ind w:firstLine="708"/>
        <w:jc w:val="both"/>
        <w:rPr>
          <w:spacing w:val="-2"/>
          <w:sz w:val="28"/>
          <w:szCs w:val="28"/>
        </w:rPr>
      </w:pPr>
      <w:r w:rsidRPr="00E52925">
        <w:rPr>
          <w:spacing w:val="-2"/>
          <w:sz w:val="28"/>
          <w:szCs w:val="28"/>
        </w:rPr>
        <w:t xml:space="preserve">3) </w:t>
      </w:r>
      <w:r w:rsidR="00A05D6C" w:rsidRPr="00E52925">
        <w:rPr>
          <w:spacing w:val="-2"/>
          <w:sz w:val="28"/>
          <w:szCs w:val="28"/>
        </w:rPr>
        <w:t>если предложенная в таких заявках цена товара, работы или услуги превышает начальную (максимальную) цену договора, указанную в извещении о</w:t>
      </w:r>
      <w:r w:rsidR="00E52925">
        <w:rPr>
          <w:spacing w:val="-2"/>
          <w:sz w:val="28"/>
          <w:szCs w:val="28"/>
        </w:rPr>
        <w:t> </w:t>
      </w:r>
      <w:r w:rsidR="00A05D6C" w:rsidRPr="00E52925">
        <w:rPr>
          <w:spacing w:val="-2"/>
          <w:sz w:val="28"/>
          <w:szCs w:val="28"/>
        </w:rPr>
        <w:t xml:space="preserve">проведении запроса котировок. </w:t>
      </w:r>
    </w:p>
    <w:p w:rsidR="00A05D6C" w:rsidRPr="00E52925" w:rsidRDefault="00A05D6C" w:rsidP="00393122">
      <w:pPr>
        <w:pStyle w:val="formattext"/>
        <w:spacing w:before="0" w:beforeAutospacing="0" w:after="0" w:afterAutospacing="0"/>
        <w:ind w:firstLine="708"/>
        <w:jc w:val="both"/>
        <w:rPr>
          <w:spacing w:val="-2"/>
          <w:sz w:val="28"/>
          <w:szCs w:val="28"/>
        </w:rPr>
      </w:pPr>
      <w:r w:rsidRPr="00E52925">
        <w:rPr>
          <w:spacing w:val="-2"/>
          <w:sz w:val="28"/>
          <w:szCs w:val="28"/>
        </w:rPr>
        <w:t xml:space="preserve">Отклонение заявок на участие в запросе котировок по иным основаниям </w:t>
      </w:r>
      <w:r w:rsidR="00124F1D">
        <w:rPr>
          <w:spacing w:val="-2"/>
          <w:sz w:val="28"/>
          <w:szCs w:val="28"/>
        </w:rPr>
        <w:t xml:space="preserve">     </w:t>
      </w:r>
      <w:r w:rsidRPr="00E52925">
        <w:rPr>
          <w:spacing w:val="-2"/>
          <w:sz w:val="28"/>
          <w:szCs w:val="28"/>
        </w:rPr>
        <w:t>не допускается.</w:t>
      </w:r>
    </w:p>
    <w:p w:rsidR="00F35F24" w:rsidRPr="00E52925" w:rsidRDefault="001D5E82" w:rsidP="00393122">
      <w:pPr>
        <w:pStyle w:val="formattext"/>
        <w:spacing w:before="0" w:beforeAutospacing="0" w:after="0" w:afterAutospacing="0"/>
        <w:ind w:firstLine="708"/>
        <w:jc w:val="both"/>
        <w:rPr>
          <w:spacing w:val="-2"/>
          <w:sz w:val="28"/>
          <w:szCs w:val="28"/>
        </w:rPr>
      </w:pPr>
      <w:r w:rsidRPr="00E52925">
        <w:rPr>
          <w:spacing w:val="-2"/>
          <w:sz w:val="28"/>
          <w:szCs w:val="28"/>
        </w:rPr>
        <w:t>4</w:t>
      </w:r>
      <w:r w:rsidR="007A424D">
        <w:rPr>
          <w:spacing w:val="-2"/>
          <w:sz w:val="28"/>
          <w:szCs w:val="28"/>
        </w:rPr>
        <w:t>8</w:t>
      </w:r>
      <w:r w:rsidR="00025C4A" w:rsidRPr="00E52925">
        <w:rPr>
          <w:spacing w:val="-2"/>
          <w:sz w:val="28"/>
          <w:szCs w:val="28"/>
        </w:rPr>
        <w:t>.</w:t>
      </w:r>
      <w:r w:rsidR="00AC504C" w:rsidRPr="00E52925">
        <w:rPr>
          <w:spacing w:val="-2"/>
          <w:sz w:val="28"/>
          <w:szCs w:val="28"/>
        </w:rPr>
        <w:t>4</w:t>
      </w:r>
      <w:r w:rsidR="00025C4A" w:rsidRPr="00E52925">
        <w:rPr>
          <w:spacing w:val="-2"/>
          <w:sz w:val="28"/>
          <w:szCs w:val="28"/>
        </w:rPr>
        <w:t xml:space="preserve">. </w:t>
      </w:r>
      <w:r w:rsidR="00632ACA" w:rsidRPr="00E52925">
        <w:rPr>
          <w:spacing w:val="-2"/>
          <w:sz w:val="28"/>
          <w:szCs w:val="28"/>
        </w:rPr>
        <w:t xml:space="preserve">Результаты рассмотрения и оценки заявок оформляются протоколом, </w:t>
      </w:r>
      <w:r w:rsidR="001F7304" w:rsidRPr="00E52925">
        <w:rPr>
          <w:spacing w:val="-2"/>
          <w:sz w:val="28"/>
          <w:szCs w:val="28"/>
        </w:rPr>
        <w:t>в котором содержатся информация, предусмотренная частью 14 статьи 3.2 Закона № 223-ФЗ.</w:t>
      </w:r>
      <w:r w:rsidR="00F35F24" w:rsidRPr="00E52925">
        <w:rPr>
          <w:spacing w:val="-2"/>
          <w:sz w:val="28"/>
          <w:szCs w:val="28"/>
        </w:rPr>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025C4A" w:rsidRPr="00E52925" w:rsidRDefault="001D5E82" w:rsidP="00393122">
      <w:pPr>
        <w:spacing w:after="0" w:line="240" w:lineRule="auto"/>
        <w:ind w:firstLine="709"/>
        <w:jc w:val="both"/>
        <w:rPr>
          <w:rFonts w:ascii="Times New Roman" w:eastAsia="Times New Roman" w:hAnsi="Times New Roman" w:cs="Times New Roman"/>
          <w:spacing w:val="-2"/>
          <w:sz w:val="28"/>
          <w:szCs w:val="28"/>
        </w:rPr>
      </w:pPr>
      <w:r w:rsidRPr="00E52925">
        <w:rPr>
          <w:rFonts w:ascii="Times New Roman" w:eastAsia="Times New Roman" w:hAnsi="Times New Roman" w:cs="Times New Roman"/>
          <w:spacing w:val="-2"/>
          <w:sz w:val="28"/>
          <w:szCs w:val="28"/>
        </w:rPr>
        <w:t>4</w:t>
      </w:r>
      <w:r w:rsidR="007A424D">
        <w:rPr>
          <w:rFonts w:ascii="Times New Roman" w:eastAsia="Times New Roman" w:hAnsi="Times New Roman" w:cs="Times New Roman"/>
          <w:spacing w:val="-2"/>
          <w:sz w:val="28"/>
          <w:szCs w:val="28"/>
        </w:rPr>
        <w:t>8</w:t>
      </w:r>
      <w:r w:rsidR="001F7304" w:rsidRPr="00E52925">
        <w:rPr>
          <w:rFonts w:ascii="Times New Roman" w:eastAsia="Times New Roman" w:hAnsi="Times New Roman" w:cs="Times New Roman"/>
          <w:spacing w:val="-2"/>
          <w:sz w:val="28"/>
          <w:szCs w:val="28"/>
        </w:rPr>
        <w:t>.</w:t>
      </w:r>
      <w:r w:rsidR="00AC504C" w:rsidRPr="00E52925">
        <w:rPr>
          <w:rFonts w:ascii="Times New Roman" w:eastAsia="Times New Roman" w:hAnsi="Times New Roman" w:cs="Times New Roman"/>
          <w:spacing w:val="-2"/>
          <w:sz w:val="28"/>
          <w:szCs w:val="28"/>
        </w:rPr>
        <w:t>5</w:t>
      </w:r>
      <w:r w:rsidR="001F7304" w:rsidRPr="00E52925">
        <w:rPr>
          <w:rFonts w:ascii="Times New Roman" w:eastAsia="Times New Roman" w:hAnsi="Times New Roman" w:cs="Times New Roman"/>
          <w:spacing w:val="-2"/>
          <w:sz w:val="28"/>
          <w:szCs w:val="28"/>
        </w:rPr>
        <w:t xml:space="preserve">. </w:t>
      </w:r>
      <w:r w:rsidR="00632ACA" w:rsidRPr="00E52925">
        <w:rPr>
          <w:rFonts w:ascii="Times New Roman" w:eastAsia="Times New Roman" w:hAnsi="Times New Roman" w:cs="Times New Roman"/>
          <w:spacing w:val="-2"/>
          <w:sz w:val="28"/>
          <w:szCs w:val="28"/>
        </w:rPr>
        <w:t xml:space="preserve">Протокол рассмотрения и оценки заявок на участие в запросе </w:t>
      </w:r>
      <w:r w:rsidR="008B0D80" w:rsidRPr="00E52925">
        <w:rPr>
          <w:rFonts w:ascii="Times New Roman" w:eastAsia="Times New Roman" w:hAnsi="Times New Roman" w:cs="Times New Roman"/>
          <w:spacing w:val="-2"/>
          <w:sz w:val="28"/>
          <w:szCs w:val="28"/>
        </w:rPr>
        <w:t>котировок</w:t>
      </w:r>
      <w:r w:rsidR="008B0D80" w:rsidRPr="00E52925">
        <w:rPr>
          <w:rFonts w:ascii="Times New Roman" w:hAnsi="Times New Roman" w:cs="Times New Roman"/>
          <w:spacing w:val="-2"/>
          <w:sz w:val="28"/>
          <w:szCs w:val="28"/>
        </w:rPr>
        <w:t xml:space="preserve">, </w:t>
      </w:r>
      <w:r w:rsidR="008B0D80" w:rsidRPr="00E52925">
        <w:rPr>
          <w:rFonts w:ascii="Times New Roman" w:eastAsia="Times New Roman" w:hAnsi="Times New Roman" w:cs="Times New Roman"/>
          <w:spacing w:val="-2"/>
          <w:sz w:val="28"/>
          <w:szCs w:val="28"/>
        </w:rPr>
        <w:t>подписывается</w:t>
      </w:r>
      <w:r w:rsidR="00632ACA" w:rsidRPr="00E52925">
        <w:rPr>
          <w:rFonts w:ascii="Times New Roman" w:eastAsia="Times New Roman" w:hAnsi="Times New Roman" w:cs="Times New Roman"/>
          <w:spacing w:val="-2"/>
          <w:sz w:val="28"/>
          <w:szCs w:val="28"/>
        </w:rPr>
        <w:t xml:space="preserve"> всеми присутствующими на заседании членами комиссии и </w:t>
      </w:r>
      <w:r w:rsidR="00176336" w:rsidRPr="00E52925">
        <w:rPr>
          <w:rFonts w:ascii="Times New Roman" w:hAnsi="Times New Roman" w:cs="Times New Roman"/>
          <w:spacing w:val="-2"/>
          <w:sz w:val="28"/>
          <w:szCs w:val="28"/>
        </w:rPr>
        <w:t>размещается заказчиком в ЕИС не позднее чем через три дня со дня подписания.</w:t>
      </w:r>
    </w:p>
    <w:p w:rsidR="00025C4A" w:rsidRPr="00E52925" w:rsidRDefault="001D5E82" w:rsidP="00393122">
      <w:pPr>
        <w:spacing w:after="0" w:line="240" w:lineRule="auto"/>
        <w:ind w:firstLine="709"/>
        <w:jc w:val="both"/>
        <w:rPr>
          <w:rFonts w:ascii="Times New Roman" w:eastAsia="Times New Roman" w:hAnsi="Times New Roman" w:cs="Times New Roman"/>
          <w:spacing w:val="-2"/>
          <w:sz w:val="28"/>
          <w:szCs w:val="28"/>
        </w:rPr>
      </w:pPr>
      <w:r w:rsidRPr="00E52925">
        <w:rPr>
          <w:rFonts w:ascii="Times New Roman" w:eastAsia="Times New Roman" w:hAnsi="Times New Roman" w:cs="Times New Roman"/>
          <w:spacing w:val="-2"/>
          <w:sz w:val="28"/>
          <w:szCs w:val="28"/>
        </w:rPr>
        <w:t>4</w:t>
      </w:r>
      <w:r w:rsidR="007A424D">
        <w:rPr>
          <w:rFonts w:ascii="Times New Roman" w:eastAsia="Times New Roman" w:hAnsi="Times New Roman" w:cs="Times New Roman"/>
          <w:spacing w:val="-2"/>
          <w:sz w:val="28"/>
          <w:szCs w:val="28"/>
        </w:rPr>
        <w:t>8</w:t>
      </w:r>
      <w:r w:rsidR="00025C4A" w:rsidRPr="00E52925">
        <w:rPr>
          <w:rFonts w:ascii="Times New Roman" w:eastAsia="Times New Roman" w:hAnsi="Times New Roman" w:cs="Times New Roman"/>
          <w:spacing w:val="-2"/>
          <w:sz w:val="28"/>
          <w:szCs w:val="28"/>
        </w:rPr>
        <w:t>.</w:t>
      </w:r>
      <w:r w:rsidR="00AC504C" w:rsidRPr="00E52925">
        <w:rPr>
          <w:rFonts w:ascii="Times New Roman" w:eastAsia="Times New Roman" w:hAnsi="Times New Roman" w:cs="Times New Roman"/>
          <w:spacing w:val="-2"/>
          <w:sz w:val="28"/>
          <w:szCs w:val="28"/>
        </w:rPr>
        <w:t>6</w:t>
      </w:r>
      <w:r w:rsidR="00025C4A" w:rsidRPr="00E52925">
        <w:rPr>
          <w:rFonts w:ascii="Times New Roman" w:eastAsia="Times New Roman" w:hAnsi="Times New Roman" w:cs="Times New Roman"/>
          <w:spacing w:val="-2"/>
          <w:sz w:val="28"/>
          <w:szCs w:val="28"/>
        </w:rPr>
        <w:t xml:space="preserve">. </w:t>
      </w:r>
      <w:r w:rsidR="00632ACA" w:rsidRPr="00E52925">
        <w:rPr>
          <w:rFonts w:ascii="Times New Roman" w:eastAsia="Times New Roman" w:hAnsi="Times New Roman" w:cs="Times New Roman"/>
          <w:spacing w:val="-2"/>
          <w:sz w:val="28"/>
          <w:szCs w:val="28"/>
        </w:rPr>
        <w:t>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w:t>
      </w:r>
      <w:r w:rsidR="00E52925" w:rsidRPr="00E52925">
        <w:rPr>
          <w:rFonts w:ascii="Times New Roman" w:eastAsia="Times New Roman" w:hAnsi="Times New Roman" w:cs="Times New Roman"/>
          <w:spacing w:val="-2"/>
          <w:sz w:val="28"/>
          <w:szCs w:val="28"/>
        </w:rPr>
        <w:t> </w:t>
      </w:r>
      <w:r w:rsidR="00632ACA" w:rsidRPr="00E52925">
        <w:rPr>
          <w:rFonts w:ascii="Times New Roman" w:eastAsia="Times New Roman" w:hAnsi="Times New Roman" w:cs="Times New Roman"/>
          <w:spacing w:val="-2"/>
          <w:sz w:val="28"/>
          <w:szCs w:val="28"/>
        </w:rPr>
        <w:t xml:space="preserve">извещении, </w:t>
      </w:r>
      <w:r w:rsidR="00CB4A2F" w:rsidRPr="00E52925">
        <w:rPr>
          <w:rFonts w:ascii="Times New Roman" w:eastAsia="Times New Roman" w:hAnsi="Times New Roman" w:cs="Times New Roman"/>
          <w:spacing w:val="-2"/>
          <w:sz w:val="28"/>
          <w:szCs w:val="28"/>
        </w:rPr>
        <w:t xml:space="preserve">запрос котировок </w:t>
      </w:r>
      <w:r w:rsidR="00632ACA" w:rsidRPr="00E52925">
        <w:rPr>
          <w:rFonts w:ascii="Times New Roman" w:eastAsia="Times New Roman" w:hAnsi="Times New Roman" w:cs="Times New Roman"/>
          <w:spacing w:val="-2"/>
          <w:sz w:val="28"/>
          <w:szCs w:val="28"/>
        </w:rPr>
        <w:t>признается несостоявшимся.</w:t>
      </w:r>
    </w:p>
    <w:p w:rsidR="00DB560E" w:rsidRPr="00E52925" w:rsidRDefault="001D5E82" w:rsidP="00DB560E">
      <w:pPr>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4</w:t>
      </w:r>
      <w:r w:rsidR="007A424D">
        <w:rPr>
          <w:rFonts w:ascii="Times New Roman" w:hAnsi="Times New Roman" w:cs="Times New Roman"/>
          <w:spacing w:val="-2"/>
          <w:sz w:val="28"/>
          <w:szCs w:val="28"/>
        </w:rPr>
        <w:t>8</w:t>
      </w:r>
      <w:r w:rsidR="00DB560E" w:rsidRPr="00E52925">
        <w:rPr>
          <w:rFonts w:ascii="Times New Roman" w:hAnsi="Times New Roman" w:cs="Times New Roman"/>
          <w:spacing w:val="-2"/>
          <w:sz w:val="28"/>
          <w:szCs w:val="28"/>
        </w:rPr>
        <w:t>.</w:t>
      </w:r>
      <w:r w:rsidR="00AC504C" w:rsidRPr="00E52925">
        <w:rPr>
          <w:rFonts w:ascii="Times New Roman" w:hAnsi="Times New Roman" w:cs="Times New Roman"/>
          <w:spacing w:val="-2"/>
          <w:sz w:val="28"/>
          <w:szCs w:val="28"/>
        </w:rPr>
        <w:t>7</w:t>
      </w:r>
      <w:r w:rsidR="00DB560E" w:rsidRPr="00E52925">
        <w:rPr>
          <w:rFonts w:ascii="Times New Roman" w:hAnsi="Times New Roman" w:cs="Times New Roman"/>
          <w:spacing w:val="-2"/>
          <w:sz w:val="28"/>
          <w:szCs w:val="28"/>
        </w:rPr>
        <w:t xml:space="preserve">. В случае если запрос </w:t>
      </w:r>
      <w:r w:rsidR="00DB560E" w:rsidRPr="00E52925">
        <w:rPr>
          <w:rFonts w:ascii="Times New Roman" w:eastAsia="Times New Roman" w:hAnsi="Times New Roman" w:cs="Times New Roman"/>
          <w:spacing w:val="-2"/>
          <w:sz w:val="28"/>
          <w:szCs w:val="28"/>
        </w:rPr>
        <w:t>котировок признан несостоявшимся по</w:t>
      </w:r>
      <w:r w:rsidR="00E52925" w:rsidRPr="00E52925">
        <w:rPr>
          <w:rFonts w:ascii="Times New Roman" w:eastAsia="Times New Roman" w:hAnsi="Times New Roman" w:cs="Times New Roman"/>
          <w:spacing w:val="-2"/>
          <w:sz w:val="28"/>
          <w:szCs w:val="28"/>
        </w:rPr>
        <w:t> </w:t>
      </w:r>
      <w:r w:rsidR="00DB560E" w:rsidRPr="00E52925">
        <w:rPr>
          <w:rFonts w:ascii="Times New Roman" w:eastAsia="Times New Roman" w:hAnsi="Times New Roman" w:cs="Times New Roman"/>
          <w:spacing w:val="-2"/>
          <w:sz w:val="28"/>
          <w:szCs w:val="28"/>
        </w:rPr>
        <w:t>причине того, что</w:t>
      </w:r>
      <w:r w:rsidR="00DB560E" w:rsidRPr="00E52925">
        <w:rPr>
          <w:rFonts w:ascii="Times New Roman" w:hAnsi="Times New Roman" w:cs="Times New Roman"/>
          <w:spacing w:val="-2"/>
          <w:sz w:val="28"/>
          <w:szCs w:val="28"/>
        </w:rPr>
        <w:t xml:space="preserve"> по результатам рассмотрения заявок на участие в запросе </w:t>
      </w:r>
      <w:r w:rsidR="00DB560E" w:rsidRPr="00E52925">
        <w:rPr>
          <w:rFonts w:ascii="Times New Roman" w:eastAsia="Times New Roman" w:hAnsi="Times New Roman" w:cs="Times New Roman"/>
          <w:spacing w:val="-2"/>
          <w:sz w:val="28"/>
          <w:szCs w:val="28"/>
        </w:rPr>
        <w:t>котировок только одна такая заявка признана соответствующей всем требованиям, указанным в извещении и документации,</w:t>
      </w:r>
      <w:r w:rsidR="00DB560E" w:rsidRPr="00E52925">
        <w:rPr>
          <w:rFonts w:ascii="Times New Roman" w:hAnsi="Times New Roman" w:cs="Times New Roman"/>
          <w:spacing w:val="-2"/>
          <w:sz w:val="28"/>
          <w:szCs w:val="28"/>
        </w:rPr>
        <w:t xml:space="preserve"> заказчик вправе:</w:t>
      </w:r>
    </w:p>
    <w:p w:rsidR="00DB560E" w:rsidRPr="00E52925" w:rsidRDefault="00DB560E" w:rsidP="00DB560E">
      <w:pPr>
        <w:pStyle w:val="ConsPlusNormal"/>
        <w:tabs>
          <w:tab w:val="left" w:pos="709"/>
        </w:tabs>
        <w:ind w:firstLine="709"/>
        <w:jc w:val="both"/>
        <w:rPr>
          <w:spacing w:val="-2"/>
        </w:rPr>
      </w:pPr>
      <w:r w:rsidRPr="00E52925">
        <w:rPr>
          <w:spacing w:val="-2"/>
        </w:rPr>
        <w:t>1) провести новую конкурентную закупку;</w:t>
      </w:r>
    </w:p>
    <w:p w:rsidR="00DB560E" w:rsidRPr="00E52925" w:rsidRDefault="00DB560E" w:rsidP="00DB560E">
      <w:pPr>
        <w:pStyle w:val="ConsPlusNormal"/>
        <w:tabs>
          <w:tab w:val="left" w:pos="709"/>
        </w:tabs>
        <w:ind w:firstLine="709"/>
        <w:jc w:val="both"/>
        <w:rPr>
          <w:spacing w:val="-2"/>
        </w:rPr>
      </w:pPr>
      <w:r w:rsidRPr="003D0A92">
        <w:rPr>
          <w:spacing w:val="-2"/>
        </w:rPr>
        <w:t>2) заключить договор с единственным поставщиком (подрядчиком, исполнителем) в соответствии с подпунктом 2 пу</w:t>
      </w:r>
      <w:r w:rsidR="0046612E" w:rsidRPr="003D0A92">
        <w:rPr>
          <w:spacing w:val="-2"/>
        </w:rPr>
        <w:t>нкта 6</w:t>
      </w:r>
      <w:r w:rsidR="003D0A92" w:rsidRPr="003D0A92">
        <w:rPr>
          <w:spacing w:val="-2"/>
        </w:rPr>
        <w:t>2</w:t>
      </w:r>
      <w:r w:rsidR="0046612E" w:rsidRPr="003D0A92">
        <w:rPr>
          <w:spacing w:val="-2"/>
        </w:rPr>
        <w:t>.1 настоящего Положения</w:t>
      </w:r>
      <w:r w:rsidRPr="003D0A92">
        <w:rPr>
          <w:spacing w:val="-2"/>
        </w:rPr>
        <w:t>.</w:t>
      </w:r>
    </w:p>
    <w:p w:rsidR="00DB560E" w:rsidRPr="00E52925" w:rsidRDefault="001D5E82" w:rsidP="00DB560E">
      <w:pPr>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4</w:t>
      </w:r>
      <w:r w:rsidR="00946093">
        <w:rPr>
          <w:rFonts w:ascii="Times New Roman" w:hAnsi="Times New Roman" w:cs="Times New Roman"/>
          <w:spacing w:val="-2"/>
          <w:sz w:val="28"/>
          <w:szCs w:val="28"/>
        </w:rPr>
        <w:t>8</w:t>
      </w:r>
      <w:r w:rsidR="00DB560E" w:rsidRPr="00E52925">
        <w:rPr>
          <w:rFonts w:ascii="Times New Roman" w:hAnsi="Times New Roman" w:cs="Times New Roman"/>
          <w:spacing w:val="-2"/>
          <w:sz w:val="28"/>
          <w:szCs w:val="28"/>
        </w:rPr>
        <w:t>.</w:t>
      </w:r>
      <w:r w:rsidR="00AC504C" w:rsidRPr="00E52925">
        <w:rPr>
          <w:rFonts w:ascii="Times New Roman" w:hAnsi="Times New Roman" w:cs="Times New Roman"/>
          <w:spacing w:val="-2"/>
          <w:sz w:val="28"/>
          <w:szCs w:val="28"/>
        </w:rPr>
        <w:t>8</w:t>
      </w:r>
      <w:r w:rsidR="00DB560E" w:rsidRPr="00E52925">
        <w:rPr>
          <w:rFonts w:ascii="Times New Roman" w:hAnsi="Times New Roman" w:cs="Times New Roman"/>
          <w:spacing w:val="-2"/>
          <w:sz w:val="28"/>
          <w:szCs w:val="28"/>
        </w:rPr>
        <w:t xml:space="preserve">. В случае если запрос </w:t>
      </w:r>
      <w:r w:rsidR="00DB560E" w:rsidRPr="00E52925">
        <w:rPr>
          <w:rFonts w:ascii="Times New Roman" w:eastAsia="Times New Roman" w:hAnsi="Times New Roman" w:cs="Times New Roman"/>
          <w:spacing w:val="-2"/>
          <w:sz w:val="28"/>
          <w:szCs w:val="28"/>
        </w:rPr>
        <w:t>котировок признан несостоявшимся по</w:t>
      </w:r>
      <w:r w:rsidR="00E52925" w:rsidRPr="00E52925">
        <w:rPr>
          <w:rFonts w:ascii="Times New Roman" w:eastAsia="Times New Roman" w:hAnsi="Times New Roman" w:cs="Times New Roman"/>
          <w:spacing w:val="-2"/>
          <w:sz w:val="28"/>
          <w:szCs w:val="28"/>
        </w:rPr>
        <w:t> </w:t>
      </w:r>
      <w:r w:rsidR="00DB560E" w:rsidRPr="00E52925">
        <w:rPr>
          <w:rFonts w:ascii="Times New Roman" w:eastAsia="Times New Roman" w:hAnsi="Times New Roman" w:cs="Times New Roman"/>
          <w:spacing w:val="-2"/>
          <w:sz w:val="28"/>
          <w:szCs w:val="28"/>
        </w:rPr>
        <w:t>причине того, что</w:t>
      </w:r>
      <w:r w:rsidR="00DB560E" w:rsidRPr="00E52925">
        <w:rPr>
          <w:rFonts w:ascii="Times New Roman" w:hAnsi="Times New Roman" w:cs="Times New Roman"/>
          <w:spacing w:val="-2"/>
          <w:sz w:val="28"/>
          <w:szCs w:val="28"/>
        </w:rPr>
        <w:t xml:space="preserve"> по результатам рассмотрения заявок на участие в запросе </w:t>
      </w:r>
      <w:r w:rsidR="00DB560E" w:rsidRPr="00E52925">
        <w:rPr>
          <w:rFonts w:ascii="Times New Roman" w:eastAsia="Times New Roman" w:hAnsi="Times New Roman" w:cs="Times New Roman"/>
          <w:spacing w:val="-2"/>
          <w:sz w:val="28"/>
          <w:szCs w:val="28"/>
        </w:rPr>
        <w:t>котировок комиссией отклонены все поданные заявки на участие в таком запросе,</w:t>
      </w:r>
      <w:r w:rsidR="00DB560E" w:rsidRPr="00E52925">
        <w:rPr>
          <w:rFonts w:ascii="Times New Roman" w:hAnsi="Times New Roman" w:cs="Times New Roman"/>
          <w:spacing w:val="-2"/>
          <w:sz w:val="28"/>
          <w:szCs w:val="28"/>
        </w:rPr>
        <w:t xml:space="preserve"> заказчик вправе:</w:t>
      </w:r>
    </w:p>
    <w:p w:rsidR="00DB560E" w:rsidRPr="00E52925" w:rsidRDefault="00DB560E" w:rsidP="00DB560E">
      <w:pPr>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1) провести новую конкурентную закупку;</w:t>
      </w:r>
    </w:p>
    <w:p w:rsidR="00DB560E" w:rsidRPr="0046612E" w:rsidRDefault="00DB560E" w:rsidP="00DB560E">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2</w:t>
      </w:r>
      <w:r w:rsidRPr="00F84BCD">
        <w:rPr>
          <w:rFonts w:ascii="Times New Roman" w:hAnsi="Times New Roman" w:cs="Times New Roman"/>
          <w:sz w:val="28"/>
          <w:szCs w:val="28"/>
        </w:rPr>
        <w:t>) заключить договор с единственным поставщиком (подрядчиком, исполнителем) в соответствии с подпунктом 3 пу</w:t>
      </w:r>
      <w:r w:rsidR="0046612E" w:rsidRPr="00F84BCD">
        <w:rPr>
          <w:rFonts w:ascii="Times New Roman" w:hAnsi="Times New Roman" w:cs="Times New Roman"/>
          <w:sz w:val="28"/>
          <w:szCs w:val="28"/>
        </w:rPr>
        <w:t>нкта 6</w:t>
      </w:r>
      <w:r w:rsidR="00F84BCD" w:rsidRPr="00F84BCD">
        <w:rPr>
          <w:rFonts w:ascii="Times New Roman" w:hAnsi="Times New Roman" w:cs="Times New Roman"/>
          <w:sz w:val="28"/>
          <w:szCs w:val="28"/>
        </w:rPr>
        <w:t>2</w:t>
      </w:r>
      <w:r w:rsidR="0046612E" w:rsidRPr="00F84BCD">
        <w:rPr>
          <w:rFonts w:ascii="Times New Roman" w:hAnsi="Times New Roman" w:cs="Times New Roman"/>
          <w:sz w:val="28"/>
          <w:szCs w:val="28"/>
        </w:rPr>
        <w:t>.1 настоящего Положения</w:t>
      </w:r>
      <w:r w:rsidRPr="00F84BCD">
        <w:rPr>
          <w:rFonts w:ascii="Times New Roman" w:hAnsi="Times New Roman" w:cs="Times New Roman"/>
          <w:sz w:val="28"/>
          <w:szCs w:val="28"/>
        </w:rPr>
        <w:t>.</w:t>
      </w:r>
    </w:p>
    <w:p w:rsidR="00632ACA" w:rsidRDefault="001D5E82" w:rsidP="00393122">
      <w:pPr>
        <w:spacing w:after="0" w:line="240" w:lineRule="auto"/>
        <w:ind w:firstLine="709"/>
        <w:jc w:val="both"/>
        <w:rPr>
          <w:rFonts w:ascii="Times New Roman" w:eastAsia="Times New Roman" w:hAnsi="Times New Roman" w:cs="Times New Roman"/>
          <w:sz w:val="28"/>
          <w:szCs w:val="28"/>
        </w:rPr>
      </w:pPr>
      <w:r w:rsidRPr="0046612E">
        <w:rPr>
          <w:rFonts w:ascii="Times New Roman" w:eastAsia="Times New Roman" w:hAnsi="Times New Roman" w:cs="Times New Roman"/>
          <w:sz w:val="28"/>
          <w:szCs w:val="28"/>
        </w:rPr>
        <w:t>4</w:t>
      </w:r>
      <w:r w:rsidR="00946093">
        <w:rPr>
          <w:rFonts w:ascii="Times New Roman" w:eastAsia="Times New Roman" w:hAnsi="Times New Roman" w:cs="Times New Roman"/>
          <w:sz w:val="28"/>
          <w:szCs w:val="28"/>
        </w:rPr>
        <w:t>8</w:t>
      </w:r>
      <w:r w:rsidR="00025C4A" w:rsidRPr="0046612E">
        <w:rPr>
          <w:rFonts w:ascii="Times New Roman" w:eastAsia="Times New Roman" w:hAnsi="Times New Roman" w:cs="Times New Roman"/>
          <w:sz w:val="28"/>
          <w:szCs w:val="28"/>
        </w:rPr>
        <w:t>.</w:t>
      </w:r>
      <w:r w:rsidR="00AC504C">
        <w:rPr>
          <w:rFonts w:ascii="Times New Roman" w:eastAsia="Times New Roman" w:hAnsi="Times New Roman" w:cs="Times New Roman"/>
          <w:sz w:val="28"/>
          <w:szCs w:val="28"/>
        </w:rPr>
        <w:t>9</w:t>
      </w:r>
      <w:r w:rsidR="00025C4A" w:rsidRPr="0046612E">
        <w:rPr>
          <w:rFonts w:ascii="Times New Roman" w:eastAsia="Times New Roman" w:hAnsi="Times New Roman" w:cs="Times New Roman"/>
          <w:sz w:val="28"/>
          <w:szCs w:val="28"/>
        </w:rPr>
        <w:t xml:space="preserve">. </w:t>
      </w:r>
      <w:r w:rsidR="00A64A97" w:rsidRPr="00A64A97">
        <w:rPr>
          <w:rFonts w:ascii="Times New Roman" w:eastAsia="Times New Roman" w:hAnsi="Times New Roman" w:cs="Times New Roman"/>
          <w:sz w:val="28"/>
          <w:szCs w:val="28"/>
        </w:rPr>
        <w:t xml:space="preserve">Любой участник </w:t>
      </w:r>
      <w:r w:rsidR="00A64A97">
        <w:rPr>
          <w:rFonts w:ascii="Times New Roman" w:eastAsia="Times New Roman" w:hAnsi="Times New Roman" w:cs="Times New Roman"/>
          <w:sz w:val="28"/>
          <w:szCs w:val="28"/>
        </w:rPr>
        <w:t>запроса котировок</w:t>
      </w:r>
      <w:r w:rsidR="00A64A97" w:rsidRPr="00A64A97">
        <w:rPr>
          <w:rFonts w:ascii="Times New Roman" w:eastAsia="Times New Roman" w:hAnsi="Times New Roman" w:cs="Times New Roman"/>
          <w:sz w:val="28"/>
          <w:szCs w:val="28"/>
        </w:rPr>
        <w:t xml:space="preserve"> вправе обжаловать результаты </w:t>
      </w:r>
      <w:r w:rsidR="00A64A97">
        <w:rPr>
          <w:rFonts w:ascii="Times New Roman" w:eastAsia="Times New Roman" w:hAnsi="Times New Roman" w:cs="Times New Roman"/>
          <w:sz w:val="28"/>
          <w:szCs w:val="28"/>
        </w:rPr>
        <w:t>запроса котировок</w:t>
      </w:r>
      <w:r w:rsidR="00A64A97" w:rsidRPr="00A64A97">
        <w:rPr>
          <w:rFonts w:ascii="Times New Roman" w:eastAsia="Times New Roman" w:hAnsi="Times New Roman" w:cs="Times New Roman"/>
          <w:sz w:val="28"/>
          <w:szCs w:val="28"/>
        </w:rPr>
        <w:t xml:space="preserve"> в установленном порядке.</w:t>
      </w:r>
    </w:p>
    <w:p w:rsidR="00E52925" w:rsidRPr="00393122" w:rsidRDefault="00E52925" w:rsidP="00393122">
      <w:pPr>
        <w:spacing w:after="0" w:line="240" w:lineRule="auto"/>
        <w:ind w:firstLine="709"/>
        <w:jc w:val="both"/>
        <w:rPr>
          <w:rFonts w:ascii="Times New Roman" w:eastAsia="Times New Roman" w:hAnsi="Times New Roman" w:cs="Times New Roman"/>
          <w:sz w:val="28"/>
          <w:szCs w:val="28"/>
        </w:rPr>
      </w:pPr>
    </w:p>
    <w:p w:rsidR="00942184" w:rsidRPr="00393122" w:rsidRDefault="00942184" w:rsidP="00393122">
      <w:pPr>
        <w:spacing w:after="0" w:line="240" w:lineRule="auto"/>
        <w:jc w:val="both"/>
        <w:rPr>
          <w:rFonts w:ascii="Times New Roman" w:hAnsi="Times New Roman" w:cs="Times New Roman"/>
          <w:b/>
          <w:sz w:val="28"/>
          <w:szCs w:val="28"/>
        </w:rPr>
      </w:pPr>
    </w:p>
    <w:p w:rsidR="00942184" w:rsidRDefault="00942184" w:rsidP="00DE6FB1">
      <w:pPr>
        <w:pStyle w:val="1"/>
        <w:numPr>
          <w:ilvl w:val="0"/>
          <w:numId w:val="0"/>
        </w:numPr>
        <w:spacing w:before="0" w:after="0"/>
        <w:rPr>
          <w:sz w:val="28"/>
          <w:szCs w:val="28"/>
        </w:rPr>
      </w:pPr>
      <w:bookmarkStart w:id="74" w:name="_Toc529531871"/>
      <w:r w:rsidRPr="00393122">
        <w:rPr>
          <w:sz w:val="28"/>
          <w:szCs w:val="28"/>
          <w:lang w:val="en-US"/>
        </w:rPr>
        <w:lastRenderedPageBreak/>
        <w:t>V</w:t>
      </w:r>
      <w:r w:rsidRPr="00393122">
        <w:rPr>
          <w:sz w:val="28"/>
          <w:szCs w:val="28"/>
        </w:rPr>
        <w:t xml:space="preserve">. УСЛОВИЯ </w:t>
      </w:r>
      <w:r w:rsidR="008F3EC1">
        <w:rPr>
          <w:sz w:val="28"/>
          <w:szCs w:val="28"/>
        </w:rPr>
        <w:t xml:space="preserve">ПРИМЕНЕНИЯ </w:t>
      </w:r>
      <w:r w:rsidRPr="00393122">
        <w:rPr>
          <w:sz w:val="28"/>
          <w:szCs w:val="28"/>
        </w:rPr>
        <w:t xml:space="preserve">И ПОРЯДОК ПРОВЕДЕНИЯ ЗАПРОСА ЦЕН </w:t>
      </w:r>
      <w:r w:rsidR="004C68F1" w:rsidRPr="00393122">
        <w:rPr>
          <w:sz w:val="28"/>
          <w:szCs w:val="28"/>
        </w:rPr>
        <w:t xml:space="preserve">И ЗАПРОСА ЦЕН </w:t>
      </w:r>
      <w:r w:rsidRPr="00393122">
        <w:rPr>
          <w:sz w:val="28"/>
          <w:szCs w:val="28"/>
        </w:rPr>
        <w:t>В ЭЛЕКТРОННОЙ ФОРМЕ</w:t>
      </w:r>
      <w:bookmarkEnd w:id="74"/>
    </w:p>
    <w:p w:rsidR="00E52925" w:rsidRPr="00E52925" w:rsidRDefault="00E52925" w:rsidP="00E52925"/>
    <w:p w:rsidR="00942184" w:rsidRPr="00393122" w:rsidRDefault="00946093" w:rsidP="00E52925">
      <w:pPr>
        <w:pStyle w:val="2"/>
        <w:spacing w:before="0"/>
        <w:jc w:val="center"/>
        <w:rPr>
          <w:rFonts w:ascii="Times New Roman" w:hAnsi="Times New Roman" w:cs="Times New Roman"/>
          <w:color w:val="auto"/>
          <w:sz w:val="28"/>
          <w:szCs w:val="28"/>
        </w:rPr>
      </w:pPr>
      <w:bookmarkStart w:id="75" w:name="_Toc529531872"/>
      <w:r>
        <w:rPr>
          <w:rFonts w:ascii="Times New Roman" w:hAnsi="Times New Roman" w:cs="Times New Roman"/>
          <w:color w:val="auto"/>
          <w:sz w:val="28"/>
          <w:szCs w:val="28"/>
        </w:rPr>
        <w:t>49</w:t>
      </w:r>
      <w:r w:rsidR="00942184" w:rsidRPr="00393122">
        <w:rPr>
          <w:rFonts w:ascii="Times New Roman" w:hAnsi="Times New Roman" w:cs="Times New Roman"/>
          <w:color w:val="auto"/>
          <w:sz w:val="28"/>
          <w:szCs w:val="28"/>
        </w:rPr>
        <w:t xml:space="preserve">. Условия применения запроса </w:t>
      </w:r>
      <w:r w:rsidR="00B612B7" w:rsidRPr="00393122">
        <w:rPr>
          <w:rFonts w:ascii="Times New Roman" w:hAnsi="Times New Roman" w:cs="Times New Roman"/>
          <w:color w:val="auto"/>
          <w:sz w:val="28"/>
          <w:szCs w:val="28"/>
        </w:rPr>
        <w:t>цен</w:t>
      </w:r>
      <w:r w:rsidR="00133DD1" w:rsidRPr="00393122">
        <w:rPr>
          <w:rFonts w:ascii="Times New Roman" w:hAnsi="Times New Roman" w:cs="Times New Roman"/>
          <w:color w:val="auto"/>
          <w:sz w:val="28"/>
          <w:szCs w:val="28"/>
        </w:rPr>
        <w:t xml:space="preserve"> и запроса цен</w:t>
      </w:r>
      <w:r w:rsidR="00B612B7" w:rsidRPr="00393122">
        <w:rPr>
          <w:rFonts w:ascii="Times New Roman" w:hAnsi="Times New Roman" w:cs="Times New Roman"/>
          <w:color w:val="auto"/>
          <w:sz w:val="28"/>
          <w:szCs w:val="28"/>
        </w:rPr>
        <w:t xml:space="preserve"> </w:t>
      </w:r>
      <w:r w:rsidR="00942184" w:rsidRPr="00393122">
        <w:rPr>
          <w:rFonts w:ascii="Times New Roman" w:hAnsi="Times New Roman" w:cs="Times New Roman"/>
          <w:color w:val="auto"/>
          <w:sz w:val="28"/>
          <w:szCs w:val="28"/>
        </w:rPr>
        <w:t>в электронной форме</w:t>
      </w:r>
      <w:bookmarkEnd w:id="75"/>
    </w:p>
    <w:p w:rsidR="00133DD1" w:rsidRPr="00393122" w:rsidRDefault="00133DD1" w:rsidP="00393122">
      <w:pPr>
        <w:spacing w:after="0" w:line="240" w:lineRule="auto"/>
        <w:ind w:firstLine="709"/>
        <w:jc w:val="both"/>
        <w:rPr>
          <w:rFonts w:ascii="Times New Roman" w:hAnsi="Times New Roman" w:cs="Times New Roman"/>
          <w:b/>
          <w:sz w:val="28"/>
          <w:szCs w:val="28"/>
        </w:rPr>
      </w:pPr>
    </w:p>
    <w:p w:rsidR="00E24547" w:rsidRPr="00393122" w:rsidRDefault="00946093"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942184" w:rsidRPr="00393122">
        <w:rPr>
          <w:rFonts w:ascii="Times New Roman" w:hAnsi="Times New Roman" w:cs="Times New Roman"/>
          <w:sz w:val="28"/>
          <w:szCs w:val="28"/>
        </w:rPr>
        <w:t xml:space="preserve">.1. Под запросом </w:t>
      </w:r>
      <w:r w:rsidR="00F30A92" w:rsidRPr="00393122">
        <w:rPr>
          <w:rFonts w:ascii="Times New Roman" w:hAnsi="Times New Roman" w:cs="Times New Roman"/>
          <w:sz w:val="28"/>
          <w:szCs w:val="28"/>
        </w:rPr>
        <w:t>цен</w:t>
      </w:r>
      <w:r w:rsidR="00E24547" w:rsidRPr="00393122">
        <w:rPr>
          <w:rFonts w:ascii="Times New Roman" w:hAnsi="Times New Roman" w:cs="Times New Roman"/>
          <w:sz w:val="28"/>
          <w:szCs w:val="28"/>
        </w:rPr>
        <w:t xml:space="preserve"> </w:t>
      </w:r>
      <w:r w:rsidR="00942184" w:rsidRPr="00393122">
        <w:rPr>
          <w:rFonts w:ascii="Times New Roman" w:hAnsi="Times New Roman" w:cs="Times New Roman"/>
          <w:sz w:val="28"/>
          <w:szCs w:val="28"/>
        </w:rPr>
        <w:t>понимается</w:t>
      </w:r>
      <w:r w:rsidR="00F47598" w:rsidRPr="00393122">
        <w:rPr>
          <w:rFonts w:ascii="Times New Roman" w:hAnsi="Times New Roman" w:cs="Times New Roman"/>
          <w:sz w:val="28"/>
          <w:szCs w:val="28"/>
        </w:rPr>
        <w:t xml:space="preserve"> способ конкурентной закупки</w:t>
      </w:r>
      <w:r w:rsidR="00942184" w:rsidRPr="00393122">
        <w:rPr>
          <w:rFonts w:ascii="Times New Roman" w:hAnsi="Times New Roman" w:cs="Times New Roman"/>
          <w:sz w:val="28"/>
          <w:szCs w:val="28"/>
        </w:rPr>
        <w:t xml:space="preserve">, </w:t>
      </w:r>
      <w:r w:rsidR="00E24547" w:rsidRPr="00393122">
        <w:rPr>
          <w:rFonts w:ascii="Times New Roman" w:hAnsi="Times New Roman" w:cs="Times New Roman"/>
          <w:sz w:val="28"/>
          <w:szCs w:val="28"/>
        </w:rPr>
        <w:t>при</w:t>
      </w:r>
      <w:r w:rsidR="00DE6FB1">
        <w:rPr>
          <w:rFonts w:ascii="Times New Roman" w:hAnsi="Times New Roman" w:cs="Times New Roman"/>
          <w:sz w:val="28"/>
          <w:szCs w:val="28"/>
        </w:rPr>
        <w:t> </w:t>
      </w:r>
      <w:r w:rsidR="00E24547" w:rsidRPr="00393122">
        <w:rPr>
          <w:rFonts w:ascii="Times New Roman" w:hAnsi="Times New Roman" w:cs="Times New Roman"/>
          <w:sz w:val="28"/>
          <w:szCs w:val="28"/>
        </w:rPr>
        <w:t xml:space="preserve">котором победителем признается участник закупки, заявка которого соответствует требованиям, </w:t>
      </w:r>
      <w:r w:rsidR="00E52925" w:rsidRPr="00393122">
        <w:rPr>
          <w:rFonts w:ascii="Times New Roman" w:hAnsi="Times New Roman" w:cs="Times New Roman"/>
          <w:sz w:val="28"/>
          <w:szCs w:val="28"/>
        </w:rPr>
        <w:t>установленным в</w:t>
      </w:r>
      <w:r w:rsidR="00E24547" w:rsidRPr="00393122">
        <w:rPr>
          <w:rFonts w:ascii="Times New Roman" w:hAnsi="Times New Roman" w:cs="Times New Roman"/>
          <w:sz w:val="28"/>
          <w:szCs w:val="28"/>
        </w:rPr>
        <w:t xml:space="preserve"> извещении и документации о</w:t>
      </w:r>
      <w:r w:rsidR="00DE6FB1">
        <w:rPr>
          <w:rFonts w:ascii="Times New Roman" w:hAnsi="Times New Roman" w:cs="Times New Roman"/>
          <w:sz w:val="28"/>
          <w:szCs w:val="28"/>
        </w:rPr>
        <w:t> </w:t>
      </w:r>
      <w:r w:rsidR="00E24547" w:rsidRPr="00393122">
        <w:rPr>
          <w:rFonts w:ascii="Times New Roman" w:hAnsi="Times New Roman" w:cs="Times New Roman"/>
          <w:sz w:val="28"/>
          <w:szCs w:val="28"/>
        </w:rPr>
        <w:t xml:space="preserve">проведении запроса </w:t>
      </w:r>
      <w:r w:rsidR="00E52925" w:rsidRPr="00393122">
        <w:rPr>
          <w:rFonts w:ascii="Times New Roman" w:hAnsi="Times New Roman" w:cs="Times New Roman"/>
          <w:sz w:val="28"/>
          <w:szCs w:val="28"/>
        </w:rPr>
        <w:t>цен, и</w:t>
      </w:r>
      <w:r w:rsidR="00E24547" w:rsidRPr="00393122">
        <w:rPr>
          <w:rFonts w:ascii="Times New Roman" w:hAnsi="Times New Roman" w:cs="Times New Roman"/>
          <w:sz w:val="28"/>
          <w:szCs w:val="28"/>
        </w:rPr>
        <w:t xml:space="preserve"> содержит наиболее низкую цену договора.</w:t>
      </w:r>
    </w:p>
    <w:p w:rsidR="00942184" w:rsidRPr="00393122" w:rsidRDefault="00946093"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E24547" w:rsidRPr="00393122">
        <w:rPr>
          <w:rFonts w:ascii="Times New Roman" w:hAnsi="Times New Roman" w:cs="Times New Roman"/>
          <w:sz w:val="28"/>
          <w:szCs w:val="28"/>
        </w:rPr>
        <w:t>.2. Под запросом цен в электронной форме понимается запрос цен, проведение которого обеспечивается на электронной площадке ее оператором.</w:t>
      </w:r>
    </w:p>
    <w:p w:rsidR="004B1505" w:rsidRPr="00F96C3F" w:rsidRDefault="00946093"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49</w:t>
      </w:r>
      <w:r w:rsidR="004B1505" w:rsidRPr="00F96C3F">
        <w:rPr>
          <w:rFonts w:ascii="Times New Roman" w:hAnsi="Times New Roman" w:cs="Times New Roman"/>
          <w:sz w:val="28"/>
          <w:szCs w:val="28"/>
        </w:rPr>
        <w:t>.</w:t>
      </w:r>
      <w:r w:rsidR="004B1505">
        <w:rPr>
          <w:rFonts w:ascii="Times New Roman" w:hAnsi="Times New Roman" w:cs="Times New Roman"/>
          <w:sz w:val="28"/>
          <w:szCs w:val="28"/>
        </w:rPr>
        <w:t>3</w:t>
      </w:r>
      <w:r w:rsidR="004B1505" w:rsidRPr="00F96C3F">
        <w:rPr>
          <w:rFonts w:ascii="Times New Roman" w:hAnsi="Times New Roman" w:cs="Times New Roman"/>
          <w:sz w:val="28"/>
          <w:szCs w:val="28"/>
        </w:rPr>
        <w:t>.</w:t>
      </w:r>
      <w:r w:rsidR="004B1505" w:rsidRPr="00F96C3F">
        <w:rPr>
          <w:rFonts w:ascii="Times New Roman" w:hAnsi="Times New Roman" w:cs="Times New Roman"/>
          <w:sz w:val="28"/>
          <w:szCs w:val="28"/>
        </w:rPr>
        <w:tab/>
        <w:t xml:space="preserve">Заказчик вправе осуществлять закупку путем проведения запроса </w:t>
      </w:r>
      <w:r w:rsidR="004B1505">
        <w:rPr>
          <w:rFonts w:ascii="Times New Roman" w:hAnsi="Times New Roman" w:cs="Times New Roman"/>
          <w:sz w:val="28"/>
          <w:szCs w:val="28"/>
        </w:rPr>
        <w:t>цен в электронной форме</w:t>
      </w:r>
      <w:r w:rsidR="004B1505" w:rsidRPr="00F96C3F">
        <w:rPr>
          <w:rFonts w:ascii="Times New Roman" w:hAnsi="Times New Roman" w:cs="Times New Roman"/>
          <w:sz w:val="28"/>
          <w:szCs w:val="28"/>
        </w:rPr>
        <w:t xml:space="preserve"> при одновременном выполнении следующих условий:</w:t>
      </w:r>
    </w:p>
    <w:p w:rsidR="004B1505" w:rsidRPr="00F96C3F" w:rsidRDefault="004B1505"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объектом закупки являются товары, работы, услуги, в отношении которых целесообразно проводить оценку только по ценов</w:t>
      </w:r>
      <w:r w:rsidR="002702ED">
        <w:rPr>
          <w:rFonts w:ascii="Times New Roman" w:hAnsi="Times New Roman" w:cs="Times New Roman"/>
          <w:sz w:val="28"/>
          <w:szCs w:val="28"/>
        </w:rPr>
        <w:t>ому</w:t>
      </w:r>
      <w:r w:rsidRPr="00F96C3F">
        <w:rPr>
          <w:rFonts w:ascii="Times New Roman" w:hAnsi="Times New Roman" w:cs="Times New Roman"/>
          <w:sz w:val="28"/>
          <w:szCs w:val="28"/>
        </w:rPr>
        <w:t xml:space="preserve"> критери</w:t>
      </w:r>
      <w:r w:rsidR="002702ED">
        <w:rPr>
          <w:rFonts w:ascii="Times New Roman" w:hAnsi="Times New Roman" w:cs="Times New Roman"/>
          <w:sz w:val="28"/>
          <w:szCs w:val="28"/>
        </w:rPr>
        <w:t>ю</w:t>
      </w:r>
      <w:r w:rsidRPr="00F96C3F">
        <w:rPr>
          <w:rFonts w:ascii="Times New Roman" w:hAnsi="Times New Roman" w:cs="Times New Roman"/>
          <w:sz w:val="28"/>
          <w:szCs w:val="28"/>
        </w:rPr>
        <w:t>;</w:t>
      </w:r>
    </w:p>
    <w:p w:rsidR="004B1505" w:rsidRPr="00F96C3F" w:rsidRDefault="004B1505"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 xml:space="preserve">начальная (максимальная) цена договора не превышает </w:t>
      </w:r>
      <w:r w:rsidR="00E532C3">
        <w:rPr>
          <w:rFonts w:ascii="Times New Roman" w:hAnsi="Times New Roman" w:cs="Times New Roman"/>
          <w:sz w:val="28"/>
          <w:szCs w:val="28"/>
        </w:rPr>
        <w:t xml:space="preserve">пять </w:t>
      </w:r>
      <w:r w:rsidRPr="00F96C3F">
        <w:rPr>
          <w:rFonts w:ascii="Times New Roman" w:hAnsi="Times New Roman" w:cs="Times New Roman"/>
          <w:sz w:val="28"/>
          <w:szCs w:val="28"/>
        </w:rPr>
        <w:t>миллион</w:t>
      </w:r>
      <w:r>
        <w:rPr>
          <w:rFonts w:ascii="Times New Roman" w:hAnsi="Times New Roman" w:cs="Times New Roman"/>
          <w:sz w:val="28"/>
          <w:szCs w:val="28"/>
        </w:rPr>
        <w:t>ов</w:t>
      </w:r>
      <w:r w:rsidRPr="00F96C3F">
        <w:rPr>
          <w:rFonts w:ascii="Times New Roman" w:hAnsi="Times New Roman" w:cs="Times New Roman"/>
          <w:sz w:val="28"/>
          <w:szCs w:val="28"/>
        </w:rPr>
        <w:t xml:space="preserve"> рублей.</w:t>
      </w:r>
    </w:p>
    <w:p w:rsidR="004B1505" w:rsidRPr="00F96C3F" w:rsidRDefault="00946093"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49</w:t>
      </w:r>
      <w:r w:rsidR="004B1505" w:rsidRPr="00F96C3F">
        <w:rPr>
          <w:rFonts w:ascii="Times New Roman" w:hAnsi="Times New Roman" w:cs="Times New Roman"/>
          <w:sz w:val="28"/>
          <w:szCs w:val="28"/>
        </w:rPr>
        <w:t>.</w:t>
      </w:r>
      <w:r w:rsidR="004B1505">
        <w:rPr>
          <w:rFonts w:ascii="Times New Roman" w:hAnsi="Times New Roman" w:cs="Times New Roman"/>
          <w:sz w:val="28"/>
          <w:szCs w:val="28"/>
        </w:rPr>
        <w:t>4</w:t>
      </w:r>
      <w:r w:rsidR="004B1505" w:rsidRPr="00F96C3F">
        <w:rPr>
          <w:rFonts w:ascii="Times New Roman" w:hAnsi="Times New Roman" w:cs="Times New Roman"/>
          <w:sz w:val="28"/>
          <w:szCs w:val="28"/>
        </w:rPr>
        <w:t>.</w:t>
      </w:r>
      <w:r w:rsidR="004B1505" w:rsidRPr="00F96C3F">
        <w:rPr>
          <w:rFonts w:ascii="Times New Roman" w:hAnsi="Times New Roman" w:cs="Times New Roman"/>
          <w:sz w:val="28"/>
          <w:szCs w:val="28"/>
        </w:rPr>
        <w:tab/>
        <w:t xml:space="preserve">Заказчик вправе осуществлять закупку путем проведения запроса </w:t>
      </w:r>
      <w:r w:rsidR="004B1505">
        <w:rPr>
          <w:rFonts w:ascii="Times New Roman" w:hAnsi="Times New Roman" w:cs="Times New Roman"/>
          <w:sz w:val="28"/>
          <w:szCs w:val="28"/>
        </w:rPr>
        <w:t>цен</w:t>
      </w:r>
      <w:r w:rsidR="004B1505" w:rsidRPr="00F96C3F">
        <w:rPr>
          <w:rFonts w:ascii="Times New Roman" w:hAnsi="Times New Roman" w:cs="Times New Roman"/>
          <w:sz w:val="28"/>
          <w:szCs w:val="28"/>
        </w:rPr>
        <w:t xml:space="preserve"> при одновременном выполнении следующих условий:</w:t>
      </w:r>
    </w:p>
    <w:p w:rsidR="004B1505" w:rsidRPr="00F96C3F" w:rsidRDefault="004B1505"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объектом закупки являются товары, работы, услуги, в отношении которых целесообразно проводить оценку только по ценов</w:t>
      </w:r>
      <w:r w:rsidR="002702ED">
        <w:rPr>
          <w:rFonts w:ascii="Times New Roman" w:hAnsi="Times New Roman" w:cs="Times New Roman"/>
          <w:sz w:val="28"/>
          <w:szCs w:val="28"/>
        </w:rPr>
        <w:t>ому</w:t>
      </w:r>
      <w:r w:rsidRPr="00F96C3F">
        <w:rPr>
          <w:rFonts w:ascii="Times New Roman" w:hAnsi="Times New Roman" w:cs="Times New Roman"/>
          <w:sz w:val="28"/>
          <w:szCs w:val="28"/>
        </w:rPr>
        <w:t xml:space="preserve"> критери</w:t>
      </w:r>
      <w:r w:rsidR="002702ED">
        <w:rPr>
          <w:rFonts w:ascii="Times New Roman" w:hAnsi="Times New Roman" w:cs="Times New Roman"/>
          <w:sz w:val="28"/>
          <w:szCs w:val="28"/>
        </w:rPr>
        <w:t>ю</w:t>
      </w:r>
      <w:r w:rsidRPr="00F96C3F">
        <w:rPr>
          <w:rFonts w:ascii="Times New Roman" w:hAnsi="Times New Roman" w:cs="Times New Roman"/>
          <w:sz w:val="28"/>
          <w:szCs w:val="28"/>
        </w:rPr>
        <w:t>;</w:t>
      </w:r>
    </w:p>
    <w:p w:rsidR="004B1505" w:rsidRPr="00855068" w:rsidRDefault="004B1505" w:rsidP="004B1505">
      <w:pPr>
        <w:spacing w:after="0" w:line="240" w:lineRule="auto"/>
        <w:ind w:firstLine="708"/>
        <w:jc w:val="both"/>
        <w:rPr>
          <w:rFonts w:ascii="Times New Roman" w:hAnsi="Times New Roman" w:cs="Times New Roman"/>
          <w:sz w:val="28"/>
          <w:szCs w:val="28"/>
        </w:rPr>
      </w:pPr>
      <w:r w:rsidRPr="00855068">
        <w:rPr>
          <w:rFonts w:ascii="Times New Roman" w:hAnsi="Times New Roman" w:cs="Times New Roman"/>
          <w:sz w:val="28"/>
          <w:szCs w:val="28"/>
        </w:rPr>
        <w:t xml:space="preserve">2) начальная (максимальная) цена договора не превышает </w:t>
      </w:r>
      <w:r w:rsidR="00225B53" w:rsidRPr="00855068">
        <w:rPr>
          <w:rFonts w:ascii="Times New Roman" w:hAnsi="Times New Roman" w:cs="Times New Roman"/>
          <w:sz w:val="28"/>
          <w:szCs w:val="28"/>
        </w:rPr>
        <w:t>два</w:t>
      </w:r>
      <w:r w:rsidRPr="00855068">
        <w:rPr>
          <w:rFonts w:ascii="Times New Roman" w:hAnsi="Times New Roman" w:cs="Times New Roman"/>
          <w:sz w:val="28"/>
          <w:szCs w:val="28"/>
        </w:rPr>
        <w:t xml:space="preserve"> миллион</w:t>
      </w:r>
      <w:r w:rsidR="00225B53" w:rsidRPr="00855068">
        <w:rPr>
          <w:rFonts w:ascii="Times New Roman" w:hAnsi="Times New Roman" w:cs="Times New Roman"/>
          <w:sz w:val="28"/>
          <w:szCs w:val="28"/>
        </w:rPr>
        <w:t>а</w:t>
      </w:r>
      <w:r w:rsidRPr="00855068">
        <w:rPr>
          <w:rFonts w:ascii="Times New Roman" w:hAnsi="Times New Roman" w:cs="Times New Roman"/>
          <w:sz w:val="28"/>
          <w:szCs w:val="28"/>
        </w:rPr>
        <w:t xml:space="preserve"> рублей;</w:t>
      </w:r>
    </w:p>
    <w:p w:rsidR="004B1505" w:rsidRPr="00855068" w:rsidRDefault="004B1505" w:rsidP="004B1505">
      <w:pPr>
        <w:spacing w:after="0" w:line="240" w:lineRule="auto"/>
        <w:ind w:firstLine="708"/>
        <w:jc w:val="both"/>
        <w:rPr>
          <w:rFonts w:ascii="Times New Roman" w:hAnsi="Times New Roman" w:cs="Times New Roman"/>
          <w:sz w:val="28"/>
          <w:szCs w:val="28"/>
        </w:rPr>
      </w:pPr>
      <w:r w:rsidRPr="00855068">
        <w:rPr>
          <w:rFonts w:ascii="Times New Roman" w:hAnsi="Times New Roman" w:cs="Times New Roman"/>
          <w:sz w:val="28"/>
          <w:szCs w:val="28"/>
        </w:rPr>
        <w:t>3) невозможность проведения запроса цен</w:t>
      </w:r>
      <w:r w:rsidR="002A315F" w:rsidRPr="00855068">
        <w:rPr>
          <w:rFonts w:ascii="Times New Roman" w:hAnsi="Times New Roman" w:cs="Times New Roman"/>
          <w:sz w:val="28"/>
          <w:szCs w:val="28"/>
        </w:rPr>
        <w:t xml:space="preserve"> в электронной форме;</w:t>
      </w:r>
    </w:p>
    <w:p w:rsidR="002A315F" w:rsidRPr="00855068" w:rsidRDefault="002A315F" w:rsidP="002A315F">
      <w:pPr>
        <w:spacing w:after="0" w:line="240" w:lineRule="auto"/>
        <w:ind w:firstLine="708"/>
        <w:jc w:val="both"/>
        <w:rPr>
          <w:rFonts w:ascii="Times New Roman" w:hAnsi="Times New Roman" w:cs="Times New Roman"/>
          <w:sz w:val="28"/>
          <w:szCs w:val="28"/>
        </w:rPr>
      </w:pPr>
      <w:r w:rsidRPr="00F84BCD">
        <w:rPr>
          <w:rFonts w:ascii="Times New Roman" w:hAnsi="Times New Roman" w:cs="Times New Roman"/>
          <w:sz w:val="28"/>
          <w:szCs w:val="28"/>
        </w:rPr>
        <w:t>4) соблюдение требования, указанного в пункте 7.7 настоящего Положения.</w:t>
      </w:r>
      <w:r w:rsidRPr="00855068">
        <w:rPr>
          <w:rFonts w:ascii="Times New Roman" w:hAnsi="Times New Roman" w:cs="Times New Roman"/>
          <w:sz w:val="28"/>
          <w:szCs w:val="28"/>
        </w:rPr>
        <w:t xml:space="preserve"> </w:t>
      </w:r>
    </w:p>
    <w:p w:rsidR="0039682F" w:rsidRPr="00855068" w:rsidRDefault="00C3241A" w:rsidP="003968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39682F" w:rsidRPr="00855068">
        <w:rPr>
          <w:rFonts w:ascii="Times New Roman" w:hAnsi="Times New Roman" w:cs="Times New Roman"/>
          <w:sz w:val="28"/>
          <w:szCs w:val="28"/>
        </w:rPr>
        <w:t>.5.</w:t>
      </w:r>
      <w:r w:rsidR="0039682F" w:rsidRPr="00855068">
        <w:rPr>
          <w:rFonts w:ascii="Times New Roman" w:hAnsi="Times New Roman" w:cs="Times New Roman"/>
          <w:sz w:val="28"/>
          <w:szCs w:val="28"/>
        </w:rPr>
        <w:tab/>
        <w:t>Запрос цен, запрос цен в электронной форме состоит из одного этапа, включающего вскрытие конвертов с заявками на участие в запросе цен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942184" w:rsidRPr="00393122" w:rsidRDefault="00C3241A"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942184" w:rsidRPr="00855068">
        <w:rPr>
          <w:rFonts w:ascii="Times New Roman" w:hAnsi="Times New Roman" w:cs="Times New Roman"/>
          <w:sz w:val="28"/>
          <w:szCs w:val="28"/>
        </w:rPr>
        <w:t>.</w:t>
      </w:r>
      <w:r w:rsidR="0039682F" w:rsidRPr="00855068">
        <w:rPr>
          <w:rFonts w:ascii="Times New Roman" w:hAnsi="Times New Roman" w:cs="Times New Roman"/>
          <w:sz w:val="28"/>
          <w:szCs w:val="28"/>
        </w:rPr>
        <w:t>6</w:t>
      </w:r>
      <w:r w:rsidR="00942184" w:rsidRPr="00855068">
        <w:rPr>
          <w:rFonts w:ascii="Times New Roman" w:hAnsi="Times New Roman" w:cs="Times New Roman"/>
          <w:sz w:val="28"/>
          <w:szCs w:val="28"/>
        </w:rPr>
        <w:t xml:space="preserve">. Заказчик вправе принять решение об отмене запроса </w:t>
      </w:r>
      <w:r w:rsidR="00F30A92" w:rsidRPr="00855068">
        <w:rPr>
          <w:rFonts w:ascii="Times New Roman" w:hAnsi="Times New Roman" w:cs="Times New Roman"/>
          <w:sz w:val="28"/>
          <w:szCs w:val="28"/>
        </w:rPr>
        <w:t>цен</w:t>
      </w:r>
      <w:r w:rsidR="00503C56">
        <w:rPr>
          <w:rFonts w:ascii="Times New Roman" w:hAnsi="Times New Roman" w:cs="Times New Roman"/>
          <w:sz w:val="28"/>
          <w:szCs w:val="28"/>
        </w:rPr>
        <w:t>, запроса цен в электронной форме</w:t>
      </w:r>
      <w:r w:rsidR="00F30A92" w:rsidRPr="00855068">
        <w:rPr>
          <w:rFonts w:ascii="Times New Roman" w:hAnsi="Times New Roman" w:cs="Times New Roman"/>
          <w:sz w:val="28"/>
          <w:szCs w:val="28"/>
        </w:rPr>
        <w:t xml:space="preserve"> </w:t>
      </w:r>
      <w:r w:rsidR="00942184" w:rsidRPr="00855068">
        <w:rPr>
          <w:rFonts w:ascii="Times New Roman" w:hAnsi="Times New Roman" w:cs="Times New Roman"/>
          <w:sz w:val="28"/>
          <w:szCs w:val="28"/>
        </w:rPr>
        <w:t>в любое время вплоть до даты и времени окончания срока подачи заявок в порядке,</w:t>
      </w:r>
      <w:r w:rsidR="00942184" w:rsidRPr="00393122">
        <w:rPr>
          <w:rFonts w:ascii="Times New Roman" w:hAnsi="Times New Roman" w:cs="Times New Roman"/>
          <w:sz w:val="28"/>
          <w:szCs w:val="28"/>
        </w:rPr>
        <w:t xml:space="preserve"> предусмотренном главой 2</w:t>
      </w:r>
      <w:r w:rsidR="00F84BCD">
        <w:rPr>
          <w:rFonts w:ascii="Times New Roman" w:hAnsi="Times New Roman" w:cs="Times New Roman"/>
          <w:sz w:val="28"/>
          <w:szCs w:val="28"/>
        </w:rPr>
        <w:t>4</w:t>
      </w:r>
      <w:r w:rsidR="00942184" w:rsidRPr="00393122">
        <w:rPr>
          <w:rFonts w:ascii="Times New Roman" w:hAnsi="Times New Roman" w:cs="Times New Roman"/>
          <w:sz w:val="28"/>
          <w:szCs w:val="28"/>
        </w:rPr>
        <w:t xml:space="preserve"> настоящего Положения.</w:t>
      </w:r>
    </w:p>
    <w:p w:rsidR="00942184" w:rsidRPr="00393122" w:rsidRDefault="00942184" w:rsidP="00393122">
      <w:pPr>
        <w:spacing w:after="0" w:line="240" w:lineRule="auto"/>
        <w:ind w:firstLine="709"/>
        <w:jc w:val="both"/>
        <w:rPr>
          <w:rFonts w:ascii="Times New Roman" w:hAnsi="Times New Roman" w:cs="Times New Roman"/>
          <w:sz w:val="28"/>
          <w:szCs w:val="28"/>
        </w:rPr>
      </w:pPr>
    </w:p>
    <w:p w:rsidR="00942184" w:rsidRPr="00393122" w:rsidRDefault="00A22571" w:rsidP="00DE6FB1">
      <w:pPr>
        <w:pStyle w:val="2"/>
        <w:spacing w:before="0"/>
        <w:jc w:val="center"/>
        <w:rPr>
          <w:rFonts w:ascii="Times New Roman" w:hAnsi="Times New Roman" w:cs="Times New Roman"/>
          <w:color w:val="auto"/>
          <w:sz w:val="28"/>
          <w:szCs w:val="28"/>
        </w:rPr>
      </w:pPr>
      <w:bookmarkStart w:id="76" w:name="_Toc529531873"/>
      <w:r>
        <w:rPr>
          <w:rFonts w:ascii="Times New Roman" w:hAnsi="Times New Roman" w:cs="Times New Roman"/>
          <w:color w:val="auto"/>
          <w:sz w:val="28"/>
          <w:szCs w:val="28"/>
        </w:rPr>
        <w:t>5</w:t>
      </w:r>
      <w:r w:rsidR="00C3241A">
        <w:rPr>
          <w:rFonts w:ascii="Times New Roman" w:hAnsi="Times New Roman" w:cs="Times New Roman"/>
          <w:color w:val="auto"/>
          <w:sz w:val="28"/>
          <w:szCs w:val="28"/>
        </w:rPr>
        <w:t>0</w:t>
      </w:r>
      <w:r w:rsidR="00942184" w:rsidRPr="00393122">
        <w:rPr>
          <w:rFonts w:ascii="Times New Roman" w:hAnsi="Times New Roman" w:cs="Times New Roman"/>
          <w:color w:val="auto"/>
          <w:sz w:val="28"/>
          <w:szCs w:val="28"/>
        </w:rPr>
        <w:t>. Извещение</w:t>
      </w:r>
      <w:r w:rsidR="00E4238D" w:rsidRPr="00393122">
        <w:rPr>
          <w:rFonts w:ascii="Times New Roman" w:hAnsi="Times New Roman" w:cs="Times New Roman"/>
          <w:color w:val="auto"/>
          <w:sz w:val="28"/>
          <w:szCs w:val="28"/>
        </w:rPr>
        <w:t xml:space="preserve"> и документация</w:t>
      </w:r>
      <w:r w:rsidR="00942184" w:rsidRPr="00393122">
        <w:rPr>
          <w:rFonts w:ascii="Times New Roman" w:hAnsi="Times New Roman" w:cs="Times New Roman"/>
          <w:color w:val="auto"/>
          <w:sz w:val="28"/>
          <w:szCs w:val="28"/>
        </w:rPr>
        <w:t xml:space="preserve"> о проведении запроса </w:t>
      </w:r>
      <w:r w:rsidR="00F30A92" w:rsidRPr="00393122">
        <w:rPr>
          <w:rFonts w:ascii="Times New Roman" w:hAnsi="Times New Roman" w:cs="Times New Roman"/>
          <w:color w:val="auto"/>
          <w:sz w:val="28"/>
          <w:szCs w:val="28"/>
        </w:rPr>
        <w:t>цен</w:t>
      </w:r>
      <w:r w:rsidR="00B6563E" w:rsidRPr="00393122">
        <w:rPr>
          <w:rFonts w:ascii="Times New Roman" w:hAnsi="Times New Roman" w:cs="Times New Roman"/>
          <w:color w:val="auto"/>
          <w:sz w:val="28"/>
          <w:szCs w:val="28"/>
        </w:rPr>
        <w:t xml:space="preserve">, </w:t>
      </w:r>
      <w:r w:rsidR="00413838" w:rsidRPr="00393122">
        <w:rPr>
          <w:rFonts w:ascii="Times New Roman" w:hAnsi="Times New Roman" w:cs="Times New Roman"/>
          <w:color w:val="auto"/>
          <w:sz w:val="28"/>
          <w:szCs w:val="28"/>
        </w:rPr>
        <w:t>запроса цен в</w:t>
      </w:r>
      <w:r w:rsidR="00DE6FB1">
        <w:rPr>
          <w:rFonts w:ascii="Times New Roman" w:hAnsi="Times New Roman" w:cs="Times New Roman"/>
          <w:color w:val="auto"/>
          <w:sz w:val="28"/>
          <w:szCs w:val="28"/>
        </w:rPr>
        <w:t> </w:t>
      </w:r>
      <w:r w:rsidR="00413838" w:rsidRPr="00393122">
        <w:rPr>
          <w:rFonts w:ascii="Times New Roman" w:hAnsi="Times New Roman" w:cs="Times New Roman"/>
          <w:color w:val="auto"/>
          <w:sz w:val="28"/>
          <w:szCs w:val="28"/>
        </w:rPr>
        <w:t>электронной форме</w:t>
      </w:r>
      <w:bookmarkEnd w:id="76"/>
    </w:p>
    <w:p w:rsidR="00133DD1" w:rsidRPr="00393122" w:rsidRDefault="00133DD1" w:rsidP="00393122">
      <w:pPr>
        <w:spacing w:after="0" w:line="240" w:lineRule="auto"/>
        <w:ind w:firstLine="709"/>
        <w:jc w:val="both"/>
        <w:rPr>
          <w:rFonts w:ascii="Times New Roman" w:hAnsi="Times New Roman" w:cs="Times New Roman"/>
          <w:b/>
          <w:sz w:val="28"/>
          <w:szCs w:val="28"/>
        </w:rPr>
      </w:pPr>
    </w:p>
    <w:p w:rsidR="00942184" w:rsidRPr="00393122" w:rsidRDefault="00A22571"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3241A">
        <w:rPr>
          <w:rFonts w:ascii="Times New Roman" w:hAnsi="Times New Roman" w:cs="Times New Roman"/>
          <w:sz w:val="28"/>
          <w:szCs w:val="28"/>
        </w:rPr>
        <w:t>0</w:t>
      </w:r>
      <w:r w:rsidR="00942184" w:rsidRPr="00393122">
        <w:rPr>
          <w:rFonts w:ascii="Times New Roman" w:hAnsi="Times New Roman" w:cs="Times New Roman"/>
          <w:sz w:val="28"/>
          <w:szCs w:val="28"/>
        </w:rPr>
        <w:t xml:space="preserve">.1. Заказчик должен разместить в ЕИС извещение о проведении запроса </w:t>
      </w:r>
      <w:r w:rsidR="00413838" w:rsidRPr="00393122">
        <w:rPr>
          <w:rFonts w:ascii="Times New Roman" w:hAnsi="Times New Roman" w:cs="Times New Roman"/>
          <w:sz w:val="28"/>
          <w:szCs w:val="28"/>
        </w:rPr>
        <w:t xml:space="preserve">цен, запроса цен в электронной форме </w:t>
      </w:r>
      <w:r w:rsidR="00942184" w:rsidRPr="00393122">
        <w:rPr>
          <w:rFonts w:ascii="Times New Roman" w:hAnsi="Times New Roman" w:cs="Times New Roman"/>
          <w:sz w:val="28"/>
          <w:szCs w:val="28"/>
        </w:rPr>
        <w:t>(далее в разделе</w:t>
      </w:r>
      <w:r w:rsidR="00764EE3">
        <w:rPr>
          <w:rFonts w:ascii="Times New Roman" w:hAnsi="Times New Roman" w:cs="Times New Roman"/>
          <w:sz w:val="28"/>
          <w:szCs w:val="28"/>
        </w:rPr>
        <w:t xml:space="preserve"> также</w:t>
      </w:r>
      <w:r w:rsidR="00942184" w:rsidRPr="00393122">
        <w:rPr>
          <w:rFonts w:ascii="Times New Roman" w:hAnsi="Times New Roman" w:cs="Times New Roman"/>
          <w:sz w:val="28"/>
          <w:szCs w:val="28"/>
        </w:rPr>
        <w:t xml:space="preserve"> – извещение) не</w:t>
      </w:r>
      <w:r w:rsidR="00DE6FB1">
        <w:rPr>
          <w:rFonts w:ascii="Times New Roman" w:hAnsi="Times New Roman" w:cs="Times New Roman"/>
          <w:sz w:val="28"/>
          <w:szCs w:val="28"/>
        </w:rPr>
        <w:t> </w:t>
      </w:r>
      <w:r w:rsidR="00942184" w:rsidRPr="00393122">
        <w:rPr>
          <w:rFonts w:ascii="Times New Roman" w:hAnsi="Times New Roman" w:cs="Times New Roman"/>
          <w:sz w:val="28"/>
          <w:szCs w:val="28"/>
        </w:rPr>
        <w:t>менее чем за пять дней до даты истечения срока подачи заявок на участие.</w:t>
      </w:r>
    </w:p>
    <w:p w:rsidR="00ED397C" w:rsidRPr="00393122" w:rsidRDefault="00A22571"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3241A">
        <w:rPr>
          <w:rFonts w:ascii="Times New Roman" w:hAnsi="Times New Roman" w:cs="Times New Roman"/>
          <w:sz w:val="28"/>
          <w:szCs w:val="28"/>
        </w:rPr>
        <w:t>0</w:t>
      </w:r>
      <w:r w:rsidR="00ED397C" w:rsidRPr="00393122">
        <w:rPr>
          <w:rFonts w:ascii="Times New Roman" w:hAnsi="Times New Roman" w:cs="Times New Roman"/>
          <w:sz w:val="28"/>
          <w:szCs w:val="28"/>
        </w:rPr>
        <w:t>.2. Извещение и документация</w:t>
      </w:r>
      <w:r w:rsidR="0091509A" w:rsidRPr="00393122">
        <w:rPr>
          <w:rFonts w:ascii="Times New Roman" w:hAnsi="Times New Roman" w:cs="Times New Roman"/>
          <w:sz w:val="28"/>
          <w:szCs w:val="28"/>
        </w:rPr>
        <w:t xml:space="preserve"> о проведении запроса цен, запроса цен в</w:t>
      </w:r>
      <w:r w:rsidR="00DE6FB1">
        <w:rPr>
          <w:rFonts w:ascii="Times New Roman" w:hAnsi="Times New Roman" w:cs="Times New Roman"/>
          <w:sz w:val="28"/>
          <w:szCs w:val="28"/>
        </w:rPr>
        <w:t> </w:t>
      </w:r>
      <w:r w:rsidR="0091509A" w:rsidRPr="00393122">
        <w:rPr>
          <w:rFonts w:ascii="Times New Roman" w:hAnsi="Times New Roman" w:cs="Times New Roman"/>
          <w:sz w:val="28"/>
          <w:szCs w:val="28"/>
        </w:rPr>
        <w:t>электронной форме (далее в разделе – документация),</w:t>
      </w:r>
      <w:r w:rsidR="00ED397C" w:rsidRPr="00393122">
        <w:rPr>
          <w:rFonts w:ascii="Times New Roman" w:hAnsi="Times New Roman" w:cs="Times New Roman"/>
          <w:sz w:val="28"/>
          <w:szCs w:val="28"/>
        </w:rPr>
        <w:t xml:space="preserve"> вносимые в них </w:t>
      </w:r>
      <w:r w:rsidR="00ED397C" w:rsidRPr="00393122">
        <w:rPr>
          <w:rFonts w:ascii="Times New Roman" w:hAnsi="Times New Roman" w:cs="Times New Roman"/>
          <w:sz w:val="28"/>
          <w:szCs w:val="28"/>
        </w:rPr>
        <w:lastRenderedPageBreak/>
        <w:t>изменения должны быть разработаны и размещены в соответствии с</w:t>
      </w:r>
      <w:r w:rsidR="00DE6FB1">
        <w:rPr>
          <w:rFonts w:ascii="Times New Roman" w:hAnsi="Times New Roman" w:cs="Times New Roman"/>
          <w:sz w:val="28"/>
          <w:szCs w:val="28"/>
        </w:rPr>
        <w:t> </w:t>
      </w:r>
      <w:r w:rsidR="00ED397C" w:rsidRPr="00393122">
        <w:rPr>
          <w:rFonts w:ascii="Times New Roman" w:hAnsi="Times New Roman" w:cs="Times New Roman"/>
          <w:sz w:val="28"/>
          <w:szCs w:val="28"/>
        </w:rPr>
        <w:t>требованиями настоящей главы и главы 8 настоящего Положения.</w:t>
      </w:r>
    </w:p>
    <w:p w:rsidR="00ED397C" w:rsidRPr="00393122" w:rsidRDefault="00A22571" w:rsidP="00AC504C">
      <w:pPr>
        <w:spacing w:after="0" w:line="240" w:lineRule="auto"/>
        <w:ind w:firstLine="709"/>
        <w:jc w:val="both"/>
        <w:rPr>
          <w:rFonts w:ascii="Times New Roman" w:hAnsi="Times New Roman" w:cs="Times New Roman"/>
          <w:sz w:val="28"/>
          <w:szCs w:val="28"/>
        </w:rPr>
      </w:pPr>
      <w:r w:rsidRPr="00F84BCD">
        <w:rPr>
          <w:rFonts w:ascii="Times New Roman" w:hAnsi="Times New Roman" w:cs="Times New Roman"/>
          <w:sz w:val="28"/>
          <w:szCs w:val="28"/>
        </w:rPr>
        <w:t>5</w:t>
      </w:r>
      <w:r w:rsidR="00C3241A" w:rsidRPr="00F84BCD">
        <w:rPr>
          <w:rFonts w:ascii="Times New Roman" w:hAnsi="Times New Roman" w:cs="Times New Roman"/>
          <w:sz w:val="28"/>
          <w:szCs w:val="28"/>
        </w:rPr>
        <w:t>0</w:t>
      </w:r>
      <w:r w:rsidR="00ED397C" w:rsidRPr="00F84BCD">
        <w:rPr>
          <w:rFonts w:ascii="Times New Roman" w:hAnsi="Times New Roman" w:cs="Times New Roman"/>
          <w:sz w:val="28"/>
          <w:szCs w:val="28"/>
        </w:rPr>
        <w:t>.3. В извещении наряду с информацией, указанной в пункте 8.</w:t>
      </w:r>
      <w:r w:rsidR="006A4505" w:rsidRPr="00F84BCD">
        <w:rPr>
          <w:rFonts w:ascii="Times New Roman" w:hAnsi="Times New Roman" w:cs="Times New Roman"/>
          <w:sz w:val="28"/>
          <w:szCs w:val="28"/>
        </w:rPr>
        <w:t>3</w:t>
      </w:r>
      <w:r w:rsidR="00ED397C" w:rsidRPr="00F84BCD">
        <w:rPr>
          <w:rFonts w:ascii="Times New Roman" w:hAnsi="Times New Roman" w:cs="Times New Roman"/>
          <w:sz w:val="28"/>
          <w:szCs w:val="28"/>
        </w:rPr>
        <w:t xml:space="preserve"> на</w:t>
      </w:r>
      <w:r w:rsidR="00AC504C" w:rsidRPr="00F84BCD">
        <w:rPr>
          <w:rFonts w:ascii="Times New Roman" w:hAnsi="Times New Roman" w:cs="Times New Roman"/>
          <w:sz w:val="28"/>
          <w:szCs w:val="28"/>
        </w:rPr>
        <w:t>стоящего Положения, указывается</w:t>
      </w:r>
      <w:r w:rsidR="00AC504C">
        <w:rPr>
          <w:rFonts w:ascii="Times New Roman" w:hAnsi="Times New Roman" w:cs="Times New Roman"/>
          <w:sz w:val="28"/>
          <w:szCs w:val="28"/>
        </w:rPr>
        <w:t xml:space="preserve"> </w:t>
      </w:r>
      <w:r w:rsidR="00ED397C" w:rsidRPr="00393122">
        <w:rPr>
          <w:rFonts w:ascii="Times New Roman" w:hAnsi="Times New Roman" w:cs="Times New Roman"/>
          <w:sz w:val="28"/>
          <w:szCs w:val="28"/>
        </w:rPr>
        <w:t>дата окончания срока рассмотрения заявок на участие в таком запросе цен</w:t>
      </w:r>
      <w:r w:rsidR="0091509A" w:rsidRPr="00393122">
        <w:rPr>
          <w:rFonts w:ascii="Times New Roman" w:hAnsi="Times New Roman" w:cs="Times New Roman"/>
          <w:sz w:val="28"/>
          <w:szCs w:val="28"/>
        </w:rPr>
        <w:t>, запросе цен в электронной форме</w:t>
      </w:r>
      <w:r w:rsidR="00AC504C">
        <w:rPr>
          <w:rFonts w:ascii="Times New Roman" w:hAnsi="Times New Roman" w:cs="Times New Roman"/>
          <w:sz w:val="28"/>
          <w:szCs w:val="28"/>
        </w:rPr>
        <w:t>.</w:t>
      </w:r>
    </w:p>
    <w:p w:rsidR="00ED397C" w:rsidRPr="00F84BCD" w:rsidRDefault="00A22571" w:rsidP="00393122">
      <w:pPr>
        <w:spacing w:after="0" w:line="240" w:lineRule="auto"/>
        <w:ind w:firstLine="709"/>
        <w:jc w:val="both"/>
        <w:rPr>
          <w:rFonts w:ascii="Times New Roman" w:hAnsi="Times New Roman" w:cs="Times New Roman"/>
          <w:sz w:val="28"/>
          <w:szCs w:val="28"/>
        </w:rPr>
      </w:pPr>
      <w:r w:rsidRPr="00F84BCD">
        <w:rPr>
          <w:rFonts w:ascii="Times New Roman" w:hAnsi="Times New Roman" w:cs="Times New Roman"/>
          <w:sz w:val="28"/>
          <w:szCs w:val="28"/>
        </w:rPr>
        <w:t>5</w:t>
      </w:r>
      <w:r w:rsidR="00C3241A" w:rsidRPr="00F84BCD">
        <w:rPr>
          <w:rFonts w:ascii="Times New Roman" w:hAnsi="Times New Roman" w:cs="Times New Roman"/>
          <w:sz w:val="28"/>
          <w:szCs w:val="28"/>
        </w:rPr>
        <w:t>0</w:t>
      </w:r>
      <w:r w:rsidR="00ED397C" w:rsidRPr="00F84BCD">
        <w:rPr>
          <w:rFonts w:ascii="Times New Roman" w:hAnsi="Times New Roman" w:cs="Times New Roman"/>
          <w:sz w:val="28"/>
          <w:szCs w:val="28"/>
        </w:rPr>
        <w:t>.4. В документации указываются информация и документы, указанн</w:t>
      </w:r>
      <w:r w:rsidR="007E717C" w:rsidRPr="00F84BCD">
        <w:rPr>
          <w:rFonts w:ascii="Times New Roman" w:hAnsi="Times New Roman" w:cs="Times New Roman"/>
          <w:sz w:val="28"/>
          <w:szCs w:val="28"/>
        </w:rPr>
        <w:t>ые</w:t>
      </w:r>
      <w:r w:rsidR="00ED397C" w:rsidRPr="00F84BCD">
        <w:rPr>
          <w:rFonts w:ascii="Times New Roman" w:hAnsi="Times New Roman" w:cs="Times New Roman"/>
          <w:sz w:val="28"/>
          <w:szCs w:val="28"/>
        </w:rPr>
        <w:t xml:space="preserve"> в пунктах 8.</w:t>
      </w:r>
      <w:r w:rsidR="006A4505" w:rsidRPr="00F84BCD">
        <w:rPr>
          <w:rFonts w:ascii="Times New Roman" w:hAnsi="Times New Roman" w:cs="Times New Roman"/>
          <w:sz w:val="28"/>
          <w:szCs w:val="28"/>
        </w:rPr>
        <w:t>4</w:t>
      </w:r>
      <w:r w:rsidR="00ED397C" w:rsidRPr="00F84BCD">
        <w:rPr>
          <w:rFonts w:ascii="Times New Roman" w:hAnsi="Times New Roman" w:cs="Times New Roman"/>
          <w:sz w:val="28"/>
          <w:szCs w:val="28"/>
        </w:rPr>
        <w:t xml:space="preserve"> и 8.</w:t>
      </w:r>
      <w:r w:rsidR="006A4505" w:rsidRPr="00F84BCD">
        <w:rPr>
          <w:rFonts w:ascii="Times New Roman" w:hAnsi="Times New Roman" w:cs="Times New Roman"/>
          <w:sz w:val="28"/>
          <w:szCs w:val="28"/>
        </w:rPr>
        <w:t>5</w:t>
      </w:r>
      <w:r w:rsidR="00ED397C" w:rsidRPr="00F84BCD">
        <w:rPr>
          <w:rFonts w:ascii="Times New Roman" w:hAnsi="Times New Roman" w:cs="Times New Roman"/>
          <w:sz w:val="28"/>
          <w:szCs w:val="28"/>
        </w:rPr>
        <w:t xml:space="preserve"> настоящего Положения.</w:t>
      </w:r>
    </w:p>
    <w:p w:rsidR="00ED397C" w:rsidRPr="00393122" w:rsidRDefault="00A22571" w:rsidP="00393122">
      <w:pPr>
        <w:spacing w:after="0" w:line="240" w:lineRule="auto"/>
        <w:ind w:firstLine="709"/>
        <w:jc w:val="both"/>
        <w:rPr>
          <w:rFonts w:ascii="Times New Roman" w:hAnsi="Times New Roman" w:cs="Times New Roman"/>
          <w:sz w:val="28"/>
          <w:szCs w:val="28"/>
        </w:rPr>
      </w:pPr>
      <w:r w:rsidRPr="00F84BCD">
        <w:rPr>
          <w:rFonts w:ascii="Times New Roman" w:hAnsi="Times New Roman" w:cs="Times New Roman"/>
          <w:sz w:val="28"/>
          <w:szCs w:val="28"/>
        </w:rPr>
        <w:t>5</w:t>
      </w:r>
      <w:r w:rsidR="00C3241A" w:rsidRPr="00F84BCD">
        <w:rPr>
          <w:rFonts w:ascii="Times New Roman" w:hAnsi="Times New Roman" w:cs="Times New Roman"/>
          <w:sz w:val="28"/>
          <w:szCs w:val="28"/>
        </w:rPr>
        <w:t>0</w:t>
      </w:r>
      <w:r w:rsidR="00ED397C" w:rsidRPr="00F84BCD">
        <w:rPr>
          <w:rFonts w:ascii="Times New Roman" w:hAnsi="Times New Roman" w:cs="Times New Roman"/>
          <w:sz w:val="28"/>
          <w:szCs w:val="28"/>
        </w:rPr>
        <w:t>.5. Порядок предоставления разъяснений</w:t>
      </w:r>
      <w:r w:rsidR="00ED397C" w:rsidRPr="00393122">
        <w:rPr>
          <w:rFonts w:ascii="Times New Roman" w:hAnsi="Times New Roman" w:cs="Times New Roman"/>
          <w:sz w:val="28"/>
          <w:szCs w:val="28"/>
        </w:rPr>
        <w:t xml:space="preserve"> положений </w:t>
      </w:r>
      <w:r w:rsidR="00CE6E5B" w:rsidRPr="00393122">
        <w:rPr>
          <w:rFonts w:ascii="Times New Roman" w:hAnsi="Times New Roman" w:cs="Times New Roman"/>
          <w:sz w:val="28"/>
          <w:szCs w:val="28"/>
        </w:rPr>
        <w:t>извещения и</w:t>
      </w:r>
      <w:r w:rsidR="00DE6FB1">
        <w:rPr>
          <w:rFonts w:ascii="Times New Roman" w:hAnsi="Times New Roman" w:cs="Times New Roman"/>
          <w:sz w:val="28"/>
          <w:szCs w:val="28"/>
        </w:rPr>
        <w:t> </w:t>
      </w:r>
      <w:r w:rsidR="00ED397C" w:rsidRPr="00393122">
        <w:rPr>
          <w:rFonts w:ascii="Times New Roman" w:hAnsi="Times New Roman" w:cs="Times New Roman"/>
          <w:sz w:val="28"/>
          <w:szCs w:val="28"/>
        </w:rPr>
        <w:t xml:space="preserve">документации должен </w:t>
      </w:r>
      <w:r w:rsidR="008015CF" w:rsidRPr="00393122">
        <w:rPr>
          <w:rFonts w:ascii="Times New Roman" w:hAnsi="Times New Roman" w:cs="Times New Roman"/>
          <w:sz w:val="28"/>
          <w:szCs w:val="28"/>
        </w:rPr>
        <w:t>быть указан</w:t>
      </w:r>
      <w:r w:rsidR="00ED397C" w:rsidRPr="00393122">
        <w:rPr>
          <w:rFonts w:ascii="Times New Roman" w:hAnsi="Times New Roman" w:cs="Times New Roman"/>
          <w:sz w:val="28"/>
          <w:szCs w:val="28"/>
        </w:rPr>
        <w:t xml:space="preserve"> в документации с учетом требований главы 9 настоящего Положения.</w:t>
      </w:r>
    </w:p>
    <w:p w:rsidR="00ED397C" w:rsidRPr="00393122" w:rsidRDefault="00F245F6"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3241A">
        <w:rPr>
          <w:rFonts w:ascii="Times New Roman" w:hAnsi="Times New Roman" w:cs="Times New Roman"/>
          <w:sz w:val="28"/>
          <w:szCs w:val="28"/>
        </w:rPr>
        <w:t>0</w:t>
      </w:r>
      <w:r w:rsidR="00ED397C" w:rsidRPr="00393122">
        <w:rPr>
          <w:rFonts w:ascii="Times New Roman" w:hAnsi="Times New Roman" w:cs="Times New Roman"/>
          <w:sz w:val="28"/>
          <w:szCs w:val="28"/>
        </w:rPr>
        <w:t>.6. Заказчик вправе внести изменения в извещение и</w:t>
      </w:r>
      <w:r w:rsidR="00DE6FB1">
        <w:rPr>
          <w:rFonts w:ascii="Times New Roman" w:hAnsi="Times New Roman" w:cs="Times New Roman"/>
          <w:sz w:val="28"/>
          <w:szCs w:val="28"/>
        </w:rPr>
        <w:t> </w:t>
      </w:r>
      <w:r w:rsidR="00ED397C" w:rsidRPr="00393122">
        <w:rPr>
          <w:rFonts w:ascii="Times New Roman" w:hAnsi="Times New Roman" w:cs="Times New Roman"/>
          <w:sz w:val="28"/>
          <w:szCs w:val="28"/>
        </w:rPr>
        <w:t>(или)</w:t>
      </w:r>
      <w:r w:rsidR="00DE6FB1">
        <w:rPr>
          <w:rFonts w:ascii="Times New Roman" w:hAnsi="Times New Roman" w:cs="Times New Roman"/>
          <w:sz w:val="28"/>
          <w:szCs w:val="28"/>
        </w:rPr>
        <w:t> </w:t>
      </w:r>
      <w:r w:rsidR="00ED397C" w:rsidRPr="00393122">
        <w:rPr>
          <w:rFonts w:ascii="Times New Roman" w:hAnsi="Times New Roman" w:cs="Times New Roman"/>
          <w:sz w:val="28"/>
          <w:szCs w:val="28"/>
        </w:rPr>
        <w:t>документацию в соответствии с положениями главы 9 настоящего Положения.</w:t>
      </w:r>
    </w:p>
    <w:p w:rsidR="00ED397C" w:rsidRPr="00393122" w:rsidRDefault="00ED397C" w:rsidP="00393122">
      <w:pPr>
        <w:spacing w:after="0" w:line="240" w:lineRule="auto"/>
        <w:ind w:firstLine="709"/>
        <w:jc w:val="both"/>
        <w:rPr>
          <w:rFonts w:ascii="Times New Roman" w:hAnsi="Times New Roman" w:cs="Times New Roman"/>
          <w:sz w:val="28"/>
          <w:szCs w:val="28"/>
        </w:rPr>
      </w:pPr>
    </w:p>
    <w:p w:rsidR="00942184" w:rsidRPr="00393122" w:rsidRDefault="005C0C9F" w:rsidP="00DE6FB1">
      <w:pPr>
        <w:pStyle w:val="2"/>
        <w:spacing w:before="0"/>
        <w:jc w:val="center"/>
        <w:rPr>
          <w:rFonts w:ascii="Times New Roman" w:hAnsi="Times New Roman" w:cs="Times New Roman"/>
          <w:color w:val="auto"/>
          <w:sz w:val="28"/>
          <w:szCs w:val="28"/>
        </w:rPr>
      </w:pPr>
      <w:bookmarkStart w:id="77" w:name="_Toc529531874"/>
      <w:r w:rsidRPr="00393122">
        <w:rPr>
          <w:rFonts w:ascii="Times New Roman" w:hAnsi="Times New Roman" w:cs="Times New Roman"/>
          <w:color w:val="auto"/>
          <w:sz w:val="28"/>
          <w:szCs w:val="28"/>
        </w:rPr>
        <w:t>5</w:t>
      </w:r>
      <w:r w:rsidR="00EB632C">
        <w:rPr>
          <w:rFonts w:ascii="Times New Roman" w:hAnsi="Times New Roman" w:cs="Times New Roman"/>
          <w:color w:val="auto"/>
          <w:sz w:val="28"/>
          <w:szCs w:val="28"/>
        </w:rPr>
        <w:t>1</w:t>
      </w:r>
      <w:r w:rsidR="00942184" w:rsidRPr="00393122">
        <w:rPr>
          <w:rFonts w:ascii="Times New Roman" w:hAnsi="Times New Roman" w:cs="Times New Roman"/>
          <w:color w:val="auto"/>
          <w:sz w:val="28"/>
          <w:szCs w:val="28"/>
        </w:rPr>
        <w:t xml:space="preserve">. Порядок подачи заявок на участие в запросе </w:t>
      </w:r>
      <w:r w:rsidR="00F30A92" w:rsidRPr="00393122">
        <w:rPr>
          <w:rFonts w:ascii="Times New Roman" w:hAnsi="Times New Roman" w:cs="Times New Roman"/>
          <w:color w:val="auto"/>
          <w:sz w:val="28"/>
          <w:szCs w:val="28"/>
        </w:rPr>
        <w:t>цен</w:t>
      </w:r>
      <w:r w:rsidR="00B6563E" w:rsidRPr="00393122">
        <w:rPr>
          <w:rFonts w:ascii="Times New Roman" w:hAnsi="Times New Roman" w:cs="Times New Roman"/>
          <w:color w:val="auto"/>
          <w:sz w:val="28"/>
          <w:szCs w:val="28"/>
        </w:rPr>
        <w:t>, запросе цен в</w:t>
      </w:r>
      <w:r w:rsidR="00DE6FB1">
        <w:rPr>
          <w:rFonts w:ascii="Times New Roman" w:hAnsi="Times New Roman" w:cs="Times New Roman"/>
          <w:color w:val="auto"/>
          <w:sz w:val="28"/>
          <w:szCs w:val="28"/>
        </w:rPr>
        <w:t> </w:t>
      </w:r>
      <w:r w:rsidR="00B6563E" w:rsidRPr="00393122">
        <w:rPr>
          <w:rFonts w:ascii="Times New Roman" w:hAnsi="Times New Roman" w:cs="Times New Roman"/>
          <w:color w:val="auto"/>
          <w:sz w:val="28"/>
          <w:szCs w:val="28"/>
        </w:rPr>
        <w:t>электронной форме</w:t>
      </w:r>
      <w:bookmarkEnd w:id="77"/>
    </w:p>
    <w:p w:rsidR="00942184" w:rsidRPr="00393122" w:rsidRDefault="00942184" w:rsidP="00393122">
      <w:pPr>
        <w:spacing w:after="0" w:line="240" w:lineRule="auto"/>
        <w:ind w:firstLine="709"/>
        <w:jc w:val="both"/>
        <w:rPr>
          <w:rFonts w:ascii="Times New Roman" w:hAnsi="Times New Roman" w:cs="Times New Roman"/>
          <w:b/>
          <w:sz w:val="28"/>
          <w:szCs w:val="28"/>
        </w:rPr>
      </w:pPr>
    </w:p>
    <w:p w:rsidR="0083318E" w:rsidRPr="00393122" w:rsidRDefault="00F245F6"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B632C">
        <w:rPr>
          <w:rFonts w:ascii="Times New Roman" w:hAnsi="Times New Roman" w:cs="Times New Roman"/>
          <w:sz w:val="28"/>
          <w:szCs w:val="28"/>
        </w:rPr>
        <w:t>1</w:t>
      </w:r>
      <w:r w:rsidR="0083318E" w:rsidRPr="00393122">
        <w:rPr>
          <w:rFonts w:ascii="Times New Roman" w:hAnsi="Times New Roman" w:cs="Times New Roman"/>
          <w:sz w:val="28"/>
          <w:szCs w:val="28"/>
        </w:rPr>
        <w:t>.1. Заявки на участие в запросе цен</w:t>
      </w:r>
      <w:r w:rsidR="00B6563E" w:rsidRPr="00393122">
        <w:rPr>
          <w:rFonts w:ascii="Times New Roman" w:hAnsi="Times New Roman" w:cs="Times New Roman"/>
          <w:sz w:val="28"/>
          <w:szCs w:val="28"/>
        </w:rPr>
        <w:t xml:space="preserve"> </w:t>
      </w:r>
      <w:r w:rsidR="0083318E" w:rsidRPr="00393122">
        <w:rPr>
          <w:rFonts w:ascii="Times New Roman" w:hAnsi="Times New Roman" w:cs="Times New Roman"/>
          <w:sz w:val="28"/>
          <w:szCs w:val="28"/>
        </w:rPr>
        <w:t>подаются до окончания срока подачи заявок, указанного в извещении о таком запросе, в письменной форме в</w:t>
      </w:r>
      <w:r w:rsidR="00DE6FB1">
        <w:rPr>
          <w:rFonts w:ascii="Times New Roman" w:hAnsi="Times New Roman" w:cs="Times New Roman"/>
          <w:sz w:val="28"/>
          <w:szCs w:val="28"/>
        </w:rPr>
        <w:t> </w:t>
      </w:r>
      <w:r w:rsidR="0083318E" w:rsidRPr="00393122">
        <w:rPr>
          <w:rFonts w:ascii="Times New Roman" w:hAnsi="Times New Roman" w:cs="Times New Roman"/>
          <w:sz w:val="28"/>
          <w:szCs w:val="28"/>
        </w:rPr>
        <w:t xml:space="preserve">запечатанном конверте в место, указанное в извещении о проведении запроса цен. </w:t>
      </w:r>
    </w:p>
    <w:p w:rsidR="006B3267" w:rsidRPr="00393122" w:rsidRDefault="006B3267" w:rsidP="006B3267">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EB632C">
        <w:rPr>
          <w:rFonts w:ascii="Times New Roman" w:hAnsi="Times New Roman" w:cs="Times New Roman"/>
          <w:sz w:val="28"/>
          <w:szCs w:val="28"/>
        </w:rPr>
        <w:t>1</w:t>
      </w:r>
      <w:r w:rsidRPr="00393122">
        <w:rPr>
          <w:rFonts w:ascii="Times New Roman" w:hAnsi="Times New Roman" w:cs="Times New Roman"/>
          <w:sz w:val="28"/>
          <w:szCs w:val="28"/>
        </w:rPr>
        <w:t>.</w:t>
      </w:r>
      <w:r>
        <w:rPr>
          <w:rFonts w:ascii="Times New Roman" w:hAnsi="Times New Roman" w:cs="Times New Roman"/>
          <w:sz w:val="28"/>
          <w:szCs w:val="28"/>
        </w:rPr>
        <w:t>2</w:t>
      </w:r>
      <w:r w:rsidRPr="00393122">
        <w:rPr>
          <w:rFonts w:ascii="Times New Roman" w:hAnsi="Times New Roman" w:cs="Times New Roman"/>
          <w:sz w:val="28"/>
          <w:szCs w:val="28"/>
        </w:rPr>
        <w:t>. Заявка на участие в запросе цен в электронной форме подается на</w:t>
      </w:r>
      <w:r w:rsidR="00DE6FB1">
        <w:rPr>
          <w:rFonts w:ascii="Times New Roman" w:hAnsi="Times New Roman" w:cs="Times New Roman"/>
          <w:sz w:val="28"/>
          <w:szCs w:val="28"/>
        </w:rPr>
        <w:t> </w:t>
      </w:r>
      <w:r w:rsidRPr="00393122">
        <w:rPr>
          <w:rFonts w:ascii="Times New Roman" w:hAnsi="Times New Roman" w:cs="Times New Roman"/>
          <w:sz w:val="28"/>
          <w:szCs w:val="28"/>
        </w:rPr>
        <w:t>электронной площадке.</w:t>
      </w:r>
    </w:p>
    <w:p w:rsidR="0083318E" w:rsidRPr="00393122" w:rsidRDefault="0083318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EB632C">
        <w:rPr>
          <w:rFonts w:ascii="Times New Roman" w:hAnsi="Times New Roman" w:cs="Times New Roman"/>
          <w:sz w:val="28"/>
          <w:szCs w:val="28"/>
        </w:rPr>
        <w:t>1</w:t>
      </w:r>
      <w:r w:rsidRPr="00393122">
        <w:rPr>
          <w:rFonts w:ascii="Times New Roman" w:hAnsi="Times New Roman" w:cs="Times New Roman"/>
          <w:sz w:val="28"/>
          <w:szCs w:val="28"/>
        </w:rPr>
        <w:t>.</w:t>
      </w:r>
      <w:r w:rsidR="006B3267">
        <w:rPr>
          <w:rFonts w:ascii="Times New Roman" w:hAnsi="Times New Roman" w:cs="Times New Roman"/>
          <w:sz w:val="28"/>
          <w:szCs w:val="28"/>
        </w:rPr>
        <w:t>3</w:t>
      </w:r>
      <w:r w:rsidRPr="00393122">
        <w:rPr>
          <w:rFonts w:ascii="Times New Roman" w:hAnsi="Times New Roman" w:cs="Times New Roman"/>
          <w:sz w:val="28"/>
          <w:szCs w:val="28"/>
        </w:rPr>
        <w:t>. Участник запроса цен</w:t>
      </w:r>
      <w:r w:rsidR="0035491F">
        <w:rPr>
          <w:rFonts w:ascii="Times New Roman" w:hAnsi="Times New Roman" w:cs="Times New Roman"/>
          <w:sz w:val="28"/>
          <w:szCs w:val="28"/>
        </w:rPr>
        <w:t>, запроса цен в электронной форме</w:t>
      </w:r>
      <w:r w:rsidRPr="00393122">
        <w:rPr>
          <w:rFonts w:ascii="Times New Roman" w:hAnsi="Times New Roman" w:cs="Times New Roman"/>
          <w:sz w:val="28"/>
          <w:szCs w:val="28"/>
        </w:rPr>
        <w:t xml:space="preserve"> вправе подать только одну заявку на участие в таком запросе в отношении каждого предмета закупки. </w:t>
      </w:r>
    </w:p>
    <w:p w:rsidR="0083318E" w:rsidRDefault="00F245F6"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B632C">
        <w:rPr>
          <w:rFonts w:ascii="Times New Roman" w:hAnsi="Times New Roman" w:cs="Times New Roman"/>
          <w:sz w:val="28"/>
          <w:szCs w:val="28"/>
        </w:rPr>
        <w:t>1</w:t>
      </w:r>
      <w:r w:rsidR="0083318E" w:rsidRPr="00393122">
        <w:rPr>
          <w:rFonts w:ascii="Times New Roman" w:hAnsi="Times New Roman" w:cs="Times New Roman"/>
          <w:sz w:val="28"/>
          <w:szCs w:val="28"/>
        </w:rPr>
        <w:t>.</w:t>
      </w:r>
      <w:r w:rsidR="006B3267">
        <w:rPr>
          <w:rFonts w:ascii="Times New Roman" w:hAnsi="Times New Roman" w:cs="Times New Roman"/>
          <w:sz w:val="28"/>
          <w:szCs w:val="28"/>
        </w:rPr>
        <w:t>4</w:t>
      </w:r>
      <w:r w:rsidR="0083318E" w:rsidRPr="00393122">
        <w:rPr>
          <w:rFonts w:ascii="Times New Roman" w:hAnsi="Times New Roman" w:cs="Times New Roman"/>
          <w:sz w:val="28"/>
          <w:szCs w:val="28"/>
        </w:rPr>
        <w:t>. В случае установления факта подачи одним участником запроса цен двух и более заявок на участие в таком запросе в отношении одного и того же предмета закупки, при условии, что поданные ранее заявки таким участником не отозваны, все заявки на участие в запросе цен такого участника в отношении данного лота, не рассматриваются и возвращаются участнику.</w:t>
      </w:r>
    </w:p>
    <w:p w:rsidR="0083318E" w:rsidRDefault="0083318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EB632C">
        <w:rPr>
          <w:rFonts w:ascii="Times New Roman" w:hAnsi="Times New Roman" w:cs="Times New Roman"/>
          <w:sz w:val="28"/>
          <w:szCs w:val="28"/>
        </w:rPr>
        <w:t>1</w:t>
      </w:r>
      <w:r w:rsidRPr="00393122">
        <w:rPr>
          <w:rFonts w:ascii="Times New Roman" w:hAnsi="Times New Roman" w:cs="Times New Roman"/>
          <w:sz w:val="28"/>
          <w:szCs w:val="28"/>
        </w:rPr>
        <w:t>.</w:t>
      </w:r>
      <w:r w:rsidR="006B3267">
        <w:rPr>
          <w:rFonts w:ascii="Times New Roman" w:hAnsi="Times New Roman" w:cs="Times New Roman"/>
          <w:sz w:val="28"/>
          <w:szCs w:val="28"/>
        </w:rPr>
        <w:t>5</w:t>
      </w:r>
      <w:r w:rsidRPr="00393122">
        <w:rPr>
          <w:rFonts w:ascii="Times New Roman" w:hAnsi="Times New Roman" w:cs="Times New Roman"/>
          <w:sz w:val="28"/>
          <w:szCs w:val="28"/>
        </w:rPr>
        <w:t>. Участник запроса цен вправе изменить или отозвать свою заявку до</w:t>
      </w:r>
      <w:r w:rsidR="00DE6FB1">
        <w:rPr>
          <w:rFonts w:ascii="Times New Roman" w:hAnsi="Times New Roman" w:cs="Times New Roman"/>
          <w:sz w:val="28"/>
          <w:szCs w:val="28"/>
        </w:rPr>
        <w:t> </w:t>
      </w:r>
      <w:r w:rsidRPr="00393122">
        <w:rPr>
          <w:rFonts w:ascii="Times New Roman" w:hAnsi="Times New Roman" w:cs="Times New Roman"/>
          <w:sz w:val="28"/>
          <w:szCs w:val="28"/>
        </w:rPr>
        <w:t>истечения срока подачи заявок, направив заказчику соответствующие уведомления. Заявка на участие в таком запросе является измененной или</w:t>
      </w:r>
      <w:r w:rsidR="00DE6FB1">
        <w:rPr>
          <w:rFonts w:ascii="Times New Roman" w:hAnsi="Times New Roman" w:cs="Times New Roman"/>
          <w:sz w:val="28"/>
          <w:szCs w:val="28"/>
        </w:rPr>
        <w:t> </w:t>
      </w:r>
      <w:r w:rsidRPr="00393122">
        <w:rPr>
          <w:rFonts w:ascii="Times New Roman" w:hAnsi="Times New Roman" w:cs="Times New Roman"/>
          <w:sz w:val="28"/>
          <w:szCs w:val="28"/>
        </w:rPr>
        <w:t>отозванной, если изменение осуществлено или уведомление об отзыве заявки получено до истечения срока подачи заявок на участие в таком запросе. Изменение или отзыв заявки после окончания срока подачи заявок не</w:t>
      </w:r>
      <w:r w:rsidR="00DE6FB1">
        <w:rPr>
          <w:rFonts w:ascii="Times New Roman" w:hAnsi="Times New Roman" w:cs="Times New Roman"/>
          <w:sz w:val="28"/>
          <w:szCs w:val="28"/>
        </w:rPr>
        <w:t> </w:t>
      </w:r>
      <w:r w:rsidRPr="00393122">
        <w:rPr>
          <w:rFonts w:ascii="Times New Roman" w:hAnsi="Times New Roman" w:cs="Times New Roman"/>
          <w:sz w:val="28"/>
          <w:szCs w:val="28"/>
        </w:rPr>
        <w:t>допускается.</w:t>
      </w:r>
    </w:p>
    <w:p w:rsidR="00C524AA" w:rsidRPr="00393122" w:rsidRDefault="00C524AA" w:rsidP="00C524AA">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Внесение изменений и отзыв заявки </w:t>
      </w:r>
      <w:r>
        <w:rPr>
          <w:rFonts w:ascii="Times New Roman" w:hAnsi="Times New Roman" w:cs="Times New Roman"/>
          <w:sz w:val="28"/>
          <w:szCs w:val="28"/>
        </w:rPr>
        <w:t>на участие в запросе цен в</w:t>
      </w:r>
      <w:r w:rsidR="00DE6FB1">
        <w:rPr>
          <w:rFonts w:ascii="Times New Roman" w:hAnsi="Times New Roman" w:cs="Times New Roman"/>
          <w:sz w:val="28"/>
          <w:szCs w:val="28"/>
        </w:rPr>
        <w:t> </w:t>
      </w:r>
      <w:r>
        <w:rPr>
          <w:rFonts w:ascii="Times New Roman" w:hAnsi="Times New Roman" w:cs="Times New Roman"/>
          <w:sz w:val="28"/>
          <w:szCs w:val="28"/>
        </w:rPr>
        <w:t xml:space="preserve">электронной форме </w:t>
      </w:r>
      <w:r w:rsidRPr="00393122">
        <w:rPr>
          <w:rFonts w:ascii="Times New Roman" w:hAnsi="Times New Roman" w:cs="Times New Roman"/>
          <w:sz w:val="28"/>
          <w:szCs w:val="28"/>
        </w:rPr>
        <w:t>осуществляется посредством использования функционала электронной площадки, на которой проводится закупка, в соответствии с</w:t>
      </w:r>
      <w:r w:rsidR="00DE6FB1">
        <w:rPr>
          <w:rFonts w:ascii="Times New Roman" w:hAnsi="Times New Roman" w:cs="Times New Roman"/>
          <w:sz w:val="28"/>
          <w:szCs w:val="28"/>
        </w:rPr>
        <w:t> </w:t>
      </w:r>
      <w:r w:rsidRPr="00393122">
        <w:rPr>
          <w:rFonts w:ascii="Times New Roman" w:hAnsi="Times New Roman" w:cs="Times New Roman"/>
          <w:sz w:val="28"/>
          <w:szCs w:val="28"/>
        </w:rPr>
        <w:t>регламентом такой электронной площадки.</w:t>
      </w:r>
    </w:p>
    <w:p w:rsidR="00442C6D" w:rsidRPr="00393122" w:rsidRDefault="00442C6D"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sidR="00EB632C">
        <w:rPr>
          <w:rFonts w:ascii="Times New Roman" w:hAnsi="Times New Roman" w:cs="Times New Roman"/>
          <w:sz w:val="28"/>
          <w:szCs w:val="28"/>
        </w:rPr>
        <w:t>1</w:t>
      </w:r>
      <w:r w:rsidRPr="00393122">
        <w:rPr>
          <w:rFonts w:ascii="Times New Roman" w:hAnsi="Times New Roman" w:cs="Times New Roman"/>
          <w:sz w:val="28"/>
          <w:szCs w:val="28"/>
        </w:rPr>
        <w:t>.6. Заявка на участие в запросе цен, запросе цен в электронной форме должна содержать:</w:t>
      </w:r>
    </w:p>
    <w:p w:rsidR="00442C6D" w:rsidRPr="00393122" w:rsidRDefault="00442C6D" w:rsidP="00393122">
      <w:pPr>
        <w:pStyle w:val="ConsPlusNormal"/>
        <w:tabs>
          <w:tab w:val="left" w:pos="709"/>
        </w:tabs>
        <w:ind w:firstLine="709"/>
        <w:jc w:val="both"/>
      </w:pPr>
      <w:r w:rsidRPr="00393122">
        <w:lastRenderedPageBreak/>
        <w:t xml:space="preserve">1) согласие участника закупки на поставку товара, выполнение работы или оказание услуги на условиях, предусмотренных извещением, </w:t>
      </w:r>
      <w:r w:rsidR="00124F1D">
        <w:t xml:space="preserve">                                </w:t>
      </w:r>
      <w:r w:rsidRPr="00393122">
        <w:t>и не</w:t>
      </w:r>
      <w:r w:rsidR="00DE6FB1">
        <w:t> </w:t>
      </w:r>
      <w:r w:rsidRPr="00393122">
        <w:t xml:space="preserve">подлежащих изменению по результатам </w:t>
      </w:r>
      <w:r w:rsidR="0071720E" w:rsidRPr="00393122">
        <w:t>проведения закупки</w:t>
      </w:r>
      <w:r w:rsidRPr="00393122">
        <w:t>;</w:t>
      </w:r>
    </w:p>
    <w:p w:rsidR="00442C6D" w:rsidRPr="00393122" w:rsidRDefault="00442C6D" w:rsidP="00393122">
      <w:pPr>
        <w:pStyle w:val="ConsPlusNormal"/>
        <w:tabs>
          <w:tab w:val="left" w:pos="709"/>
        </w:tabs>
        <w:ind w:firstLine="709"/>
        <w:jc w:val="both"/>
      </w:pPr>
      <w:r w:rsidRPr="00393122">
        <w:t>2) при осуществлении закупки товара или закупки работы, услуги, для</w:t>
      </w:r>
      <w:r w:rsidR="00DE6FB1">
        <w:t> </w:t>
      </w:r>
      <w:r w:rsidRPr="00393122">
        <w:t>выполнения, оказания которых используется товар:</w:t>
      </w:r>
    </w:p>
    <w:p w:rsidR="00442C6D" w:rsidRPr="00393122" w:rsidRDefault="00442C6D" w:rsidP="00393122">
      <w:pPr>
        <w:pStyle w:val="ConsPlusNormal"/>
        <w:tabs>
          <w:tab w:val="left" w:pos="709"/>
        </w:tabs>
        <w:ind w:firstLine="709"/>
        <w:jc w:val="both"/>
      </w:pPr>
      <w:r w:rsidRPr="00393122">
        <w:t>а) наименование страны происхождения товара</w:t>
      </w:r>
      <w:r w:rsidR="0071720E">
        <w:t>,</w:t>
      </w:r>
      <w:r w:rsidR="0071720E" w:rsidRPr="003365FA">
        <w:t xml:space="preserve"> при этом отсутствие информации о стране происхождения товара не является основанием для</w:t>
      </w:r>
      <w:r w:rsidR="00DE6FB1">
        <w:t> </w:t>
      </w:r>
      <w:r w:rsidR="0071720E" w:rsidRPr="003365FA">
        <w:t>признания заявки не соответствующей требован</w:t>
      </w:r>
      <w:r w:rsidR="0071720E">
        <w:t>иям, установленным извещением</w:t>
      </w:r>
      <w:r w:rsidR="00252AA8">
        <w:t xml:space="preserve"> и документацией о таком запросе</w:t>
      </w:r>
      <w:r w:rsidRPr="00393122">
        <w:t>;</w:t>
      </w:r>
    </w:p>
    <w:p w:rsidR="00442C6D" w:rsidRPr="00393122" w:rsidRDefault="00442C6D" w:rsidP="00393122">
      <w:pPr>
        <w:pStyle w:val="ConsPlusNormal"/>
        <w:tabs>
          <w:tab w:val="left" w:pos="709"/>
        </w:tabs>
        <w:ind w:firstLine="709"/>
        <w:jc w:val="both"/>
        <w:rPr>
          <w:strike/>
        </w:rPr>
      </w:pPr>
      <w:r w:rsidRPr="00393122">
        <w:t xml:space="preserve">б) конкретные показатели товара, соответствующие значениям, установленным в извещении, и указание </w:t>
      </w:r>
      <w:r w:rsidR="008015CF">
        <w:t>на товарный знак (при наличии);</w:t>
      </w:r>
    </w:p>
    <w:p w:rsidR="00442C6D" w:rsidRPr="00393122" w:rsidRDefault="00442C6D" w:rsidP="00393122">
      <w:pPr>
        <w:pStyle w:val="ConsPlusNormal"/>
        <w:tabs>
          <w:tab w:val="left" w:pos="709"/>
        </w:tabs>
        <w:ind w:firstLine="709"/>
        <w:jc w:val="both"/>
      </w:pPr>
      <w:r w:rsidRPr="00393122">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DE6FB1">
        <w:t> </w:t>
      </w:r>
      <w:r w:rsidRPr="00393122">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42C6D" w:rsidRPr="00393122" w:rsidRDefault="00442C6D" w:rsidP="00393122">
      <w:pPr>
        <w:pStyle w:val="ConsPlusNormal"/>
        <w:tabs>
          <w:tab w:val="left" w:pos="709"/>
        </w:tabs>
        <w:ind w:firstLine="709"/>
        <w:jc w:val="both"/>
      </w:pPr>
      <w:r w:rsidRPr="00393122">
        <w:t xml:space="preserve">4) полученную не ранее чем за девяносто дней до дня размещения в ЕИС извещения о </w:t>
      </w:r>
      <w:r w:rsidR="002104B4">
        <w:t>запросе цен, запросе цен в электронной форме</w:t>
      </w:r>
      <w:r w:rsidRPr="00393122">
        <w:t xml:space="preserve"> выписку из Единого государственного реестра юридических лиц или нотариально заверенную копию такой выписки </w:t>
      </w:r>
      <w:r w:rsidR="002104B4">
        <w:t xml:space="preserve">в случае проведения запроса цен </w:t>
      </w:r>
      <w:r w:rsidRPr="00393122">
        <w:t xml:space="preserve">(для юридического лица), полученную не ранее чем за девяносто дней до дня размещения в ЕИС извещения о проведении </w:t>
      </w:r>
      <w:r w:rsidR="002104B4">
        <w:t xml:space="preserve">запроса цен, запроса цен в электронной форме </w:t>
      </w:r>
      <w:r w:rsidRPr="00393122">
        <w:t xml:space="preserve">выписку из Единого государственного реестра индивидуальных предпринимателей или нотариально заверенную копию такой выписки </w:t>
      </w:r>
      <w:r w:rsidR="002104B4">
        <w:t>в случае проведения запроса цен</w:t>
      </w:r>
      <w:r w:rsidR="002104B4" w:rsidRPr="00393122">
        <w:t xml:space="preserve"> </w:t>
      </w:r>
      <w:r w:rsidRPr="00393122">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DE6FB1">
        <w:t> </w:t>
      </w:r>
      <w:r w:rsidRPr="00393122">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DE6FB1">
        <w:t> </w:t>
      </w:r>
      <w:r w:rsidRPr="00393122">
        <w:t>соответствии с законодательством соответствующего государства (для</w:t>
      </w:r>
      <w:r w:rsidR="00DE6FB1">
        <w:t> </w:t>
      </w:r>
      <w:r w:rsidRPr="00393122">
        <w:t>иностранного лица), полученные не ранее чем за девяносто дней до дня размещения в ЕИС извещения о проведении закупки;</w:t>
      </w:r>
    </w:p>
    <w:p w:rsidR="00442C6D" w:rsidRPr="00393122" w:rsidRDefault="00442C6D" w:rsidP="00393122">
      <w:pPr>
        <w:pStyle w:val="ConsPlusNormal"/>
        <w:tabs>
          <w:tab w:val="left" w:pos="709"/>
        </w:tabs>
        <w:ind w:firstLine="709"/>
        <w:jc w:val="both"/>
      </w:pPr>
      <w:r w:rsidRPr="00393122">
        <w:t>5) копии документов, подтверждающих полномочия лица на</w:t>
      </w:r>
      <w:r w:rsidR="00DE6FB1">
        <w:t> </w:t>
      </w:r>
      <w:r w:rsidRPr="00393122">
        <w:t xml:space="preserve">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w:t>
      </w:r>
      <w:r w:rsidRPr="00393122">
        <w:lastRenderedPageBreak/>
        <w:t>лицо обладает правом действовать от имени участника закупки без</w:t>
      </w:r>
      <w:r w:rsidR="00DE6FB1">
        <w:t> </w:t>
      </w:r>
      <w:r w:rsidRPr="00393122">
        <w:t>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w:t>
      </w:r>
      <w:r w:rsidR="00DE6FB1">
        <w:t> </w:t>
      </w:r>
      <w:r w:rsidRPr="00393122">
        <w:t>юридического лица) или уполномоченным руководителем лицом, либо</w:t>
      </w:r>
      <w:r w:rsidR="00DE6FB1">
        <w:t> </w:t>
      </w:r>
      <w:r w:rsidRPr="00393122">
        <w:t>засвидетельствованную в нотариальном порядке копию указанной доверенности</w:t>
      </w:r>
      <w:r w:rsidR="006A5461">
        <w:t xml:space="preserve"> в случае проведения запроса цен</w:t>
      </w:r>
      <w:r w:rsidRPr="00393122">
        <w:t>. В случае если указанная доверенность подписана лицом, уполномоченным руководителем, заявка на</w:t>
      </w:r>
      <w:r w:rsidR="00DE6FB1">
        <w:t> </w:t>
      </w:r>
      <w:r w:rsidRPr="00393122">
        <w:t>участие в закупке должна содержать также документ, подтверждающий полномочия такого лица;</w:t>
      </w:r>
    </w:p>
    <w:p w:rsidR="00442C6D" w:rsidRPr="00393122" w:rsidRDefault="00442C6D" w:rsidP="00393122">
      <w:pPr>
        <w:pStyle w:val="ConsPlusNormal"/>
        <w:tabs>
          <w:tab w:val="left" w:pos="709"/>
        </w:tabs>
        <w:ind w:firstLine="709"/>
        <w:jc w:val="both"/>
      </w:pPr>
      <w:r w:rsidRPr="00393122">
        <w:t>6)</w:t>
      </w:r>
      <w:r w:rsidR="00DD6D69">
        <w:t xml:space="preserve"> </w:t>
      </w:r>
      <w:r w:rsidRPr="00393122">
        <w:t>копии учредительных документов участника закупки (для</w:t>
      </w:r>
      <w:r w:rsidR="00DE6FB1">
        <w:t> </w:t>
      </w:r>
      <w:r w:rsidRPr="00393122">
        <w:t>юридических лиц);</w:t>
      </w:r>
    </w:p>
    <w:p w:rsidR="00442C6D" w:rsidRPr="00393122" w:rsidRDefault="00442C6D" w:rsidP="00393122">
      <w:pPr>
        <w:pStyle w:val="ConsPlusNormal"/>
        <w:tabs>
          <w:tab w:val="left" w:pos="709"/>
        </w:tabs>
        <w:ind w:firstLine="709"/>
        <w:jc w:val="both"/>
      </w:pPr>
      <w:r w:rsidRPr="00393122">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DE6FB1">
        <w:t> </w:t>
      </w:r>
      <w:r w:rsidRPr="00393122">
        <w:t>если для участника</w:t>
      </w:r>
      <w:r w:rsidRPr="00393122">
        <w:rPr>
          <w:rFonts w:eastAsiaTheme="minorHAnsi"/>
          <w:lang w:eastAsia="en-US"/>
        </w:rPr>
        <w:t xml:space="preserve"> </w:t>
      </w:r>
      <w:r w:rsidRPr="00393122">
        <w:t>закупки заключение договора на поставку товаров (выполнение работ, оказание услуг) является сделкой, требующей решения об</w:t>
      </w:r>
      <w:r w:rsidR="00DE6FB1">
        <w:t> </w:t>
      </w:r>
      <w:r w:rsidRPr="00393122">
        <w:t>одобрении или о ее совершении, либо составленное в свободной форме и</w:t>
      </w:r>
      <w:r w:rsidR="00DE6FB1">
        <w:t> </w:t>
      </w:r>
      <w:r w:rsidRPr="00393122">
        <w:t>подписанное уполномоченным лицом участника письмо о том, что сделка не</w:t>
      </w:r>
      <w:r w:rsidR="00DE6FB1">
        <w:t> </w:t>
      </w:r>
      <w:r w:rsidRPr="00393122">
        <w:t>является сделкой, требующей решения об одобрении или о ее совершении;</w:t>
      </w:r>
    </w:p>
    <w:p w:rsidR="00442C6D" w:rsidRPr="00393122" w:rsidRDefault="00442C6D" w:rsidP="00393122">
      <w:pPr>
        <w:pStyle w:val="ConsPlusNormal"/>
        <w:tabs>
          <w:tab w:val="left" w:pos="709"/>
        </w:tabs>
        <w:ind w:firstLine="709"/>
        <w:jc w:val="both"/>
      </w:pPr>
      <w:r w:rsidRPr="00393122">
        <w:t>8) решение об одобрении или о совершении сделки (в том числе крупной) либо копия такого решения в случае, если внесение денежных средств или</w:t>
      </w:r>
      <w:r w:rsidR="00DE6FB1">
        <w:t> </w:t>
      </w:r>
      <w:r w:rsidRPr="00393122">
        <w:t>получение безотзывной банковской гарантии в качестве обеспечения исполнения договора</w:t>
      </w:r>
      <w:r w:rsidRPr="00393122">
        <w:rPr>
          <w:rStyle w:val="ab"/>
        </w:rPr>
        <w:footnoteReference w:id="11"/>
      </w:r>
      <w:r w:rsidRPr="00393122">
        <w:t xml:space="preserve"> является сделкой, требующей решения об одобрении или</w:t>
      </w:r>
      <w:r w:rsidR="00DE6FB1">
        <w:t> </w:t>
      </w:r>
      <w:r w:rsidRPr="00393122">
        <w:t>о ее совершении, либо составленное в свободной форме и подписанное уполномоченным лицом участника письмо о том, что сделка не является сделкой, требующей решения об одобрении или о ее совершении;</w:t>
      </w:r>
    </w:p>
    <w:p w:rsidR="0017105C" w:rsidRDefault="007F007E" w:rsidP="0017105C">
      <w:pPr>
        <w:pStyle w:val="ConsPlusNormal"/>
        <w:tabs>
          <w:tab w:val="left" w:pos="709"/>
        </w:tabs>
        <w:ind w:firstLine="709"/>
        <w:jc w:val="both"/>
      </w:pPr>
      <w:r>
        <w:t>9</w:t>
      </w:r>
      <w:r w:rsidR="0017105C">
        <w:t>)</w:t>
      </w:r>
      <w:r w:rsidR="0017105C" w:rsidRPr="00EE00A8">
        <w:t xml:space="preserve"> предложение о цене договора, цене единицы товара, работы, услуги</w:t>
      </w:r>
      <w:r w:rsidR="00DD6D69">
        <w:t>;</w:t>
      </w:r>
    </w:p>
    <w:p w:rsidR="00DD6D69" w:rsidRDefault="00DD6D69" w:rsidP="0017105C">
      <w:pPr>
        <w:pStyle w:val="ConsPlusNormal"/>
        <w:tabs>
          <w:tab w:val="left" w:pos="709"/>
        </w:tabs>
        <w:ind w:firstLine="709"/>
        <w:jc w:val="both"/>
      </w:pPr>
      <w:r w:rsidRPr="001700D9">
        <w:t>1</w:t>
      </w:r>
      <w:r w:rsidR="007F007E">
        <w:t>0</w:t>
      </w:r>
      <w:r w:rsidRPr="001700D9">
        <w:t>) иную информацию и документы, предусмотренные извещением и</w:t>
      </w:r>
      <w:r w:rsidR="00DE6FB1">
        <w:t> </w:t>
      </w:r>
      <w:r w:rsidR="007B0947">
        <w:t xml:space="preserve">(или) </w:t>
      </w:r>
      <w:r w:rsidRPr="001700D9">
        <w:t>документацией о проведении запроса цен, запроса цен в электронной форме.</w:t>
      </w:r>
    </w:p>
    <w:p w:rsidR="00AD635C" w:rsidRPr="00393122" w:rsidRDefault="00AD635C" w:rsidP="00AD635C">
      <w:pPr>
        <w:pStyle w:val="ConsPlusNormal"/>
        <w:tabs>
          <w:tab w:val="left" w:pos="709"/>
        </w:tabs>
        <w:jc w:val="both"/>
        <w:rPr>
          <w:rFonts w:eastAsia="Times New Roman"/>
        </w:rPr>
      </w:pPr>
      <w:r w:rsidRPr="00393122">
        <w:rPr>
          <w:rFonts w:eastAsia="Times New Roman"/>
        </w:rPr>
        <w:tab/>
      </w:r>
      <w:r w:rsidRPr="00AD635C">
        <w:rPr>
          <w:rFonts w:eastAsia="Times New Roman"/>
        </w:rPr>
        <w:t>5</w:t>
      </w:r>
      <w:r w:rsidR="00594F00">
        <w:rPr>
          <w:rFonts w:eastAsia="Times New Roman"/>
        </w:rPr>
        <w:t>1</w:t>
      </w:r>
      <w:r w:rsidRPr="00AD635C">
        <w:rPr>
          <w:rFonts w:eastAsia="Times New Roman"/>
        </w:rPr>
        <w:t>.7.</w:t>
      </w:r>
      <w:r w:rsidRPr="00AD635C">
        <w:rPr>
          <w:rFonts w:eastAsia="Times New Roman"/>
        </w:rPr>
        <w:tab/>
        <w:t xml:space="preserve"> Наличие противоречий в отношении одних и тех же сведений в</w:t>
      </w:r>
      <w:r w:rsidR="00DE6FB1">
        <w:rPr>
          <w:rFonts w:eastAsia="Times New Roman"/>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942184" w:rsidRPr="0056287B" w:rsidRDefault="00F245F6" w:rsidP="00393122">
      <w:pPr>
        <w:spacing w:after="0" w:line="240" w:lineRule="auto"/>
        <w:ind w:firstLine="709"/>
        <w:jc w:val="both"/>
        <w:rPr>
          <w:rFonts w:ascii="Times New Roman" w:hAnsi="Times New Roman" w:cs="Times New Roman"/>
          <w:sz w:val="28"/>
          <w:szCs w:val="28"/>
        </w:rPr>
      </w:pPr>
      <w:r w:rsidRPr="0056287B">
        <w:rPr>
          <w:rFonts w:ascii="Times New Roman" w:hAnsi="Times New Roman" w:cs="Times New Roman"/>
          <w:sz w:val="28"/>
          <w:szCs w:val="28"/>
        </w:rPr>
        <w:t>5</w:t>
      </w:r>
      <w:r w:rsidR="00594F00">
        <w:rPr>
          <w:rFonts w:ascii="Times New Roman" w:hAnsi="Times New Roman" w:cs="Times New Roman"/>
          <w:sz w:val="28"/>
          <w:szCs w:val="28"/>
        </w:rPr>
        <w:t>1</w:t>
      </w:r>
      <w:r w:rsidR="00942184" w:rsidRPr="0056287B">
        <w:rPr>
          <w:rFonts w:ascii="Times New Roman" w:hAnsi="Times New Roman" w:cs="Times New Roman"/>
          <w:sz w:val="28"/>
          <w:szCs w:val="28"/>
        </w:rPr>
        <w:t>.</w:t>
      </w:r>
      <w:r w:rsidR="00D86DCC" w:rsidRPr="0056287B">
        <w:rPr>
          <w:rFonts w:ascii="Times New Roman" w:hAnsi="Times New Roman" w:cs="Times New Roman"/>
          <w:sz w:val="28"/>
          <w:szCs w:val="28"/>
        </w:rPr>
        <w:t>8.</w:t>
      </w:r>
      <w:r w:rsidR="00942184" w:rsidRPr="0056287B">
        <w:rPr>
          <w:rFonts w:ascii="Times New Roman" w:hAnsi="Times New Roman" w:cs="Times New Roman"/>
          <w:sz w:val="28"/>
          <w:szCs w:val="28"/>
        </w:rPr>
        <w:t xml:space="preserve"> В случае если по окончании срока подачи заявок на участие </w:t>
      </w:r>
      <w:r w:rsidR="00942184" w:rsidRPr="0056287B">
        <w:rPr>
          <w:rFonts w:ascii="Times New Roman" w:hAnsi="Times New Roman" w:cs="Times New Roman"/>
          <w:sz w:val="28"/>
          <w:szCs w:val="28"/>
        </w:rPr>
        <w:br/>
        <w:t xml:space="preserve">в запросе </w:t>
      </w:r>
      <w:r w:rsidR="00F30A92" w:rsidRPr="0056287B">
        <w:rPr>
          <w:rFonts w:ascii="Times New Roman" w:hAnsi="Times New Roman" w:cs="Times New Roman"/>
          <w:sz w:val="28"/>
          <w:szCs w:val="28"/>
        </w:rPr>
        <w:t>цен</w:t>
      </w:r>
      <w:r w:rsidR="00442C6D" w:rsidRPr="0056287B">
        <w:rPr>
          <w:rFonts w:ascii="Times New Roman" w:hAnsi="Times New Roman" w:cs="Times New Roman"/>
          <w:sz w:val="28"/>
          <w:szCs w:val="28"/>
        </w:rPr>
        <w:t>, запросе цен в электронной форме</w:t>
      </w:r>
      <w:r w:rsidR="00F30A92" w:rsidRPr="0056287B">
        <w:rPr>
          <w:rFonts w:ascii="Times New Roman" w:hAnsi="Times New Roman" w:cs="Times New Roman"/>
          <w:sz w:val="28"/>
          <w:szCs w:val="28"/>
        </w:rPr>
        <w:t xml:space="preserve"> </w:t>
      </w:r>
      <w:r w:rsidR="00942184" w:rsidRPr="0056287B">
        <w:rPr>
          <w:rFonts w:ascii="Times New Roman" w:hAnsi="Times New Roman" w:cs="Times New Roman"/>
          <w:sz w:val="28"/>
          <w:szCs w:val="28"/>
        </w:rPr>
        <w:t xml:space="preserve">подана только одна такая заявка или не подано ни одной такой заявки, запрос </w:t>
      </w:r>
      <w:r w:rsidR="00F30A92" w:rsidRPr="0056287B">
        <w:rPr>
          <w:rFonts w:ascii="Times New Roman" w:hAnsi="Times New Roman" w:cs="Times New Roman"/>
          <w:sz w:val="28"/>
          <w:szCs w:val="28"/>
        </w:rPr>
        <w:t>цен</w:t>
      </w:r>
      <w:r w:rsidR="00442C6D" w:rsidRPr="0056287B">
        <w:rPr>
          <w:rFonts w:ascii="Times New Roman" w:hAnsi="Times New Roman" w:cs="Times New Roman"/>
          <w:sz w:val="28"/>
          <w:szCs w:val="28"/>
        </w:rPr>
        <w:t>, запрос цен в</w:t>
      </w:r>
      <w:r w:rsidR="00DE6FB1">
        <w:rPr>
          <w:rFonts w:ascii="Times New Roman" w:hAnsi="Times New Roman" w:cs="Times New Roman"/>
          <w:sz w:val="28"/>
          <w:szCs w:val="28"/>
        </w:rPr>
        <w:t> </w:t>
      </w:r>
      <w:r w:rsidR="00442C6D" w:rsidRPr="0056287B">
        <w:rPr>
          <w:rFonts w:ascii="Times New Roman" w:hAnsi="Times New Roman" w:cs="Times New Roman"/>
          <w:sz w:val="28"/>
          <w:szCs w:val="28"/>
        </w:rPr>
        <w:t>электронной форме</w:t>
      </w:r>
      <w:r w:rsidR="00F30A92" w:rsidRPr="0056287B">
        <w:rPr>
          <w:rFonts w:ascii="Times New Roman" w:hAnsi="Times New Roman" w:cs="Times New Roman"/>
          <w:sz w:val="28"/>
          <w:szCs w:val="28"/>
        </w:rPr>
        <w:t xml:space="preserve"> </w:t>
      </w:r>
      <w:r w:rsidR="00942184" w:rsidRPr="0056287B">
        <w:rPr>
          <w:rFonts w:ascii="Times New Roman" w:hAnsi="Times New Roman" w:cs="Times New Roman"/>
          <w:sz w:val="28"/>
          <w:szCs w:val="28"/>
        </w:rPr>
        <w:t>признается несостоявшимся.</w:t>
      </w:r>
    </w:p>
    <w:p w:rsidR="00946476" w:rsidRPr="0056287B" w:rsidRDefault="00D03C5E" w:rsidP="00946476">
      <w:pPr>
        <w:pStyle w:val="ConsPlusNormal"/>
        <w:tabs>
          <w:tab w:val="left" w:pos="709"/>
        </w:tabs>
        <w:ind w:firstLine="709"/>
        <w:jc w:val="both"/>
      </w:pPr>
      <w:r w:rsidRPr="0046612E">
        <w:lastRenderedPageBreak/>
        <w:t>5</w:t>
      </w:r>
      <w:r w:rsidR="00F11BC7">
        <w:t>1</w:t>
      </w:r>
      <w:r w:rsidRPr="0046612E">
        <w:t>.</w:t>
      </w:r>
      <w:r w:rsidR="00946476">
        <w:t>9</w:t>
      </w:r>
      <w:r w:rsidRPr="0046612E">
        <w:t>. В случае если запрос цен, запрос цен в электронной форме признается несостоявшимся по причине того, что в таком запросе не подано ни</w:t>
      </w:r>
      <w:r w:rsidR="00DE6FB1">
        <w:t> </w:t>
      </w:r>
      <w:r w:rsidRPr="0046612E">
        <w:t xml:space="preserve">одной заявки, </w:t>
      </w:r>
      <w:r w:rsidR="00946476" w:rsidRPr="0056287B">
        <w:t>заказчик формирует протокол о признании закупки несостоявшейся, в котором должна содержаться информация в соответствии с</w:t>
      </w:r>
      <w:r w:rsidR="00DE6FB1">
        <w:rPr>
          <w:lang w:val="en-US"/>
        </w:rPr>
        <w:t> </w:t>
      </w:r>
      <w:r w:rsidR="00946476" w:rsidRPr="0056287B">
        <w:t>частью 14 статьи 3.2 Закона № 223-ФЗ</w:t>
      </w:r>
      <w:r w:rsidR="00946476">
        <w:t>.</w:t>
      </w:r>
    </w:p>
    <w:p w:rsidR="00946476" w:rsidRPr="0046612E" w:rsidRDefault="00946476" w:rsidP="009464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указанном в абзаце первом пункта 5</w:t>
      </w:r>
      <w:r w:rsidR="00F11BC7">
        <w:rPr>
          <w:rFonts w:ascii="Times New Roman" w:hAnsi="Times New Roman" w:cs="Times New Roman"/>
          <w:sz w:val="28"/>
          <w:szCs w:val="28"/>
        </w:rPr>
        <w:t>1</w:t>
      </w:r>
      <w:r>
        <w:rPr>
          <w:rFonts w:ascii="Times New Roman" w:hAnsi="Times New Roman" w:cs="Times New Roman"/>
          <w:sz w:val="28"/>
          <w:szCs w:val="28"/>
        </w:rPr>
        <w:t>.9</w:t>
      </w:r>
      <w:r w:rsidR="0095745A">
        <w:rPr>
          <w:rFonts w:ascii="Times New Roman" w:hAnsi="Times New Roman" w:cs="Times New Roman"/>
          <w:sz w:val="28"/>
          <w:szCs w:val="28"/>
        </w:rPr>
        <w:t xml:space="preserve"> </w:t>
      </w:r>
      <w:r w:rsidR="0095745A" w:rsidRPr="0095745A">
        <w:rPr>
          <w:rFonts w:ascii="Times New Roman" w:hAnsi="Times New Roman" w:cs="Times New Roman"/>
          <w:sz w:val="28"/>
          <w:szCs w:val="28"/>
        </w:rPr>
        <w:t>настоящего Положения</w:t>
      </w:r>
      <w:r>
        <w:rPr>
          <w:rFonts w:ascii="Times New Roman" w:hAnsi="Times New Roman" w:cs="Times New Roman"/>
          <w:sz w:val="28"/>
          <w:szCs w:val="28"/>
        </w:rPr>
        <w:t xml:space="preserve">, заказчик </w:t>
      </w:r>
      <w:r w:rsidRPr="0046612E">
        <w:rPr>
          <w:rFonts w:ascii="Times New Roman" w:hAnsi="Times New Roman" w:cs="Times New Roman"/>
          <w:sz w:val="28"/>
          <w:szCs w:val="28"/>
        </w:rPr>
        <w:t>вправе:</w:t>
      </w:r>
    </w:p>
    <w:p w:rsidR="00D03C5E" w:rsidRPr="0046612E" w:rsidRDefault="00D03C5E" w:rsidP="00D03C5E">
      <w:pPr>
        <w:pStyle w:val="ConsPlusNormal"/>
        <w:tabs>
          <w:tab w:val="left" w:pos="709"/>
        </w:tabs>
        <w:ind w:firstLine="709"/>
        <w:jc w:val="both"/>
      </w:pPr>
      <w:r w:rsidRPr="0046612E">
        <w:t>1) провести новую конкурентную закупку;</w:t>
      </w:r>
    </w:p>
    <w:p w:rsidR="00D03C5E" w:rsidRDefault="00D03C5E" w:rsidP="00D03C5E">
      <w:pPr>
        <w:pStyle w:val="ConsPlusNormal"/>
        <w:tabs>
          <w:tab w:val="left" w:pos="709"/>
        </w:tabs>
        <w:ind w:firstLine="709"/>
        <w:jc w:val="both"/>
      </w:pPr>
      <w:r w:rsidRPr="0046612E">
        <w:t xml:space="preserve">2) заключить договор с единственным поставщиком (подрядчиком, </w:t>
      </w:r>
      <w:r w:rsidRPr="00F30F97">
        <w:t>исполнителем) в соответствии с подпунктом 3 пу</w:t>
      </w:r>
      <w:r w:rsidR="0046612E" w:rsidRPr="00F30F97">
        <w:t>нкта 6</w:t>
      </w:r>
      <w:r w:rsidR="00F30F97" w:rsidRPr="00F30F97">
        <w:t>2</w:t>
      </w:r>
      <w:r w:rsidR="0046612E" w:rsidRPr="00F30F97">
        <w:t>.1 настоящего Положения</w:t>
      </w:r>
      <w:r w:rsidRPr="00F30F97">
        <w:t>.</w:t>
      </w:r>
    </w:p>
    <w:p w:rsidR="00942184" w:rsidRPr="00393122" w:rsidRDefault="00942184" w:rsidP="00DE6FB1">
      <w:pPr>
        <w:spacing w:after="0" w:line="240" w:lineRule="auto"/>
        <w:ind w:firstLine="709"/>
        <w:jc w:val="center"/>
        <w:rPr>
          <w:rFonts w:ascii="Times New Roman" w:hAnsi="Times New Roman" w:cs="Times New Roman"/>
          <w:sz w:val="28"/>
          <w:szCs w:val="28"/>
        </w:rPr>
      </w:pPr>
    </w:p>
    <w:p w:rsidR="00942184" w:rsidRPr="00393122" w:rsidRDefault="00E771C1" w:rsidP="00DE6FB1">
      <w:pPr>
        <w:pStyle w:val="2"/>
        <w:spacing w:before="0"/>
        <w:ind w:firstLine="709"/>
        <w:jc w:val="center"/>
        <w:rPr>
          <w:rFonts w:ascii="Times New Roman" w:hAnsi="Times New Roman" w:cs="Times New Roman"/>
          <w:color w:val="auto"/>
          <w:sz w:val="28"/>
          <w:szCs w:val="28"/>
        </w:rPr>
      </w:pPr>
      <w:bookmarkStart w:id="78" w:name="_Toc529531875"/>
      <w:r w:rsidRPr="00393122">
        <w:rPr>
          <w:rFonts w:ascii="Times New Roman" w:hAnsi="Times New Roman" w:cs="Times New Roman"/>
          <w:color w:val="auto"/>
          <w:sz w:val="28"/>
          <w:szCs w:val="28"/>
        </w:rPr>
        <w:t>5</w:t>
      </w:r>
      <w:r w:rsidR="00F11BC7">
        <w:rPr>
          <w:rFonts w:ascii="Times New Roman" w:hAnsi="Times New Roman" w:cs="Times New Roman"/>
          <w:color w:val="auto"/>
          <w:sz w:val="28"/>
          <w:szCs w:val="28"/>
        </w:rPr>
        <w:t>2</w:t>
      </w:r>
      <w:r w:rsidR="00942184" w:rsidRPr="00393122">
        <w:rPr>
          <w:rFonts w:ascii="Times New Roman" w:hAnsi="Times New Roman" w:cs="Times New Roman"/>
          <w:color w:val="auto"/>
          <w:sz w:val="28"/>
          <w:szCs w:val="28"/>
        </w:rPr>
        <w:t xml:space="preserve">. Порядок </w:t>
      </w:r>
      <w:r w:rsidR="009614AA" w:rsidRPr="00393122">
        <w:rPr>
          <w:rFonts w:ascii="Times New Roman" w:hAnsi="Times New Roman" w:cs="Times New Roman"/>
          <w:color w:val="auto"/>
          <w:sz w:val="28"/>
          <w:szCs w:val="28"/>
        </w:rPr>
        <w:t xml:space="preserve">вскрытия конвертов с заявками </w:t>
      </w:r>
      <w:r w:rsidR="00F245F6" w:rsidRPr="00393122">
        <w:rPr>
          <w:rFonts w:ascii="Times New Roman" w:hAnsi="Times New Roman" w:cs="Times New Roman"/>
          <w:color w:val="auto"/>
          <w:sz w:val="28"/>
          <w:szCs w:val="28"/>
        </w:rPr>
        <w:t xml:space="preserve">на участие в запросе цен, </w:t>
      </w:r>
      <w:r w:rsidR="00C524AA" w:rsidRPr="00393122">
        <w:rPr>
          <w:rFonts w:ascii="Times New Roman" w:hAnsi="Times New Roman" w:cs="Times New Roman"/>
          <w:color w:val="auto"/>
          <w:sz w:val="28"/>
          <w:szCs w:val="28"/>
        </w:rPr>
        <w:t xml:space="preserve">открытия доступа к заявкам </w:t>
      </w:r>
      <w:r w:rsidR="00C524AA">
        <w:rPr>
          <w:rFonts w:ascii="Times New Roman" w:hAnsi="Times New Roman" w:cs="Times New Roman"/>
          <w:color w:val="auto"/>
          <w:sz w:val="28"/>
          <w:szCs w:val="28"/>
        </w:rPr>
        <w:t>на участие в запросе цен в электронной форме</w:t>
      </w:r>
      <w:r w:rsidR="009614AA" w:rsidRPr="00393122">
        <w:rPr>
          <w:rFonts w:ascii="Times New Roman" w:hAnsi="Times New Roman" w:cs="Times New Roman"/>
          <w:color w:val="auto"/>
          <w:sz w:val="28"/>
          <w:szCs w:val="28"/>
        </w:rPr>
        <w:t xml:space="preserve">, </w:t>
      </w:r>
      <w:r w:rsidR="00942184" w:rsidRPr="00393122">
        <w:rPr>
          <w:rFonts w:ascii="Times New Roman" w:hAnsi="Times New Roman" w:cs="Times New Roman"/>
          <w:color w:val="auto"/>
          <w:sz w:val="28"/>
          <w:szCs w:val="28"/>
        </w:rPr>
        <w:t xml:space="preserve">рассмотрения и оценки </w:t>
      </w:r>
      <w:r w:rsidR="009614AA" w:rsidRPr="00393122">
        <w:rPr>
          <w:rFonts w:ascii="Times New Roman" w:hAnsi="Times New Roman" w:cs="Times New Roman"/>
          <w:color w:val="auto"/>
          <w:sz w:val="28"/>
          <w:szCs w:val="28"/>
        </w:rPr>
        <w:t xml:space="preserve">таких </w:t>
      </w:r>
      <w:r w:rsidR="00942184" w:rsidRPr="00393122">
        <w:rPr>
          <w:rFonts w:ascii="Times New Roman" w:hAnsi="Times New Roman" w:cs="Times New Roman"/>
          <w:color w:val="auto"/>
          <w:sz w:val="28"/>
          <w:szCs w:val="28"/>
        </w:rPr>
        <w:t>заявок</w:t>
      </w:r>
      <w:bookmarkEnd w:id="78"/>
    </w:p>
    <w:p w:rsidR="00942184" w:rsidRPr="00393122" w:rsidRDefault="00942184" w:rsidP="00393122">
      <w:pPr>
        <w:spacing w:after="0" w:line="240" w:lineRule="auto"/>
        <w:ind w:firstLine="709"/>
        <w:jc w:val="both"/>
        <w:rPr>
          <w:rFonts w:ascii="Times New Roman" w:hAnsi="Times New Roman" w:cs="Times New Roman"/>
          <w:b/>
          <w:sz w:val="28"/>
          <w:szCs w:val="28"/>
        </w:rPr>
      </w:pPr>
    </w:p>
    <w:p w:rsidR="00FE552B" w:rsidRPr="00393122" w:rsidRDefault="00FE552B" w:rsidP="00393122">
      <w:pPr>
        <w:pStyle w:val="formattext"/>
        <w:spacing w:before="0" w:beforeAutospacing="0" w:after="0" w:afterAutospacing="0"/>
        <w:ind w:firstLine="709"/>
        <w:jc w:val="both"/>
        <w:rPr>
          <w:sz w:val="28"/>
          <w:szCs w:val="28"/>
        </w:rPr>
      </w:pPr>
      <w:r w:rsidRPr="00393122">
        <w:rPr>
          <w:sz w:val="28"/>
          <w:szCs w:val="28"/>
        </w:rPr>
        <w:t>5</w:t>
      </w:r>
      <w:r w:rsidR="00F11BC7">
        <w:rPr>
          <w:sz w:val="28"/>
          <w:szCs w:val="28"/>
        </w:rPr>
        <w:t>2</w:t>
      </w:r>
      <w:r w:rsidRPr="00393122">
        <w:rPr>
          <w:sz w:val="28"/>
          <w:szCs w:val="28"/>
        </w:rPr>
        <w:t>.1. Комиссия по осуществлению закупок вскрывает конверты с</w:t>
      </w:r>
      <w:r w:rsidR="00DE6FB1">
        <w:rPr>
          <w:sz w:val="28"/>
          <w:szCs w:val="28"/>
          <w:lang w:val="en-US"/>
        </w:rPr>
        <w:t> </w:t>
      </w:r>
      <w:r w:rsidRPr="00393122">
        <w:rPr>
          <w:sz w:val="28"/>
          <w:szCs w:val="28"/>
        </w:rPr>
        <w:t>заявками на участие в запросе цен</w:t>
      </w:r>
      <w:r w:rsidR="00F064B2" w:rsidRPr="00393122">
        <w:rPr>
          <w:sz w:val="28"/>
          <w:szCs w:val="28"/>
        </w:rPr>
        <w:t xml:space="preserve"> </w:t>
      </w:r>
      <w:r w:rsidRPr="00393122">
        <w:rPr>
          <w:sz w:val="28"/>
          <w:szCs w:val="28"/>
        </w:rPr>
        <w:t>(открывает доступ к поданным заявкам</w:t>
      </w:r>
      <w:r w:rsidR="00F064B2" w:rsidRPr="00393122">
        <w:rPr>
          <w:sz w:val="28"/>
          <w:szCs w:val="28"/>
        </w:rPr>
        <w:t xml:space="preserve"> на</w:t>
      </w:r>
      <w:r w:rsidR="00DE6FB1">
        <w:rPr>
          <w:sz w:val="28"/>
          <w:szCs w:val="28"/>
          <w:lang w:val="en-US"/>
        </w:rPr>
        <w:t> </w:t>
      </w:r>
      <w:r w:rsidR="00F064B2" w:rsidRPr="00393122">
        <w:rPr>
          <w:sz w:val="28"/>
          <w:szCs w:val="28"/>
        </w:rPr>
        <w:t>участие в запросе цен в электронной форме</w:t>
      </w:r>
      <w:r w:rsidRPr="00393122">
        <w:rPr>
          <w:sz w:val="28"/>
          <w:szCs w:val="28"/>
        </w:rPr>
        <w:t>) после наступления срока, указанного в документации о таком запросе в качестве срока подачи заявок на</w:t>
      </w:r>
      <w:r w:rsidR="00DE6FB1">
        <w:rPr>
          <w:sz w:val="28"/>
          <w:szCs w:val="28"/>
          <w:lang w:val="en-US"/>
        </w:rPr>
        <w:t> </w:t>
      </w:r>
      <w:r w:rsidRPr="00393122">
        <w:rPr>
          <w:sz w:val="28"/>
          <w:szCs w:val="28"/>
        </w:rPr>
        <w:t xml:space="preserve">участие в запросе цен. </w:t>
      </w:r>
    </w:p>
    <w:p w:rsidR="00FE552B" w:rsidRDefault="00FE552B" w:rsidP="00393122">
      <w:pPr>
        <w:pStyle w:val="formattext"/>
        <w:spacing w:before="0" w:beforeAutospacing="0" w:after="0" w:afterAutospacing="0"/>
        <w:ind w:firstLine="709"/>
        <w:jc w:val="both"/>
        <w:rPr>
          <w:sz w:val="28"/>
          <w:szCs w:val="28"/>
        </w:rPr>
      </w:pPr>
      <w:r w:rsidRPr="00393122">
        <w:rPr>
          <w:sz w:val="28"/>
          <w:szCs w:val="28"/>
        </w:rPr>
        <w:t>5</w:t>
      </w:r>
      <w:r w:rsidR="00F11BC7">
        <w:rPr>
          <w:sz w:val="28"/>
          <w:szCs w:val="28"/>
        </w:rPr>
        <w:t>2</w:t>
      </w:r>
      <w:r w:rsidRPr="00393122">
        <w:rPr>
          <w:sz w:val="28"/>
          <w:szCs w:val="28"/>
        </w:rPr>
        <w:t>.2. Конверты с заявками на участие в запросе цен вскрываются во</w:t>
      </w:r>
      <w:r w:rsidR="00DE6FB1">
        <w:rPr>
          <w:sz w:val="28"/>
          <w:szCs w:val="28"/>
          <w:lang w:val="en-US"/>
        </w:rPr>
        <w:t> </w:t>
      </w:r>
      <w:r w:rsidRPr="00393122">
        <w:rPr>
          <w:sz w:val="28"/>
          <w:szCs w:val="28"/>
        </w:rPr>
        <w:t>время, в месте, указанными в документации о таком запросе. Вскрытие всех поступивших конвертов с заявками на участие в запросе цен (</w:t>
      </w:r>
      <w:r w:rsidR="00E3398A" w:rsidRPr="00393122">
        <w:rPr>
          <w:sz w:val="28"/>
          <w:szCs w:val="28"/>
        </w:rPr>
        <w:t>открытие доступа к поданным заявкам на участие в запросе цен в электронной форме</w:t>
      </w:r>
      <w:r w:rsidRPr="00393122">
        <w:rPr>
          <w:sz w:val="28"/>
          <w:szCs w:val="28"/>
        </w:rPr>
        <w:t xml:space="preserve">) осуществляется в одно время. </w:t>
      </w:r>
    </w:p>
    <w:p w:rsidR="00F064B2" w:rsidRPr="00393122" w:rsidRDefault="00F064B2" w:rsidP="00393122">
      <w:pPr>
        <w:pStyle w:val="formattext"/>
        <w:spacing w:before="0" w:beforeAutospacing="0" w:after="0" w:afterAutospacing="0"/>
        <w:ind w:firstLine="709"/>
        <w:jc w:val="both"/>
        <w:rPr>
          <w:sz w:val="28"/>
          <w:szCs w:val="28"/>
        </w:rPr>
      </w:pPr>
      <w:r w:rsidRPr="00393122">
        <w:rPr>
          <w:sz w:val="28"/>
          <w:szCs w:val="28"/>
        </w:rPr>
        <w:t>5</w:t>
      </w:r>
      <w:r w:rsidR="00F11BC7">
        <w:rPr>
          <w:sz w:val="28"/>
          <w:szCs w:val="28"/>
        </w:rPr>
        <w:t>2</w:t>
      </w:r>
      <w:r w:rsidRPr="00393122">
        <w:rPr>
          <w:sz w:val="28"/>
          <w:szCs w:val="28"/>
        </w:rPr>
        <w:t>.3. Комиссия по осуществлению закупок вскрывает конверты с</w:t>
      </w:r>
      <w:r w:rsidR="00DE6FB1">
        <w:rPr>
          <w:sz w:val="28"/>
          <w:szCs w:val="28"/>
          <w:lang w:val="en-US"/>
        </w:rPr>
        <w:t> </w:t>
      </w:r>
      <w:r w:rsidRPr="00393122">
        <w:rPr>
          <w:sz w:val="28"/>
          <w:szCs w:val="28"/>
        </w:rPr>
        <w:t xml:space="preserve">заявками на участие в запросе цен, если такие конверты и заявки поступили заказчику до времени вскрытия таких конвертов. В случае установления факта подачи одним участником запроса цен двух и более заявок на участие в </w:t>
      </w:r>
      <w:r w:rsidR="007F0807">
        <w:rPr>
          <w:sz w:val="28"/>
          <w:szCs w:val="28"/>
        </w:rPr>
        <w:t>запросе цен</w:t>
      </w:r>
      <w:r w:rsidRPr="00393122">
        <w:rPr>
          <w:sz w:val="28"/>
          <w:szCs w:val="28"/>
        </w:rPr>
        <w:t xml:space="preserve"> в отношении одного и того же лота, при условии, что поданные ранее этим участником заявки на участие в </w:t>
      </w:r>
      <w:r w:rsidR="00E3398A" w:rsidRPr="00393122">
        <w:rPr>
          <w:sz w:val="28"/>
          <w:szCs w:val="28"/>
        </w:rPr>
        <w:t>запросе цен</w:t>
      </w:r>
      <w:r w:rsidRPr="00393122">
        <w:rPr>
          <w:sz w:val="28"/>
          <w:szCs w:val="28"/>
        </w:rPr>
        <w:t xml:space="preserve"> не отозваны, все заявки на участие в </w:t>
      </w:r>
      <w:r w:rsidR="007F0807">
        <w:rPr>
          <w:sz w:val="28"/>
          <w:szCs w:val="28"/>
        </w:rPr>
        <w:t>запросе цен</w:t>
      </w:r>
      <w:r w:rsidRPr="00393122">
        <w:rPr>
          <w:sz w:val="28"/>
          <w:szCs w:val="28"/>
        </w:rPr>
        <w:t xml:space="preserve"> этого участника, поданные в отношении одного и того же лота, не</w:t>
      </w:r>
      <w:r w:rsidR="00DE6FB1">
        <w:rPr>
          <w:sz w:val="28"/>
          <w:szCs w:val="28"/>
          <w:lang w:val="en-US"/>
        </w:rPr>
        <w:t> </w:t>
      </w:r>
      <w:r w:rsidRPr="00393122">
        <w:rPr>
          <w:sz w:val="28"/>
          <w:szCs w:val="28"/>
        </w:rPr>
        <w:t>рассматриваются и возвращаются этому участнику</w:t>
      </w:r>
      <w:r w:rsidR="00DE6FB1" w:rsidRPr="00DE6FB1">
        <w:rPr>
          <w:sz w:val="28"/>
          <w:szCs w:val="28"/>
        </w:rPr>
        <w:t>.</w:t>
      </w:r>
      <w:r w:rsidRPr="00393122">
        <w:rPr>
          <w:sz w:val="28"/>
          <w:szCs w:val="28"/>
        </w:rPr>
        <w:t xml:space="preserve"> </w:t>
      </w:r>
    </w:p>
    <w:p w:rsidR="00FE552B" w:rsidRPr="00393122" w:rsidRDefault="00FE552B" w:rsidP="00393122">
      <w:pPr>
        <w:pStyle w:val="formattext"/>
        <w:spacing w:before="0" w:beforeAutospacing="0" w:after="0" w:afterAutospacing="0"/>
        <w:ind w:firstLine="709"/>
        <w:jc w:val="both"/>
        <w:rPr>
          <w:sz w:val="28"/>
          <w:szCs w:val="28"/>
        </w:rPr>
      </w:pPr>
      <w:r w:rsidRPr="00393122">
        <w:rPr>
          <w:sz w:val="28"/>
          <w:szCs w:val="28"/>
        </w:rPr>
        <w:t>5</w:t>
      </w:r>
      <w:r w:rsidR="00F11BC7">
        <w:rPr>
          <w:sz w:val="28"/>
          <w:szCs w:val="28"/>
        </w:rPr>
        <w:t>2</w:t>
      </w:r>
      <w:r w:rsidRPr="00393122">
        <w:rPr>
          <w:sz w:val="28"/>
          <w:szCs w:val="28"/>
        </w:rPr>
        <w:t>.</w:t>
      </w:r>
      <w:r w:rsidR="00413838" w:rsidRPr="00393122">
        <w:rPr>
          <w:sz w:val="28"/>
          <w:szCs w:val="28"/>
        </w:rPr>
        <w:t>4</w:t>
      </w:r>
      <w:r w:rsidRPr="00393122">
        <w:rPr>
          <w:sz w:val="28"/>
          <w:szCs w:val="28"/>
        </w:rPr>
        <w:t xml:space="preserve">. При проведении запроса </w:t>
      </w:r>
      <w:r w:rsidR="00B94B1F" w:rsidRPr="00393122">
        <w:rPr>
          <w:sz w:val="28"/>
          <w:szCs w:val="28"/>
        </w:rPr>
        <w:t>цен в</w:t>
      </w:r>
      <w:r w:rsidRPr="00393122">
        <w:rPr>
          <w:sz w:val="28"/>
          <w:szCs w:val="28"/>
        </w:rPr>
        <w:t xml:space="preserve"> электронной форме открытие доступа осуществляется комиссией по осуществлению закупок посредством функционала электронной площадки, на которой проводится процедура.</w:t>
      </w:r>
    </w:p>
    <w:p w:rsidR="00942184"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155C4F">
        <w:rPr>
          <w:rFonts w:ascii="Times New Roman" w:hAnsi="Times New Roman" w:cs="Times New Roman"/>
          <w:sz w:val="28"/>
          <w:szCs w:val="28"/>
        </w:rPr>
        <w:t>2</w:t>
      </w:r>
      <w:r w:rsidR="00942184" w:rsidRPr="00393122">
        <w:rPr>
          <w:rFonts w:ascii="Times New Roman" w:hAnsi="Times New Roman" w:cs="Times New Roman"/>
          <w:sz w:val="28"/>
          <w:szCs w:val="28"/>
        </w:rPr>
        <w:t>.</w:t>
      </w:r>
      <w:r w:rsidR="00A75447">
        <w:rPr>
          <w:rFonts w:ascii="Times New Roman" w:hAnsi="Times New Roman" w:cs="Times New Roman"/>
          <w:sz w:val="28"/>
          <w:szCs w:val="28"/>
        </w:rPr>
        <w:t>5</w:t>
      </w:r>
      <w:r w:rsidR="00942184" w:rsidRPr="00393122">
        <w:rPr>
          <w:rFonts w:ascii="Times New Roman" w:hAnsi="Times New Roman" w:cs="Times New Roman"/>
          <w:sz w:val="28"/>
          <w:szCs w:val="28"/>
        </w:rPr>
        <w:t xml:space="preserve">. </w:t>
      </w:r>
      <w:r w:rsidR="00942184" w:rsidRPr="00393122">
        <w:rPr>
          <w:rFonts w:ascii="Times New Roman" w:eastAsia="Times New Roman" w:hAnsi="Times New Roman" w:cs="Times New Roman"/>
          <w:sz w:val="28"/>
          <w:szCs w:val="28"/>
        </w:rPr>
        <w:t xml:space="preserve">Победителем запроса </w:t>
      </w:r>
      <w:r w:rsidR="00F30A92" w:rsidRPr="00393122">
        <w:rPr>
          <w:rFonts w:ascii="Times New Roman" w:eastAsia="Times New Roman" w:hAnsi="Times New Roman" w:cs="Times New Roman"/>
          <w:sz w:val="28"/>
          <w:szCs w:val="28"/>
        </w:rPr>
        <w:t>цен</w:t>
      </w:r>
      <w:r w:rsidR="00AF1047" w:rsidRPr="00393122">
        <w:rPr>
          <w:rFonts w:ascii="Times New Roman" w:eastAsia="Times New Roman" w:hAnsi="Times New Roman" w:cs="Times New Roman"/>
          <w:sz w:val="28"/>
          <w:szCs w:val="28"/>
        </w:rPr>
        <w:t xml:space="preserve">, </w:t>
      </w:r>
      <w:r w:rsidR="00413838" w:rsidRPr="00393122">
        <w:rPr>
          <w:rFonts w:ascii="Times New Roman" w:eastAsia="Times New Roman" w:hAnsi="Times New Roman" w:cs="Times New Roman"/>
          <w:sz w:val="28"/>
          <w:szCs w:val="28"/>
        </w:rPr>
        <w:t>запроса цен в электронной форме</w:t>
      </w:r>
      <w:r w:rsidR="00F30A92" w:rsidRPr="00393122">
        <w:rPr>
          <w:rFonts w:ascii="Times New Roman" w:eastAsia="Times New Roman" w:hAnsi="Times New Roman" w:cs="Times New Roman"/>
          <w:sz w:val="28"/>
          <w:szCs w:val="28"/>
        </w:rPr>
        <w:t xml:space="preserve"> </w:t>
      </w:r>
      <w:r w:rsidR="00942184" w:rsidRPr="00393122">
        <w:rPr>
          <w:rFonts w:ascii="Times New Roman" w:eastAsia="Times New Roman" w:hAnsi="Times New Roman" w:cs="Times New Roman"/>
          <w:sz w:val="28"/>
          <w:szCs w:val="28"/>
        </w:rPr>
        <w:t>признается участник, подавший заявку, которая соответствует всем требованиям, установленным в извещении</w:t>
      </w:r>
      <w:r w:rsidRPr="00393122">
        <w:rPr>
          <w:rFonts w:ascii="Times New Roman" w:eastAsia="Times New Roman" w:hAnsi="Times New Roman" w:cs="Times New Roman"/>
          <w:sz w:val="28"/>
          <w:szCs w:val="28"/>
        </w:rPr>
        <w:t xml:space="preserve"> и </w:t>
      </w:r>
      <w:r w:rsidR="00D6313A" w:rsidRPr="00393122">
        <w:rPr>
          <w:rFonts w:ascii="Times New Roman" w:eastAsia="Times New Roman" w:hAnsi="Times New Roman" w:cs="Times New Roman"/>
          <w:sz w:val="28"/>
          <w:szCs w:val="28"/>
        </w:rPr>
        <w:t>документации о</w:t>
      </w:r>
      <w:r w:rsidR="00942184" w:rsidRPr="00393122">
        <w:rPr>
          <w:rFonts w:ascii="Times New Roman" w:eastAsia="Times New Roman" w:hAnsi="Times New Roman" w:cs="Times New Roman"/>
          <w:sz w:val="28"/>
          <w:szCs w:val="28"/>
        </w:rPr>
        <w:t xml:space="preserve"> проведении </w:t>
      </w:r>
      <w:r w:rsidR="00AF1047" w:rsidRPr="00393122">
        <w:rPr>
          <w:rFonts w:ascii="Times New Roman" w:eastAsia="Times New Roman" w:hAnsi="Times New Roman" w:cs="Times New Roman"/>
          <w:sz w:val="28"/>
          <w:szCs w:val="28"/>
        </w:rPr>
        <w:t>такого запроса</w:t>
      </w:r>
      <w:r w:rsidR="00942184" w:rsidRPr="00393122">
        <w:rPr>
          <w:rFonts w:ascii="Times New Roman" w:eastAsia="Times New Roman" w:hAnsi="Times New Roman" w:cs="Times New Roman"/>
          <w:sz w:val="28"/>
          <w:szCs w:val="28"/>
        </w:rPr>
        <w:t xml:space="preserve">,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w:t>
      </w:r>
      <w:r w:rsidR="00F30A92" w:rsidRPr="00393122">
        <w:rPr>
          <w:rFonts w:ascii="Times New Roman" w:eastAsia="Times New Roman" w:hAnsi="Times New Roman" w:cs="Times New Roman"/>
          <w:sz w:val="28"/>
          <w:szCs w:val="28"/>
        </w:rPr>
        <w:t>цен</w:t>
      </w:r>
      <w:r w:rsidR="007B173F" w:rsidRPr="00393122">
        <w:rPr>
          <w:rFonts w:ascii="Times New Roman" w:eastAsia="Times New Roman" w:hAnsi="Times New Roman" w:cs="Times New Roman"/>
          <w:sz w:val="28"/>
          <w:szCs w:val="28"/>
        </w:rPr>
        <w:t>, запроса цен в электронной форме</w:t>
      </w:r>
      <w:r w:rsidR="00F30A92" w:rsidRPr="00393122">
        <w:rPr>
          <w:rFonts w:ascii="Times New Roman" w:eastAsia="Times New Roman" w:hAnsi="Times New Roman" w:cs="Times New Roman"/>
          <w:sz w:val="28"/>
          <w:szCs w:val="28"/>
        </w:rPr>
        <w:t xml:space="preserve"> </w:t>
      </w:r>
      <w:r w:rsidR="00942184" w:rsidRPr="00393122">
        <w:rPr>
          <w:rFonts w:ascii="Times New Roman" w:eastAsia="Times New Roman" w:hAnsi="Times New Roman" w:cs="Times New Roman"/>
          <w:sz w:val="28"/>
          <w:szCs w:val="28"/>
        </w:rPr>
        <w:t xml:space="preserve">победителем запроса </w:t>
      </w:r>
      <w:r w:rsidR="00F30A92" w:rsidRPr="00393122">
        <w:rPr>
          <w:rFonts w:ascii="Times New Roman" w:eastAsia="Times New Roman" w:hAnsi="Times New Roman" w:cs="Times New Roman"/>
          <w:sz w:val="28"/>
          <w:szCs w:val="28"/>
        </w:rPr>
        <w:t>цен</w:t>
      </w:r>
      <w:r w:rsidR="007B173F" w:rsidRPr="00393122">
        <w:rPr>
          <w:rFonts w:ascii="Times New Roman" w:eastAsia="Times New Roman" w:hAnsi="Times New Roman" w:cs="Times New Roman"/>
          <w:sz w:val="28"/>
          <w:szCs w:val="28"/>
        </w:rPr>
        <w:t>, запроса цен в электронной форме</w:t>
      </w:r>
      <w:r w:rsidR="00F30A92" w:rsidRPr="00393122">
        <w:rPr>
          <w:rFonts w:ascii="Times New Roman" w:eastAsia="Times New Roman" w:hAnsi="Times New Roman" w:cs="Times New Roman"/>
          <w:sz w:val="28"/>
          <w:szCs w:val="28"/>
        </w:rPr>
        <w:t xml:space="preserve"> </w:t>
      </w:r>
      <w:r w:rsidR="00942184" w:rsidRPr="00393122">
        <w:rPr>
          <w:rFonts w:ascii="Times New Roman" w:eastAsia="Times New Roman" w:hAnsi="Times New Roman" w:cs="Times New Roman"/>
          <w:sz w:val="28"/>
          <w:szCs w:val="28"/>
        </w:rPr>
        <w:t xml:space="preserve">признается </w:t>
      </w:r>
      <w:r w:rsidR="00942184" w:rsidRPr="00393122">
        <w:rPr>
          <w:rFonts w:ascii="Times New Roman" w:eastAsia="Times New Roman" w:hAnsi="Times New Roman" w:cs="Times New Roman"/>
          <w:sz w:val="28"/>
          <w:szCs w:val="28"/>
        </w:rPr>
        <w:lastRenderedPageBreak/>
        <w:t>участник, заявка на участие которого поступила ранее других заявок, в которых предложена такая же цена.</w:t>
      </w:r>
    </w:p>
    <w:p w:rsidR="003F30A5" w:rsidRPr="003F30A5" w:rsidRDefault="003F30A5" w:rsidP="003F30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55C4F">
        <w:rPr>
          <w:rFonts w:ascii="Times New Roman" w:eastAsia="Times New Roman" w:hAnsi="Times New Roman" w:cs="Times New Roman"/>
          <w:sz w:val="28"/>
          <w:szCs w:val="28"/>
        </w:rPr>
        <w:t>2</w:t>
      </w:r>
      <w:r w:rsidRPr="003F30A5">
        <w:rPr>
          <w:rFonts w:ascii="Times New Roman" w:eastAsia="Times New Roman" w:hAnsi="Times New Roman" w:cs="Times New Roman"/>
          <w:sz w:val="28"/>
          <w:szCs w:val="28"/>
        </w:rPr>
        <w:t>.</w:t>
      </w:r>
      <w:r w:rsidR="00A75447">
        <w:rPr>
          <w:rFonts w:ascii="Times New Roman" w:eastAsia="Times New Roman" w:hAnsi="Times New Roman" w:cs="Times New Roman"/>
          <w:sz w:val="28"/>
          <w:szCs w:val="28"/>
        </w:rPr>
        <w:t>6</w:t>
      </w:r>
      <w:r w:rsidRPr="003F30A5">
        <w:rPr>
          <w:rFonts w:ascii="Times New Roman" w:eastAsia="Times New Roman" w:hAnsi="Times New Roman" w:cs="Times New Roman"/>
          <w:sz w:val="28"/>
          <w:szCs w:val="28"/>
        </w:rPr>
        <w:t xml:space="preserve">. Комиссия по осуществлению закупок не рассматривает и отклоняет </w:t>
      </w:r>
      <w:r w:rsidRPr="00947B55">
        <w:rPr>
          <w:rFonts w:ascii="Times New Roman" w:eastAsia="Times New Roman" w:hAnsi="Times New Roman" w:cs="Times New Roman"/>
          <w:sz w:val="28"/>
          <w:szCs w:val="28"/>
        </w:rPr>
        <w:t>заявки на участие в запросе цен</w:t>
      </w:r>
      <w:r w:rsidR="00947B55" w:rsidRPr="00947B55">
        <w:rPr>
          <w:rFonts w:ascii="Times New Roman" w:eastAsia="Times New Roman" w:hAnsi="Times New Roman" w:cs="Times New Roman"/>
          <w:sz w:val="28"/>
          <w:szCs w:val="28"/>
        </w:rPr>
        <w:t xml:space="preserve">, запросе цен в электронной форме </w:t>
      </w:r>
      <w:r w:rsidRPr="00947B55">
        <w:rPr>
          <w:rFonts w:ascii="Times New Roman" w:eastAsia="Times New Roman" w:hAnsi="Times New Roman" w:cs="Times New Roman"/>
          <w:sz w:val="28"/>
          <w:szCs w:val="28"/>
        </w:rPr>
        <w:t>в следующих</w:t>
      </w:r>
      <w:r w:rsidRPr="003F30A5">
        <w:rPr>
          <w:rFonts w:ascii="Times New Roman" w:eastAsia="Times New Roman" w:hAnsi="Times New Roman" w:cs="Times New Roman"/>
          <w:sz w:val="28"/>
          <w:szCs w:val="28"/>
        </w:rPr>
        <w:t xml:space="preserve"> случаях:</w:t>
      </w:r>
    </w:p>
    <w:p w:rsidR="003F30A5" w:rsidRPr="003F30A5" w:rsidRDefault="003F30A5" w:rsidP="003F30A5">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 xml:space="preserve">1) непредоставления информации, предусмотренной пунктом </w:t>
      </w:r>
      <w:r>
        <w:rPr>
          <w:rFonts w:ascii="Times New Roman" w:eastAsia="Times New Roman" w:hAnsi="Times New Roman" w:cs="Times New Roman"/>
          <w:sz w:val="28"/>
          <w:szCs w:val="28"/>
        </w:rPr>
        <w:t>5</w:t>
      </w:r>
      <w:r w:rsidR="00155C4F">
        <w:rPr>
          <w:rFonts w:ascii="Times New Roman" w:eastAsia="Times New Roman" w:hAnsi="Times New Roman" w:cs="Times New Roman"/>
          <w:sz w:val="28"/>
          <w:szCs w:val="28"/>
        </w:rPr>
        <w:t>1</w:t>
      </w:r>
      <w:r w:rsidRPr="003F30A5">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Pr="003F30A5">
        <w:rPr>
          <w:rFonts w:ascii="Times New Roman" w:eastAsia="Times New Roman" w:hAnsi="Times New Roman" w:cs="Times New Roman"/>
          <w:sz w:val="28"/>
          <w:szCs w:val="28"/>
        </w:rPr>
        <w:t xml:space="preserve"> настоящего Положения, за исключением случая непредставления информации о стране происхождения товара, или установления комиссией по</w:t>
      </w:r>
      <w:r w:rsidR="00DE6FB1">
        <w:rPr>
          <w:rFonts w:ascii="Times New Roman" w:eastAsia="Times New Roman" w:hAnsi="Times New Roman" w:cs="Times New Roman"/>
          <w:sz w:val="28"/>
          <w:szCs w:val="28"/>
          <w:lang w:val="en-US"/>
        </w:rPr>
        <w:t> </w:t>
      </w:r>
      <w:r w:rsidRPr="003F30A5">
        <w:rPr>
          <w:rFonts w:ascii="Times New Roman" w:eastAsia="Times New Roman" w:hAnsi="Times New Roman" w:cs="Times New Roman"/>
          <w:sz w:val="28"/>
          <w:szCs w:val="28"/>
        </w:rPr>
        <w:t xml:space="preserve">осуществлению закупок факта предоставления недостоверной информации на дату и время окончания срока подачи заявок на участие в таком запросе </w:t>
      </w:r>
      <w:r>
        <w:rPr>
          <w:rFonts w:ascii="Times New Roman" w:eastAsia="Times New Roman" w:hAnsi="Times New Roman" w:cs="Times New Roman"/>
          <w:sz w:val="28"/>
          <w:szCs w:val="28"/>
        </w:rPr>
        <w:t>цен</w:t>
      </w:r>
      <w:r w:rsidRPr="003F30A5">
        <w:rPr>
          <w:rFonts w:ascii="Times New Roman" w:eastAsia="Times New Roman" w:hAnsi="Times New Roman" w:cs="Times New Roman"/>
          <w:sz w:val="28"/>
          <w:szCs w:val="28"/>
        </w:rPr>
        <w:t>;</w:t>
      </w:r>
    </w:p>
    <w:p w:rsidR="003F30A5" w:rsidRPr="003F30A5" w:rsidRDefault="003F30A5" w:rsidP="003F30A5">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 xml:space="preserve">2) несоответствия информации, предусмотренной пунктом </w:t>
      </w:r>
      <w:r>
        <w:rPr>
          <w:rFonts w:ascii="Times New Roman" w:eastAsia="Times New Roman" w:hAnsi="Times New Roman" w:cs="Times New Roman"/>
          <w:sz w:val="28"/>
          <w:szCs w:val="28"/>
        </w:rPr>
        <w:t>5</w:t>
      </w:r>
      <w:r w:rsidR="00155C4F">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sidRPr="003F30A5">
        <w:rPr>
          <w:rFonts w:ascii="Times New Roman" w:eastAsia="Times New Roman" w:hAnsi="Times New Roman" w:cs="Times New Roman"/>
          <w:sz w:val="28"/>
          <w:szCs w:val="28"/>
        </w:rPr>
        <w:t xml:space="preserve"> настоящего Положения, требованиям извещения </w:t>
      </w:r>
      <w:r w:rsidR="00A347EF">
        <w:rPr>
          <w:rFonts w:ascii="Times New Roman" w:eastAsia="Times New Roman" w:hAnsi="Times New Roman" w:cs="Times New Roman"/>
          <w:sz w:val="28"/>
          <w:szCs w:val="28"/>
        </w:rPr>
        <w:t xml:space="preserve">и </w:t>
      </w:r>
      <w:r w:rsidR="001A3170">
        <w:rPr>
          <w:rFonts w:ascii="Times New Roman" w:eastAsia="Times New Roman" w:hAnsi="Times New Roman" w:cs="Times New Roman"/>
          <w:sz w:val="28"/>
          <w:szCs w:val="28"/>
        </w:rPr>
        <w:t xml:space="preserve">(или) </w:t>
      </w:r>
      <w:r w:rsidR="00A347EF">
        <w:rPr>
          <w:rFonts w:ascii="Times New Roman" w:eastAsia="Times New Roman" w:hAnsi="Times New Roman" w:cs="Times New Roman"/>
          <w:sz w:val="28"/>
          <w:szCs w:val="28"/>
        </w:rPr>
        <w:t xml:space="preserve">документации </w:t>
      </w:r>
      <w:r w:rsidRPr="003F30A5">
        <w:rPr>
          <w:rFonts w:ascii="Times New Roman" w:eastAsia="Times New Roman" w:hAnsi="Times New Roman" w:cs="Times New Roman"/>
          <w:sz w:val="28"/>
          <w:szCs w:val="28"/>
        </w:rPr>
        <w:t xml:space="preserve">о таком </w:t>
      </w:r>
      <w:r w:rsidRPr="00947B55">
        <w:rPr>
          <w:rFonts w:ascii="Times New Roman" w:eastAsia="Times New Roman" w:hAnsi="Times New Roman" w:cs="Times New Roman"/>
          <w:sz w:val="28"/>
          <w:szCs w:val="28"/>
        </w:rPr>
        <w:t>запросе цен</w:t>
      </w:r>
      <w:r w:rsidR="00947B55" w:rsidRPr="00947B55">
        <w:rPr>
          <w:rFonts w:ascii="Times New Roman" w:eastAsia="Times New Roman" w:hAnsi="Times New Roman" w:cs="Times New Roman"/>
          <w:sz w:val="28"/>
          <w:szCs w:val="28"/>
        </w:rPr>
        <w:t>, запросе цен в электронной форме</w:t>
      </w:r>
      <w:r w:rsidRPr="00947B55">
        <w:rPr>
          <w:rFonts w:ascii="Times New Roman" w:eastAsia="Times New Roman" w:hAnsi="Times New Roman" w:cs="Times New Roman"/>
          <w:sz w:val="28"/>
          <w:szCs w:val="28"/>
        </w:rPr>
        <w:t>;</w:t>
      </w:r>
      <w:r w:rsidRPr="003F30A5">
        <w:rPr>
          <w:rFonts w:ascii="Times New Roman" w:eastAsia="Times New Roman" w:hAnsi="Times New Roman" w:cs="Times New Roman"/>
          <w:sz w:val="28"/>
          <w:szCs w:val="28"/>
        </w:rPr>
        <w:t xml:space="preserve"> </w:t>
      </w:r>
    </w:p>
    <w:p w:rsidR="003F30A5" w:rsidRPr="003F30A5" w:rsidRDefault="003F30A5" w:rsidP="003F30A5">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 xml:space="preserve">3) если предложенная в таких заявках цена товара, работы или услуги превышает начальную (максимальную) цену договора, указанную в извещении </w:t>
      </w:r>
      <w:r w:rsidRPr="00947B55">
        <w:rPr>
          <w:rFonts w:ascii="Times New Roman" w:eastAsia="Times New Roman" w:hAnsi="Times New Roman" w:cs="Times New Roman"/>
          <w:sz w:val="28"/>
          <w:szCs w:val="28"/>
        </w:rPr>
        <w:t xml:space="preserve">о проведении запроса </w:t>
      </w:r>
      <w:r w:rsidR="00A347EF" w:rsidRPr="00947B55">
        <w:rPr>
          <w:rFonts w:ascii="Times New Roman" w:eastAsia="Times New Roman" w:hAnsi="Times New Roman" w:cs="Times New Roman"/>
          <w:sz w:val="28"/>
          <w:szCs w:val="28"/>
        </w:rPr>
        <w:t>цен</w:t>
      </w:r>
      <w:r w:rsidR="00947B55" w:rsidRPr="00947B55">
        <w:rPr>
          <w:rFonts w:ascii="Times New Roman" w:eastAsia="Times New Roman" w:hAnsi="Times New Roman" w:cs="Times New Roman"/>
          <w:sz w:val="28"/>
          <w:szCs w:val="28"/>
        </w:rPr>
        <w:t>, запроса цен в электронной форме</w:t>
      </w:r>
      <w:r w:rsidRPr="00947B55">
        <w:rPr>
          <w:rFonts w:ascii="Times New Roman" w:eastAsia="Times New Roman" w:hAnsi="Times New Roman" w:cs="Times New Roman"/>
          <w:sz w:val="28"/>
          <w:szCs w:val="28"/>
        </w:rPr>
        <w:t>.</w:t>
      </w:r>
      <w:r w:rsidRPr="003F30A5">
        <w:rPr>
          <w:rFonts w:ascii="Times New Roman" w:eastAsia="Times New Roman" w:hAnsi="Times New Roman" w:cs="Times New Roman"/>
          <w:sz w:val="28"/>
          <w:szCs w:val="28"/>
        </w:rPr>
        <w:t xml:space="preserve"> </w:t>
      </w:r>
    </w:p>
    <w:p w:rsidR="00C623BA" w:rsidRDefault="003F30A5" w:rsidP="003F30A5">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 xml:space="preserve">Отклонение заявок на участие в запросе </w:t>
      </w:r>
      <w:r w:rsidR="00947B55">
        <w:rPr>
          <w:rFonts w:ascii="Times New Roman" w:eastAsia="Times New Roman" w:hAnsi="Times New Roman" w:cs="Times New Roman"/>
          <w:sz w:val="28"/>
          <w:szCs w:val="28"/>
        </w:rPr>
        <w:t xml:space="preserve">цен, </w:t>
      </w:r>
      <w:r w:rsidR="00947B55" w:rsidRPr="00947B55">
        <w:rPr>
          <w:rFonts w:ascii="Times New Roman" w:eastAsia="Times New Roman" w:hAnsi="Times New Roman" w:cs="Times New Roman"/>
          <w:sz w:val="28"/>
          <w:szCs w:val="28"/>
        </w:rPr>
        <w:t>запросе цен в электронной форме</w:t>
      </w:r>
      <w:r w:rsidRPr="003F30A5">
        <w:rPr>
          <w:rFonts w:ascii="Times New Roman" w:eastAsia="Times New Roman" w:hAnsi="Times New Roman" w:cs="Times New Roman"/>
          <w:sz w:val="28"/>
          <w:szCs w:val="28"/>
        </w:rPr>
        <w:t xml:space="preserve"> по иным основаниям не допускается.</w:t>
      </w:r>
    </w:p>
    <w:p w:rsidR="00942184" w:rsidRPr="003F30A5" w:rsidRDefault="00E771C1" w:rsidP="003F30A5">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5</w:t>
      </w:r>
      <w:r w:rsidR="00155C4F">
        <w:rPr>
          <w:rFonts w:ascii="Times New Roman" w:eastAsia="Times New Roman" w:hAnsi="Times New Roman" w:cs="Times New Roman"/>
          <w:sz w:val="28"/>
          <w:szCs w:val="28"/>
        </w:rPr>
        <w:t>2</w:t>
      </w:r>
      <w:r w:rsidR="00942184" w:rsidRPr="003F30A5">
        <w:rPr>
          <w:rFonts w:ascii="Times New Roman" w:eastAsia="Times New Roman" w:hAnsi="Times New Roman" w:cs="Times New Roman"/>
          <w:sz w:val="28"/>
          <w:szCs w:val="28"/>
        </w:rPr>
        <w:t>.</w:t>
      </w:r>
      <w:r w:rsidR="00A75447">
        <w:rPr>
          <w:rFonts w:ascii="Times New Roman" w:eastAsia="Times New Roman" w:hAnsi="Times New Roman" w:cs="Times New Roman"/>
          <w:sz w:val="28"/>
          <w:szCs w:val="28"/>
        </w:rPr>
        <w:t>7</w:t>
      </w:r>
      <w:r w:rsidR="00942184" w:rsidRPr="003F30A5">
        <w:rPr>
          <w:rFonts w:ascii="Times New Roman" w:eastAsia="Times New Roman" w:hAnsi="Times New Roman" w:cs="Times New Roman"/>
          <w:sz w:val="28"/>
          <w:szCs w:val="28"/>
        </w:rPr>
        <w:t xml:space="preserve">.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942184" w:rsidRPr="00393122" w:rsidRDefault="00E771C1" w:rsidP="00393122">
      <w:pPr>
        <w:spacing w:after="0" w:line="240" w:lineRule="auto"/>
        <w:ind w:firstLine="709"/>
        <w:jc w:val="both"/>
        <w:rPr>
          <w:rFonts w:ascii="Times New Roman" w:eastAsia="Times New Roman" w:hAnsi="Times New Roman" w:cs="Times New Roman"/>
          <w:sz w:val="28"/>
          <w:szCs w:val="28"/>
        </w:rPr>
      </w:pPr>
      <w:r w:rsidRPr="00393122">
        <w:rPr>
          <w:rFonts w:ascii="Times New Roman" w:hAnsi="Times New Roman" w:cs="Times New Roman"/>
          <w:sz w:val="28"/>
          <w:szCs w:val="28"/>
        </w:rPr>
        <w:t>5</w:t>
      </w:r>
      <w:r w:rsidR="00155C4F">
        <w:rPr>
          <w:rFonts w:ascii="Times New Roman" w:hAnsi="Times New Roman" w:cs="Times New Roman"/>
          <w:sz w:val="28"/>
          <w:szCs w:val="28"/>
        </w:rPr>
        <w:t>2</w:t>
      </w:r>
      <w:r w:rsidR="00942184" w:rsidRPr="00393122">
        <w:rPr>
          <w:rFonts w:ascii="Times New Roman" w:eastAsia="Times New Roman" w:hAnsi="Times New Roman" w:cs="Times New Roman"/>
          <w:sz w:val="28"/>
          <w:szCs w:val="28"/>
        </w:rPr>
        <w:t>.</w:t>
      </w:r>
      <w:r w:rsidR="00A75447">
        <w:rPr>
          <w:rFonts w:ascii="Times New Roman" w:eastAsia="Times New Roman" w:hAnsi="Times New Roman" w:cs="Times New Roman"/>
          <w:sz w:val="28"/>
          <w:szCs w:val="28"/>
        </w:rPr>
        <w:t>8</w:t>
      </w:r>
      <w:r w:rsidR="00942184" w:rsidRPr="00393122">
        <w:rPr>
          <w:rFonts w:ascii="Times New Roman" w:eastAsia="Times New Roman" w:hAnsi="Times New Roman" w:cs="Times New Roman"/>
          <w:sz w:val="28"/>
          <w:szCs w:val="28"/>
        </w:rPr>
        <w:t>. Протокол рассмотрения и оценки заявок на участие в запросе</w:t>
      </w:r>
      <w:r w:rsidR="00F30A92" w:rsidRPr="00393122">
        <w:rPr>
          <w:rFonts w:ascii="Times New Roman" w:eastAsia="Times New Roman" w:hAnsi="Times New Roman" w:cs="Times New Roman"/>
          <w:sz w:val="28"/>
          <w:szCs w:val="28"/>
        </w:rPr>
        <w:t xml:space="preserve"> цен</w:t>
      </w:r>
      <w:r w:rsidR="00942184" w:rsidRPr="00393122">
        <w:rPr>
          <w:rFonts w:ascii="Times New Roman" w:hAnsi="Times New Roman" w:cs="Times New Roman"/>
          <w:sz w:val="28"/>
          <w:szCs w:val="28"/>
        </w:rPr>
        <w:t>,</w:t>
      </w:r>
      <w:r w:rsidR="00037C0C" w:rsidRPr="00393122">
        <w:rPr>
          <w:rFonts w:ascii="Times New Roman" w:hAnsi="Times New Roman" w:cs="Times New Roman"/>
          <w:sz w:val="28"/>
          <w:szCs w:val="28"/>
        </w:rPr>
        <w:t xml:space="preserve"> запросе цен в электронной </w:t>
      </w:r>
      <w:r w:rsidR="00D6313A" w:rsidRPr="00393122">
        <w:rPr>
          <w:rFonts w:ascii="Times New Roman" w:hAnsi="Times New Roman" w:cs="Times New Roman"/>
          <w:sz w:val="28"/>
          <w:szCs w:val="28"/>
        </w:rPr>
        <w:t xml:space="preserve">форме </w:t>
      </w:r>
      <w:r w:rsidR="00D6313A" w:rsidRPr="00393122">
        <w:rPr>
          <w:rFonts w:ascii="Times New Roman" w:eastAsia="Times New Roman" w:hAnsi="Times New Roman" w:cs="Times New Roman"/>
          <w:sz w:val="28"/>
          <w:szCs w:val="28"/>
        </w:rPr>
        <w:t>подписывается</w:t>
      </w:r>
      <w:r w:rsidR="00942184" w:rsidRPr="00393122">
        <w:rPr>
          <w:rFonts w:ascii="Times New Roman" w:eastAsia="Times New Roman" w:hAnsi="Times New Roman" w:cs="Times New Roman"/>
          <w:sz w:val="28"/>
          <w:szCs w:val="28"/>
        </w:rPr>
        <w:t xml:space="preserve"> всеми присутствующими на</w:t>
      </w:r>
      <w:r w:rsidR="00DE6FB1">
        <w:rPr>
          <w:rFonts w:ascii="Times New Roman" w:eastAsia="Times New Roman" w:hAnsi="Times New Roman" w:cs="Times New Roman"/>
          <w:sz w:val="28"/>
          <w:szCs w:val="28"/>
          <w:lang w:val="en-US"/>
        </w:rPr>
        <w:t> </w:t>
      </w:r>
      <w:r w:rsidR="00942184" w:rsidRPr="00393122">
        <w:rPr>
          <w:rFonts w:ascii="Times New Roman" w:eastAsia="Times New Roman" w:hAnsi="Times New Roman" w:cs="Times New Roman"/>
          <w:sz w:val="28"/>
          <w:szCs w:val="28"/>
        </w:rPr>
        <w:t>заседании членами комиссии</w:t>
      </w:r>
      <w:r w:rsidR="0099507F" w:rsidRPr="00393122">
        <w:rPr>
          <w:rFonts w:ascii="Times New Roman" w:eastAsia="Times New Roman" w:hAnsi="Times New Roman" w:cs="Times New Roman"/>
          <w:sz w:val="28"/>
          <w:szCs w:val="28"/>
        </w:rPr>
        <w:t xml:space="preserve"> по осуществлению закупок</w:t>
      </w:r>
      <w:r w:rsidR="00942184" w:rsidRPr="00393122">
        <w:rPr>
          <w:rFonts w:ascii="Times New Roman" w:eastAsia="Times New Roman" w:hAnsi="Times New Roman" w:cs="Times New Roman"/>
          <w:sz w:val="28"/>
          <w:szCs w:val="28"/>
        </w:rPr>
        <w:t xml:space="preserve"> и </w:t>
      </w:r>
      <w:r w:rsidR="00942184" w:rsidRPr="00393122">
        <w:rPr>
          <w:rFonts w:ascii="Times New Roman" w:hAnsi="Times New Roman" w:cs="Times New Roman"/>
          <w:sz w:val="28"/>
          <w:szCs w:val="28"/>
        </w:rPr>
        <w:t>размещается заказчиком в ЕИС не позднее чем через три дня со дня подписания.</w:t>
      </w:r>
    </w:p>
    <w:p w:rsidR="00942184" w:rsidRDefault="00E771C1" w:rsidP="00393122">
      <w:pPr>
        <w:spacing w:after="0" w:line="240" w:lineRule="auto"/>
        <w:ind w:firstLine="709"/>
        <w:jc w:val="both"/>
        <w:rPr>
          <w:rFonts w:ascii="Times New Roman" w:eastAsia="Times New Roman" w:hAnsi="Times New Roman" w:cs="Times New Roman"/>
          <w:sz w:val="28"/>
          <w:szCs w:val="28"/>
        </w:rPr>
      </w:pPr>
      <w:r w:rsidRPr="00393122">
        <w:rPr>
          <w:rFonts w:ascii="Times New Roman" w:hAnsi="Times New Roman" w:cs="Times New Roman"/>
          <w:sz w:val="28"/>
          <w:szCs w:val="28"/>
        </w:rPr>
        <w:t>5</w:t>
      </w:r>
      <w:r w:rsidR="00155C4F">
        <w:rPr>
          <w:rFonts w:ascii="Times New Roman" w:hAnsi="Times New Roman" w:cs="Times New Roman"/>
          <w:sz w:val="28"/>
          <w:szCs w:val="28"/>
        </w:rPr>
        <w:t>2</w:t>
      </w:r>
      <w:r w:rsidR="00942184" w:rsidRPr="00393122">
        <w:rPr>
          <w:rFonts w:ascii="Times New Roman" w:eastAsia="Times New Roman" w:hAnsi="Times New Roman" w:cs="Times New Roman"/>
          <w:sz w:val="28"/>
          <w:szCs w:val="28"/>
        </w:rPr>
        <w:t>.</w:t>
      </w:r>
      <w:r w:rsidR="00A75447">
        <w:rPr>
          <w:rFonts w:ascii="Times New Roman" w:eastAsia="Times New Roman" w:hAnsi="Times New Roman" w:cs="Times New Roman"/>
          <w:sz w:val="28"/>
          <w:szCs w:val="28"/>
        </w:rPr>
        <w:t>9</w:t>
      </w:r>
      <w:r w:rsidR="00942184" w:rsidRPr="00393122">
        <w:rPr>
          <w:rFonts w:ascii="Times New Roman" w:eastAsia="Times New Roman" w:hAnsi="Times New Roman" w:cs="Times New Roman"/>
          <w:sz w:val="28"/>
          <w:szCs w:val="28"/>
        </w:rPr>
        <w:t xml:space="preserve">. </w:t>
      </w:r>
      <w:r w:rsidR="005601D9" w:rsidRPr="00393122">
        <w:rPr>
          <w:rFonts w:ascii="Times New Roman" w:eastAsia="Times New Roman" w:hAnsi="Times New Roman" w:cs="Times New Roman"/>
          <w:sz w:val="28"/>
          <w:szCs w:val="28"/>
        </w:rPr>
        <w:t xml:space="preserve">В случае если </w:t>
      </w:r>
      <w:r w:rsidR="00942184" w:rsidRPr="00393122">
        <w:rPr>
          <w:rFonts w:ascii="Times New Roman" w:eastAsia="Times New Roman" w:hAnsi="Times New Roman" w:cs="Times New Roman"/>
          <w:sz w:val="28"/>
          <w:szCs w:val="28"/>
        </w:rPr>
        <w:t>комиссией</w:t>
      </w:r>
      <w:r w:rsidR="005601D9" w:rsidRPr="00393122">
        <w:rPr>
          <w:rFonts w:ascii="Times New Roman" w:eastAsia="Times New Roman" w:hAnsi="Times New Roman" w:cs="Times New Roman"/>
          <w:sz w:val="28"/>
          <w:szCs w:val="28"/>
        </w:rPr>
        <w:t xml:space="preserve"> по осуществлению закупок</w:t>
      </w:r>
      <w:r w:rsidR="00942184" w:rsidRPr="00393122">
        <w:rPr>
          <w:rFonts w:ascii="Times New Roman" w:eastAsia="Times New Roman" w:hAnsi="Times New Roman" w:cs="Times New Roman"/>
          <w:sz w:val="28"/>
          <w:szCs w:val="28"/>
        </w:rPr>
        <w:t xml:space="preserve"> отклонены все поданные заявки на участие в запросе </w:t>
      </w:r>
      <w:r w:rsidR="00F30A92" w:rsidRPr="00393122">
        <w:rPr>
          <w:rFonts w:ascii="Times New Roman" w:eastAsia="Times New Roman" w:hAnsi="Times New Roman" w:cs="Times New Roman"/>
          <w:sz w:val="28"/>
          <w:szCs w:val="28"/>
        </w:rPr>
        <w:t>цен</w:t>
      </w:r>
      <w:r w:rsidR="00037C0C" w:rsidRPr="00393122">
        <w:rPr>
          <w:rFonts w:ascii="Times New Roman" w:eastAsia="Times New Roman" w:hAnsi="Times New Roman" w:cs="Times New Roman"/>
          <w:sz w:val="28"/>
          <w:szCs w:val="28"/>
        </w:rPr>
        <w:t>, запросе цен в электронной форме</w:t>
      </w:r>
      <w:r w:rsidR="00F30A92" w:rsidRPr="00393122">
        <w:rPr>
          <w:rFonts w:ascii="Times New Roman" w:eastAsia="Times New Roman" w:hAnsi="Times New Roman" w:cs="Times New Roman"/>
          <w:sz w:val="28"/>
          <w:szCs w:val="28"/>
        </w:rPr>
        <w:t xml:space="preserve"> </w:t>
      </w:r>
      <w:r w:rsidR="00942184" w:rsidRPr="00393122">
        <w:rPr>
          <w:rFonts w:ascii="Times New Roman" w:eastAsia="Times New Roman" w:hAnsi="Times New Roman" w:cs="Times New Roman"/>
          <w:sz w:val="28"/>
          <w:szCs w:val="28"/>
        </w:rPr>
        <w:t>или по результатам рассмотрения таких заявок только одна такая заявка признана соответствующей всем требованиям, указанным в извещении</w:t>
      </w:r>
      <w:r w:rsidR="00462623" w:rsidRPr="00393122">
        <w:rPr>
          <w:rFonts w:ascii="Times New Roman" w:eastAsia="Times New Roman" w:hAnsi="Times New Roman" w:cs="Times New Roman"/>
          <w:sz w:val="28"/>
          <w:szCs w:val="28"/>
        </w:rPr>
        <w:t xml:space="preserve"> и</w:t>
      </w:r>
      <w:r w:rsidR="00DE6FB1">
        <w:rPr>
          <w:rFonts w:ascii="Times New Roman" w:eastAsia="Times New Roman" w:hAnsi="Times New Roman" w:cs="Times New Roman"/>
          <w:sz w:val="28"/>
          <w:szCs w:val="28"/>
          <w:lang w:val="en-US"/>
        </w:rPr>
        <w:t> </w:t>
      </w:r>
      <w:r w:rsidR="00C83E1E" w:rsidRPr="00393122">
        <w:rPr>
          <w:rFonts w:ascii="Times New Roman" w:eastAsia="Times New Roman" w:hAnsi="Times New Roman" w:cs="Times New Roman"/>
          <w:sz w:val="28"/>
          <w:szCs w:val="28"/>
        </w:rPr>
        <w:t>документации</w:t>
      </w:r>
      <w:r w:rsidR="00942184" w:rsidRPr="00393122">
        <w:rPr>
          <w:rFonts w:ascii="Times New Roman" w:eastAsia="Times New Roman" w:hAnsi="Times New Roman" w:cs="Times New Roman"/>
          <w:sz w:val="28"/>
          <w:szCs w:val="28"/>
        </w:rPr>
        <w:t xml:space="preserve">, запрос </w:t>
      </w:r>
      <w:r w:rsidR="00F30A92" w:rsidRPr="00393122">
        <w:rPr>
          <w:rFonts w:ascii="Times New Roman" w:eastAsia="Times New Roman" w:hAnsi="Times New Roman" w:cs="Times New Roman"/>
          <w:sz w:val="28"/>
          <w:szCs w:val="28"/>
        </w:rPr>
        <w:t>цен</w:t>
      </w:r>
      <w:r w:rsidR="00037C0C" w:rsidRPr="00393122">
        <w:rPr>
          <w:rFonts w:ascii="Times New Roman" w:eastAsia="Times New Roman" w:hAnsi="Times New Roman" w:cs="Times New Roman"/>
          <w:sz w:val="28"/>
          <w:szCs w:val="28"/>
        </w:rPr>
        <w:t>, запрос цен в электронной форме</w:t>
      </w:r>
      <w:r w:rsidR="00F30A92" w:rsidRPr="00393122">
        <w:rPr>
          <w:rFonts w:ascii="Times New Roman" w:eastAsia="Times New Roman" w:hAnsi="Times New Roman" w:cs="Times New Roman"/>
          <w:sz w:val="28"/>
          <w:szCs w:val="28"/>
        </w:rPr>
        <w:t xml:space="preserve"> </w:t>
      </w:r>
      <w:r w:rsidR="00942184" w:rsidRPr="00393122">
        <w:rPr>
          <w:rFonts w:ascii="Times New Roman" w:eastAsia="Times New Roman" w:hAnsi="Times New Roman" w:cs="Times New Roman"/>
          <w:sz w:val="28"/>
          <w:szCs w:val="28"/>
        </w:rPr>
        <w:t>признается несостоявшимся.</w:t>
      </w:r>
    </w:p>
    <w:p w:rsidR="00C00479" w:rsidRPr="00481E04" w:rsidRDefault="00C00479" w:rsidP="00C00479">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5</w:t>
      </w:r>
      <w:r w:rsidR="00155C4F">
        <w:rPr>
          <w:rFonts w:ascii="Times New Roman" w:hAnsi="Times New Roman" w:cs="Times New Roman"/>
          <w:spacing w:val="2"/>
          <w:sz w:val="28"/>
          <w:szCs w:val="28"/>
        </w:rPr>
        <w:t>2</w:t>
      </w:r>
      <w:r w:rsidRPr="00481E04">
        <w:rPr>
          <w:rFonts w:ascii="Times New Roman" w:hAnsi="Times New Roman" w:cs="Times New Roman"/>
          <w:spacing w:val="2"/>
          <w:sz w:val="28"/>
          <w:szCs w:val="28"/>
        </w:rPr>
        <w:t>.1</w:t>
      </w:r>
      <w:r w:rsidR="00A75447" w:rsidRPr="00481E04">
        <w:rPr>
          <w:rFonts w:ascii="Times New Roman" w:hAnsi="Times New Roman" w:cs="Times New Roman"/>
          <w:spacing w:val="2"/>
          <w:sz w:val="28"/>
          <w:szCs w:val="28"/>
        </w:rPr>
        <w:t>0</w:t>
      </w:r>
      <w:r w:rsidRPr="00481E04">
        <w:rPr>
          <w:rFonts w:ascii="Times New Roman" w:hAnsi="Times New Roman" w:cs="Times New Roman"/>
          <w:spacing w:val="2"/>
          <w:sz w:val="28"/>
          <w:szCs w:val="28"/>
        </w:rPr>
        <w:t xml:space="preserve">. В случае если запрос </w:t>
      </w:r>
      <w:r w:rsidRPr="00481E04">
        <w:rPr>
          <w:rFonts w:ascii="Times New Roman" w:eastAsia="Times New Roman" w:hAnsi="Times New Roman" w:cs="Times New Roman"/>
          <w:spacing w:val="2"/>
          <w:sz w:val="28"/>
          <w:szCs w:val="28"/>
        </w:rPr>
        <w:t>цен, запрос цен в электронной форме признан несостоявшимся по причине того, что</w:t>
      </w:r>
      <w:r w:rsidRPr="00481E04">
        <w:rPr>
          <w:rFonts w:ascii="Times New Roman" w:hAnsi="Times New Roman" w:cs="Times New Roman"/>
          <w:spacing w:val="2"/>
          <w:sz w:val="28"/>
          <w:szCs w:val="28"/>
        </w:rPr>
        <w:t xml:space="preserve"> по результатам рассмотрения заявок </w:t>
      </w:r>
      <w:r w:rsidR="00DB560E" w:rsidRPr="00481E04">
        <w:rPr>
          <w:rFonts w:ascii="Times New Roman" w:hAnsi="Times New Roman" w:cs="Times New Roman"/>
          <w:spacing w:val="2"/>
          <w:sz w:val="28"/>
          <w:szCs w:val="28"/>
        </w:rPr>
        <w:t>на</w:t>
      </w:r>
      <w:r w:rsidR="00DE6FB1" w:rsidRPr="00481E04">
        <w:rPr>
          <w:rFonts w:ascii="Times New Roman" w:hAnsi="Times New Roman" w:cs="Times New Roman"/>
          <w:spacing w:val="2"/>
          <w:sz w:val="28"/>
          <w:szCs w:val="28"/>
          <w:lang w:val="en-US"/>
        </w:rPr>
        <w:t> </w:t>
      </w:r>
      <w:r w:rsidRPr="00481E04">
        <w:rPr>
          <w:rFonts w:ascii="Times New Roman" w:hAnsi="Times New Roman" w:cs="Times New Roman"/>
          <w:spacing w:val="2"/>
          <w:sz w:val="28"/>
          <w:szCs w:val="28"/>
        </w:rPr>
        <w:t>участи</w:t>
      </w:r>
      <w:r w:rsidR="00DB560E" w:rsidRPr="00481E04">
        <w:rPr>
          <w:rFonts w:ascii="Times New Roman" w:hAnsi="Times New Roman" w:cs="Times New Roman"/>
          <w:spacing w:val="2"/>
          <w:sz w:val="28"/>
          <w:szCs w:val="28"/>
        </w:rPr>
        <w:t>е</w:t>
      </w:r>
      <w:r w:rsidRPr="00481E04">
        <w:rPr>
          <w:rFonts w:ascii="Times New Roman" w:hAnsi="Times New Roman" w:cs="Times New Roman"/>
          <w:spacing w:val="2"/>
          <w:sz w:val="28"/>
          <w:szCs w:val="28"/>
        </w:rPr>
        <w:t xml:space="preserve"> в запросе </w:t>
      </w:r>
      <w:r w:rsidRPr="00481E04">
        <w:rPr>
          <w:rFonts w:ascii="Times New Roman" w:eastAsia="Times New Roman" w:hAnsi="Times New Roman" w:cs="Times New Roman"/>
          <w:spacing w:val="2"/>
          <w:sz w:val="28"/>
          <w:szCs w:val="28"/>
        </w:rPr>
        <w:t xml:space="preserve">цен, запросе цен в электронной форме только одна такая заявка признана соответствующей всем требованиям, указанным </w:t>
      </w:r>
      <w:r w:rsidR="00124F1D">
        <w:rPr>
          <w:rFonts w:ascii="Times New Roman" w:eastAsia="Times New Roman" w:hAnsi="Times New Roman" w:cs="Times New Roman"/>
          <w:spacing w:val="2"/>
          <w:sz w:val="28"/>
          <w:szCs w:val="28"/>
        </w:rPr>
        <w:t xml:space="preserve">                      </w:t>
      </w:r>
      <w:r w:rsidRPr="00481E04">
        <w:rPr>
          <w:rFonts w:ascii="Times New Roman" w:eastAsia="Times New Roman" w:hAnsi="Times New Roman" w:cs="Times New Roman"/>
          <w:spacing w:val="2"/>
          <w:sz w:val="28"/>
          <w:szCs w:val="28"/>
        </w:rPr>
        <w:t>в извещении и</w:t>
      </w:r>
      <w:r w:rsidR="00DE6FB1" w:rsidRPr="00481E04">
        <w:rPr>
          <w:rFonts w:ascii="Times New Roman" w:eastAsia="Times New Roman" w:hAnsi="Times New Roman" w:cs="Times New Roman"/>
          <w:spacing w:val="2"/>
          <w:sz w:val="28"/>
          <w:szCs w:val="28"/>
          <w:lang w:val="en-US"/>
        </w:rPr>
        <w:t> </w:t>
      </w:r>
      <w:r w:rsidRPr="00481E04">
        <w:rPr>
          <w:rFonts w:ascii="Times New Roman" w:eastAsia="Times New Roman" w:hAnsi="Times New Roman" w:cs="Times New Roman"/>
          <w:spacing w:val="2"/>
          <w:sz w:val="28"/>
          <w:szCs w:val="28"/>
        </w:rPr>
        <w:t>документации,</w:t>
      </w:r>
      <w:r w:rsidRPr="00481E04">
        <w:rPr>
          <w:rFonts w:ascii="Times New Roman" w:hAnsi="Times New Roman" w:cs="Times New Roman"/>
          <w:spacing w:val="2"/>
          <w:sz w:val="28"/>
          <w:szCs w:val="28"/>
        </w:rPr>
        <w:t xml:space="preserve"> заказчик вправе:</w:t>
      </w:r>
    </w:p>
    <w:p w:rsidR="00C00479" w:rsidRPr="00481E04" w:rsidRDefault="00C00479" w:rsidP="00C00479">
      <w:pPr>
        <w:pStyle w:val="ConsPlusNormal"/>
        <w:tabs>
          <w:tab w:val="left" w:pos="709"/>
        </w:tabs>
        <w:ind w:firstLine="709"/>
        <w:jc w:val="both"/>
        <w:rPr>
          <w:spacing w:val="2"/>
        </w:rPr>
      </w:pPr>
      <w:r w:rsidRPr="00481E04">
        <w:rPr>
          <w:spacing w:val="2"/>
        </w:rPr>
        <w:t>1) провести новую конкурентную закупку;</w:t>
      </w:r>
    </w:p>
    <w:p w:rsidR="00C00479" w:rsidRPr="00481E04" w:rsidRDefault="00C00479" w:rsidP="00C00479">
      <w:pPr>
        <w:pStyle w:val="ConsPlusNormal"/>
        <w:tabs>
          <w:tab w:val="left" w:pos="709"/>
        </w:tabs>
        <w:ind w:firstLine="709"/>
        <w:jc w:val="both"/>
        <w:rPr>
          <w:spacing w:val="2"/>
        </w:rPr>
      </w:pPr>
      <w:r w:rsidRPr="00481E04">
        <w:rPr>
          <w:spacing w:val="2"/>
        </w:rPr>
        <w:t xml:space="preserve">2) заключить договор с единственным поставщиком (подрядчиком, </w:t>
      </w:r>
      <w:r w:rsidRPr="002E73D6">
        <w:rPr>
          <w:spacing w:val="2"/>
        </w:rPr>
        <w:t>исполнителем) в соответствии с подпунктом 2 пу</w:t>
      </w:r>
      <w:r w:rsidR="0046612E" w:rsidRPr="002E73D6">
        <w:rPr>
          <w:spacing w:val="2"/>
        </w:rPr>
        <w:t>нкта 6</w:t>
      </w:r>
      <w:r w:rsidR="002E73D6" w:rsidRPr="002E73D6">
        <w:rPr>
          <w:spacing w:val="2"/>
        </w:rPr>
        <w:t>2</w:t>
      </w:r>
      <w:r w:rsidR="0046612E" w:rsidRPr="002E73D6">
        <w:rPr>
          <w:spacing w:val="2"/>
        </w:rPr>
        <w:t>.1 настоящего Положения</w:t>
      </w:r>
      <w:r w:rsidRPr="002E73D6">
        <w:rPr>
          <w:spacing w:val="2"/>
        </w:rPr>
        <w:t>.</w:t>
      </w:r>
    </w:p>
    <w:p w:rsidR="007A7E23" w:rsidRPr="00481E04" w:rsidRDefault="007A7E23" w:rsidP="007A7E23">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5</w:t>
      </w:r>
      <w:r w:rsidR="006C578B">
        <w:rPr>
          <w:rFonts w:ascii="Times New Roman" w:hAnsi="Times New Roman" w:cs="Times New Roman"/>
          <w:spacing w:val="2"/>
          <w:sz w:val="28"/>
          <w:szCs w:val="28"/>
        </w:rPr>
        <w:t>2</w:t>
      </w:r>
      <w:r w:rsidRPr="00481E04">
        <w:rPr>
          <w:rFonts w:ascii="Times New Roman" w:hAnsi="Times New Roman" w:cs="Times New Roman"/>
          <w:spacing w:val="2"/>
          <w:sz w:val="28"/>
          <w:szCs w:val="28"/>
        </w:rPr>
        <w:t>.1</w:t>
      </w:r>
      <w:r w:rsidR="00A75447" w:rsidRPr="00481E04">
        <w:rPr>
          <w:rFonts w:ascii="Times New Roman" w:hAnsi="Times New Roman" w:cs="Times New Roman"/>
          <w:spacing w:val="2"/>
          <w:sz w:val="28"/>
          <w:szCs w:val="28"/>
        </w:rPr>
        <w:t>1</w:t>
      </w:r>
      <w:r w:rsidRPr="00481E04">
        <w:rPr>
          <w:rFonts w:ascii="Times New Roman" w:hAnsi="Times New Roman" w:cs="Times New Roman"/>
          <w:spacing w:val="2"/>
          <w:sz w:val="28"/>
          <w:szCs w:val="28"/>
        </w:rPr>
        <w:t xml:space="preserve">. В случае если запрос </w:t>
      </w:r>
      <w:r w:rsidRPr="00481E04">
        <w:rPr>
          <w:rFonts w:ascii="Times New Roman" w:eastAsia="Times New Roman" w:hAnsi="Times New Roman" w:cs="Times New Roman"/>
          <w:spacing w:val="2"/>
          <w:sz w:val="28"/>
          <w:szCs w:val="28"/>
        </w:rPr>
        <w:t>цен, запрос цен в электронной форме признан несостоявшимся по причине того, что</w:t>
      </w:r>
      <w:r w:rsidRPr="00481E04">
        <w:rPr>
          <w:rFonts w:ascii="Times New Roman" w:hAnsi="Times New Roman" w:cs="Times New Roman"/>
          <w:spacing w:val="2"/>
          <w:sz w:val="28"/>
          <w:szCs w:val="28"/>
        </w:rPr>
        <w:t xml:space="preserve"> по результатам рассмотрения </w:t>
      </w:r>
      <w:r w:rsidRPr="00481E04">
        <w:rPr>
          <w:rFonts w:ascii="Times New Roman" w:hAnsi="Times New Roman" w:cs="Times New Roman"/>
          <w:spacing w:val="2"/>
          <w:sz w:val="28"/>
          <w:szCs w:val="28"/>
        </w:rPr>
        <w:lastRenderedPageBreak/>
        <w:t xml:space="preserve">заявок </w:t>
      </w:r>
      <w:r w:rsidR="00DB560E" w:rsidRPr="00481E04">
        <w:rPr>
          <w:rFonts w:ascii="Times New Roman" w:hAnsi="Times New Roman" w:cs="Times New Roman"/>
          <w:spacing w:val="2"/>
          <w:sz w:val="28"/>
          <w:szCs w:val="28"/>
        </w:rPr>
        <w:t>на</w:t>
      </w:r>
      <w:r w:rsidR="00DE6FB1" w:rsidRPr="00481E04">
        <w:rPr>
          <w:rFonts w:ascii="Times New Roman" w:hAnsi="Times New Roman" w:cs="Times New Roman"/>
          <w:spacing w:val="2"/>
          <w:sz w:val="28"/>
          <w:szCs w:val="28"/>
          <w:lang w:val="en-US"/>
        </w:rPr>
        <w:t> </w:t>
      </w:r>
      <w:r w:rsidRPr="00481E04">
        <w:rPr>
          <w:rFonts w:ascii="Times New Roman" w:hAnsi="Times New Roman" w:cs="Times New Roman"/>
          <w:spacing w:val="2"/>
          <w:sz w:val="28"/>
          <w:szCs w:val="28"/>
        </w:rPr>
        <w:t>участи</w:t>
      </w:r>
      <w:r w:rsidR="00DB560E" w:rsidRPr="00481E04">
        <w:rPr>
          <w:rFonts w:ascii="Times New Roman" w:hAnsi="Times New Roman" w:cs="Times New Roman"/>
          <w:spacing w:val="2"/>
          <w:sz w:val="28"/>
          <w:szCs w:val="28"/>
        </w:rPr>
        <w:t>е</w:t>
      </w:r>
      <w:r w:rsidRPr="00481E04">
        <w:rPr>
          <w:rFonts w:ascii="Times New Roman" w:hAnsi="Times New Roman" w:cs="Times New Roman"/>
          <w:spacing w:val="2"/>
          <w:sz w:val="28"/>
          <w:szCs w:val="28"/>
        </w:rPr>
        <w:t xml:space="preserve"> в запросе </w:t>
      </w:r>
      <w:r w:rsidRPr="00481E04">
        <w:rPr>
          <w:rFonts w:ascii="Times New Roman" w:eastAsia="Times New Roman" w:hAnsi="Times New Roman" w:cs="Times New Roman"/>
          <w:spacing w:val="2"/>
          <w:sz w:val="28"/>
          <w:szCs w:val="28"/>
        </w:rPr>
        <w:t>цен, запросе цен в электронной форме комиссией отклонены все поданные заявки на участие в таком запросе,</w:t>
      </w:r>
      <w:r w:rsidRPr="00481E04">
        <w:rPr>
          <w:rFonts w:ascii="Times New Roman" w:hAnsi="Times New Roman" w:cs="Times New Roman"/>
          <w:spacing w:val="2"/>
          <w:sz w:val="28"/>
          <w:szCs w:val="28"/>
        </w:rPr>
        <w:t xml:space="preserve"> заказчик вправе:</w:t>
      </w:r>
    </w:p>
    <w:p w:rsidR="007A7E23" w:rsidRPr="00481E04" w:rsidRDefault="007A7E23" w:rsidP="007A7E23">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1) провести новую конкурентную закупку;</w:t>
      </w:r>
    </w:p>
    <w:p w:rsidR="007A7E23" w:rsidRPr="002E73D6" w:rsidRDefault="007A7E23" w:rsidP="007A7E23">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 xml:space="preserve">2) заключить договор с единственным поставщиком (подрядчиком, </w:t>
      </w:r>
      <w:r w:rsidRPr="002E73D6">
        <w:rPr>
          <w:rFonts w:ascii="Times New Roman" w:hAnsi="Times New Roman" w:cs="Times New Roman"/>
          <w:spacing w:val="2"/>
          <w:sz w:val="28"/>
          <w:szCs w:val="28"/>
        </w:rPr>
        <w:t xml:space="preserve">исполнителем) в соответствии с подпунктом </w:t>
      </w:r>
      <w:r w:rsidR="00C00479" w:rsidRPr="002E73D6">
        <w:rPr>
          <w:rFonts w:ascii="Times New Roman" w:hAnsi="Times New Roman" w:cs="Times New Roman"/>
          <w:spacing w:val="2"/>
          <w:sz w:val="28"/>
          <w:szCs w:val="28"/>
        </w:rPr>
        <w:t>3</w:t>
      </w:r>
      <w:r w:rsidRPr="002E73D6">
        <w:rPr>
          <w:rFonts w:ascii="Times New Roman" w:hAnsi="Times New Roman" w:cs="Times New Roman"/>
          <w:spacing w:val="2"/>
          <w:sz w:val="28"/>
          <w:szCs w:val="28"/>
        </w:rPr>
        <w:t xml:space="preserve"> пункта 6</w:t>
      </w:r>
      <w:r w:rsidR="002E73D6" w:rsidRPr="002E73D6">
        <w:rPr>
          <w:rFonts w:ascii="Times New Roman" w:hAnsi="Times New Roman" w:cs="Times New Roman"/>
          <w:spacing w:val="2"/>
          <w:sz w:val="28"/>
          <w:szCs w:val="28"/>
        </w:rPr>
        <w:t>2</w:t>
      </w:r>
      <w:r w:rsidRPr="002E73D6">
        <w:rPr>
          <w:rFonts w:ascii="Times New Roman" w:hAnsi="Times New Roman" w:cs="Times New Roman"/>
          <w:spacing w:val="2"/>
          <w:sz w:val="28"/>
          <w:szCs w:val="28"/>
        </w:rPr>
        <w:t>.1 настоящего Положени</w:t>
      </w:r>
      <w:r w:rsidR="0046612E" w:rsidRPr="002E73D6">
        <w:rPr>
          <w:rFonts w:ascii="Times New Roman" w:hAnsi="Times New Roman" w:cs="Times New Roman"/>
          <w:spacing w:val="2"/>
          <w:sz w:val="28"/>
          <w:szCs w:val="28"/>
        </w:rPr>
        <w:t>я</w:t>
      </w:r>
      <w:r w:rsidRPr="002E73D6">
        <w:rPr>
          <w:rFonts w:ascii="Times New Roman" w:hAnsi="Times New Roman" w:cs="Times New Roman"/>
          <w:spacing w:val="2"/>
          <w:sz w:val="28"/>
          <w:szCs w:val="28"/>
        </w:rPr>
        <w:t>.</w:t>
      </w:r>
    </w:p>
    <w:p w:rsidR="00FE552B" w:rsidRPr="00481E04" w:rsidRDefault="00E771C1" w:rsidP="00393122">
      <w:pPr>
        <w:spacing w:after="0" w:line="240" w:lineRule="auto"/>
        <w:ind w:firstLine="709"/>
        <w:jc w:val="both"/>
        <w:rPr>
          <w:rFonts w:ascii="Times New Roman" w:eastAsia="Times New Roman" w:hAnsi="Times New Roman" w:cs="Times New Roman"/>
          <w:spacing w:val="2"/>
          <w:sz w:val="28"/>
          <w:szCs w:val="28"/>
        </w:rPr>
      </w:pPr>
      <w:r w:rsidRPr="002E73D6">
        <w:rPr>
          <w:rFonts w:ascii="Times New Roman" w:hAnsi="Times New Roman" w:cs="Times New Roman"/>
          <w:spacing w:val="2"/>
          <w:sz w:val="28"/>
          <w:szCs w:val="28"/>
        </w:rPr>
        <w:t>5</w:t>
      </w:r>
      <w:r w:rsidR="006C578B" w:rsidRPr="002E73D6">
        <w:rPr>
          <w:rFonts w:ascii="Times New Roman" w:hAnsi="Times New Roman" w:cs="Times New Roman"/>
          <w:spacing w:val="2"/>
          <w:sz w:val="28"/>
          <w:szCs w:val="28"/>
        </w:rPr>
        <w:t>2</w:t>
      </w:r>
      <w:r w:rsidR="00942184" w:rsidRPr="002E73D6">
        <w:rPr>
          <w:rFonts w:ascii="Times New Roman" w:eastAsia="Times New Roman" w:hAnsi="Times New Roman" w:cs="Times New Roman"/>
          <w:spacing w:val="2"/>
          <w:sz w:val="28"/>
          <w:szCs w:val="28"/>
        </w:rPr>
        <w:t>.</w:t>
      </w:r>
      <w:r w:rsidR="00037C0C" w:rsidRPr="002E73D6">
        <w:rPr>
          <w:rFonts w:ascii="Times New Roman" w:eastAsia="Times New Roman" w:hAnsi="Times New Roman" w:cs="Times New Roman"/>
          <w:spacing w:val="2"/>
          <w:sz w:val="28"/>
          <w:szCs w:val="28"/>
        </w:rPr>
        <w:t>1</w:t>
      </w:r>
      <w:r w:rsidR="00A75447" w:rsidRPr="002E73D6">
        <w:rPr>
          <w:rFonts w:ascii="Times New Roman" w:eastAsia="Times New Roman" w:hAnsi="Times New Roman" w:cs="Times New Roman"/>
          <w:spacing w:val="2"/>
          <w:sz w:val="28"/>
          <w:szCs w:val="28"/>
        </w:rPr>
        <w:t>2</w:t>
      </w:r>
      <w:r w:rsidR="00942184" w:rsidRPr="002E73D6">
        <w:rPr>
          <w:rFonts w:ascii="Times New Roman" w:eastAsia="Times New Roman" w:hAnsi="Times New Roman" w:cs="Times New Roman"/>
          <w:spacing w:val="2"/>
          <w:sz w:val="28"/>
          <w:szCs w:val="28"/>
        </w:rPr>
        <w:t xml:space="preserve">. </w:t>
      </w:r>
      <w:r w:rsidR="00A64A97" w:rsidRPr="002E73D6">
        <w:rPr>
          <w:rFonts w:ascii="Times New Roman" w:eastAsia="Times New Roman" w:hAnsi="Times New Roman" w:cs="Times New Roman"/>
          <w:spacing w:val="2"/>
          <w:sz w:val="28"/>
          <w:szCs w:val="28"/>
        </w:rPr>
        <w:t>Любой</w:t>
      </w:r>
      <w:r w:rsidR="00A64A97" w:rsidRPr="00481E04">
        <w:rPr>
          <w:rFonts w:ascii="Times New Roman" w:eastAsia="Times New Roman" w:hAnsi="Times New Roman" w:cs="Times New Roman"/>
          <w:spacing w:val="2"/>
          <w:sz w:val="28"/>
          <w:szCs w:val="28"/>
        </w:rPr>
        <w:t xml:space="preserve"> участник запроса цен, запроса цен в электронной форме вправе обжаловать результаты такого запроса в установленном порядке.</w:t>
      </w:r>
    </w:p>
    <w:p w:rsidR="00E0150F" w:rsidRPr="00481E04" w:rsidRDefault="00E0150F" w:rsidP="00393122">
      <w:pPr>
        <w:spacing w:after="0" w:line="240" w:lineRule="auto"/>
        <w:ind w:firstLine="709"/>
        <w:jc w:val="both"/>
        <w:rPr>
          <w:rFonts w:ascii="Times New Roman" w:eastAsia="Times New Roman" w:hAnsi="Times New Roman" w:cs="Times New Roman"/>
          <w:spacing w:val="2"/>
          <w:sz w:val="28"/>
          <w:szCs w:val="28"/>
        </w:rPr>
      </w:pPr>
    </w:p>
    <w:p w:rsidR="00E0150F" w:rsidRPr="00481E04" w:rsidRDefault="00E0150F" w:rsidP="00393122">
      <w:pPr>
        <w:spacing w:after="0" w:line="240" w:lineRule="auto"/>
        <w:ind w:firstLine="709"/>
        <w:jc w:val="both"/>
        <w:rPr>
          <w:rFonts w:ascii="Times New Roman" w:eastAsia="Times New Roman" w:hAnsi="Times New Roman" w:cs="Times New Roman"/>
          <w:spacing w:val="2"/>
          <w:sz w:val="28"/>
          <w:szCs w:val="28"/>
        </w:rPr>
      </w:pPr>
    </w:p>
    <w:p w:rsidR="00291E2F" w:rsidRPr="00481E04" w:rsidRDefault="00632ACA" w:rsidP="008F3EC1">
      <w:pPr>
        <w:pStyle w:val="1"/>
        <w:numPr>
          <w:ilvl w:val="0"/>
          <w:numId w:val="0"/>
        </w:numPr>
        <w:spacing w:before="0" w:after="0"/>
        <w:rPr>
          <w:spacing w:val="2"/>
          <w:sz w:val="28"/>
          <w:szCs w:val="28"/>
        </w:rPr>
      </w:pPr>
      <w:bookmarkStart w:id="79" w:name="_Toc529531876"/>
      <w:r w:rsidRPr="00481E04">
        <w:rPr>
          <w:spacing w:val="2"/>
          <w:sz w:val="28"/>
          <w:szCs w:val="28"/>
          <w:lang w:val="en-US"/>
        </w:rPr>
        <w:t>V</w:t>
      </w:r>
      <w:r w:rsidR="00E771C1" w:rsidRPr="00481E04">
        <w:rPr>
          <w:spacing w:val="2"/>
          <w:sz w:val="28"/>
          <w:szCs w:val="28"/>
          <w:lang w:val="en-US"/>
        </w:rPr>
        <w:t>I</w:t>
      </w:r>
      <w:r w:rsidRPr="00481E04">
        <w:rPr>
          <w:spacing w:val="2"/>
          <w:sz w:val="28"/>
          <w:szCs w:val="28"/>
        </w:rPr>
        <w:t xml:space="preserve">. УСЛОВИЯ </w:t>
      </w:r>
      <w:r w:rsidR="008F3EC1" w:rsidRPr="00481E04">
        <w:rPr>
          <w:spacing w:val="2"/>
          <w:sz w:val="28"/>
          <w:szCs w:val="28"/>
        </w:rPr>
        <w:t xml:space="preserve">ПРИМЕНЕНИЯ </w:t>
      </w:r>
      <w:r w:rsidRPr="00481E04">
        <w:rPr>
          <w:spacing w:val="2"/>
          <w:sz w:val="28"/>
          <w:szCs w:val="28"/>
        </w:rPr>
        <w:t>И ПОРЯДОК ПРОВЕДЕНИЯ ЗАПРОСА ПРЕДЛОЖЕНИЙ</w:t>
      </w:r>
      <w:r w:rsidR="006528D7" w:rsidRPr="00481E04">
        <w:rPr>
          <w:spacing w:val="2"/>
          <w:sz w:val="28"/>
          <w:szCs w:val="28"/>
        </w:rPr>
        <w:t xml:space="preserve">, ЗАПРОСА ПРЕДЛОЖЕНИЙ </w:t>
      </w:r>
      <w:r w:rsidR="00187042" w:rsidRPr="00481E04">
        <w:rPr>
          <w:spacing w:val="2"/>
          <w:sz w:val="28"/>
          <w:szCs w:val="28"/>
        </w:rPr>
        <w:t>В ЭЛЕКТРОННОЙ ФОРМЕ</w:t>
      </w:r>
      <w:bookmarkEnd w:id="79"/>
    </w:p>
    <w:p w:rsidR="00291E2F" w:rsidRPr="00481E04" w:rsidRDefault="00291E2F" w:rsidP="00E82067">
      <w:pPr>
        <w:spacing w:line="240" w:lineRule="auto"/>
        <w:rPr>
          <w:rFonts w:ascii="Times New Roman" w:hAnsi="Times New Roman" w:cs="Times New Roman"/>
          <w:spacing w:val="2"/>
          <w:sz w:val="28"/>
          <w:szCs w:val="28"/>
        </w:rPr>
      </w:pPr>
    </w:p>
    <w:p w:rsidR="00DF5DFA" w:rsidRPr="00481E04" w:rsidRDefault="00E771C1" w:rsidP="00DE6FB1">
      <w:pPr>
        <w:pStyle w:val="2"/>
        <w:jc w:val="center"/>
        <w:rPr>
          <w:rFonts w:ascii="Times New Roman" w:hAnsi="Times New Roman" w:cs="Times New Roman"/>
          <w:color w:val="auto"/>
          <w:spacing w:val="2"/>
          <w:sz w:val="28"/>
          <w:szCs w:val="28"/>
        </w:rPr>
      </w:pPr>
      <w:bookmarkStart w:id="80" w:name="_Toc529531877"/>
      <w:r w:rsidRPr="00481E04">
        <w:rPr>
          <w:rFonts w:ascii="Times New Roman" w:hAnsi="Times New Roman" w:cs="Times New Roman"/>
          <w:color w:val="auto"/>
          <w:spacing w:val="2"/>
          <w:sz w:val="28"/>
          <w:szCs w:val="28"/>
        </w:rPr>
        <w:t>5</w:t>
      </w:r>
      <w:r w:rsidR="006C578B">
        <w:rPr>
          <w:rFonts w:ascii="Times New Roman" w:hAnsi="Times New Roman" w:cs="Times New Roman"/>
          <w:color w:val="auto"/>
          <w:spacing w:val="2"/>
          <w:sz w:val="28"/>
          <w:szCs w:val="28"/>
        </w:rPr>
        <w:t>3</w:t>
      </w:r>
      <w:r w:rsidR="00DF5DFA" w:rsidRPr="00481E04">
        <w:rPr>
          <w:rFonts w:ascii="Times New Roman" w:hAnsi="Times New Roman" w:cs="Times New Roman"/>
          <w:color w:val="auto"/>
          <w:spacing w:val="2"/>
          <w:sz w:val="28"/>
          <w:szCs w:val="28"/>
        </w:rPr>
        <w:t>. Условия применения запроса предложений</w:t>
      </w:r>
      <w:r w:rsidR="00E82067" w:rsidRPr="00481E04">
        <w:rPr>
          <w:rFonts w:ascii="Times New Roman" w:hAnsi="Times New Roman" w:cs="Times New Roman"/>
          <w:color w:val="auto"/>
          <w:spacing w:val="2"/>
          <w:sz w:val="28"/>
          <w:szCs w:val="28"/>
        </w:rPr>
        <w:t>, запроса предложений</w:t>
      </w:r>
      <w:r w:rsidR="00DF5DFA" w:rsidRPr="00481E04">
        <w:rPr>
          <w:rFonts w:ascii="Times New Roman" w:hAnsi="Times New Roman" w:cs="Times New Roman"/>
          <w:color w:val="auto"/>
          <w:spacing w:val="2"/>
          <w:sz w:val="28"/>
          <w:szCs w:val="28"/>
        </w:rPr>
        <w:t xml:space="preserve"> в</w:t>
      </w:r>
      <w:r w:rsidR="00DE6FB1" w:rsidRPr="00481E04">
        <w:rPr>
          <w:rFonts w:ascii="Times New Roman" w:hAnsi="Times New Roman" w:cs="Times New Roman"/>
          <w:color w:val="auto"/>
          <w:spacing w:val="2"/>
          <w:sz w:val="28"/>
          <w:szCs w:val="28"/>
          <w:lang w:val="en-US"/>
        </w:rPr>
        <w:t> </w:t>
      </w:r>
      <w:r w:rsidR="00DF5DFA" w:rsidRPr="00481E04">
        <w:rPr>
          <w:rFonts w:ascii="Times New Roman" w:hAnsi="Times New Roman" w:cs="Times New Roman"/>
          <w:color w:val="auto"/>
          <w:spacing w:val="2"/>
          <w:sz w:val="28"/>
          <w:szCs w:val="28"/>
        </w:rPr>
        <w:t>электронной форме</w:t>
      </w:r>
      <w:bookmarkEnd w:id="80"/>
    </w:p>
    <w:p w:rsidR="00DF5DFA" w:rsidRPr="00481E04" w:rsidRDefault="00DF5DFA" w:rsidP="00291E2F">
      <w:pPr>
        <w:spacing w:after="0" w:line="240" w:lineRule="auto"/>
        <w:ind w:firstLine="709"/>
        <w:rPr>
          <w:rFonts w:ascii="Times New Roman" w:hAnsi="Times New Roman" w:cs="Times New Roman"/>
          <w:spacing w:val="2"/>
          <w:sz w:val="28"/>
          <w:szCs w:val="28"/>
        </w:rPr>
      </w:pPr>
    </w:p>
    <w:p w:rsidR="00777682" w:rsidRPr="00481E04" w:rsidRDefault="00777682" w:rsidP="00777682">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5</w:t>
      </w:r>
      <w:r w:rsidR="006C578B">
        <w:rPr>
          <w:rFonts w:ascii="Times New Roman" w:hAnsi="Times New Roman" w:cs="Times New Roman"/>
          <w:spacing w:val="2"/>
          <w:sz w:val="28"/>
          <w:szCs w:val="28"/>
        </w:rPr>
        <w:t>3</w:t>
      </w:r>
      <w:r w:rsidRPr="00481E04">
        <w:rPr>
          <w:rFonts w:ascii="Times New Roman" w:hAnsi="Times New Roman" w:cs="Times New Roman"/>
          <w:spacing w:val="2"/>
          <w:sz w:val="28"/>
          <w:szCs w:val="28"/>
        </w:rPr>
        <w:t xml:space="preserve">.1. </w:t>
      </w:r>
      <w:r w:rsidR="004C32C7" w:rsidRPr="00481E04">
        <w:rPr>
          <w:rFonts w:ascii="Times New Roman" w:hAnsi="Times New Roman" w:cs="Times New Roman"/>
          <w:spacing w:val="2"/>
          <w:sz w:val="28"/>
          <w:szCs w:val="28"/>
        </w:rPr>
        <w:t>Под запросом предложений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и победителем запроса предложений признается участник конкурентной закупки, заявка на участие в закупке которого в</w:t>
      </w:r>
      <w:r w:rsidR="00DE6FB1" w:rsidRPr="00481E04">
        <w:rPr>
          <w:rFonts w:ascii="Times New Roman" w:hAnsi="Times New Roman" w:cs="Times New Roman"/>
          <w:spacing w:val="2"/>
          <w:sz w:val="28"/>
          <w:szCs w:val="28"/>
          <w:lang w:val="en-US"/>
        </w:rPr>
        <w:t> </w:t>
      </w:r>
      <w:r w:rsidR="004C32C7" w:rsidRPr="00481E04">
        <w:rPr>
          <w:rFonts w:ascii="Times New Roman" w:hAnsi="Times New Roman" w:cs="Times New Roman"/>
          <w:spacing w:val="2"/>
          <w:sz w:val="28"/>
          <w:szCs w:val="28"/>
        </w:rPr>
        <w:t xml:space="preserve">соответствии с критериями, определенными в документации </w:t>
      </w:r>
      <w:r w:rsidR="00124F1D">
        <w:rPr>
          <w:rFonts w:ascii="Times New Roman" w:hAnsi="Times New Roman" w:cs="Times New Roman"/>
          <w:spacing w:val="2"/>
          <w:sz w:val="28"/>
          <w:szCs w:val="28"/>
        </w:rPr>
        <w:t xml:space="preserve">                   </w:t>
      </w:r>
      <w:r w:rsidR="004C32C7" w:rsidRPr="00481E04">
        <w:rPr>
          <w:rFonts w:ascii="Times New Roman" w:hAnsi="Times New Roman" w:cs="Times New Roman"/>
          <w:spacing w:val="2"/>
          <w:sz w:val="28"/>
          <w:szCs w:val="28"/>
        </w:rPr>
        <w:t>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B6205" w:rsidRPr="00481E04" w:rsidRDefault="00E771C1" w:rsidP="00777682">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5</w:t>
      </w:r>
      <w:r w:rsidR="006C578B">
        <w:rPr>
          <w:rFonts w:ascii="Times New Roman" w:hAnsi="Times New Roman" w:cs="Times New Roman"/>
          <w:spacing w:val="2"/>
          <w:sz w:val="28"/>
          <w:szCs w:val="28"/>
        </w:rPr>
        <w:t>3</w:t>
      </w:r>
      <w:r w:rsidR="00DF5DFA" w:rsidRPr="00481E04">
        <w:rPr>
          <w:rFonts w:ascii="Times New Roman" w:hAnsi="Times New Roman" w:cs="Times New Roman"/>
          <w:spacing w:val="2"/>
          <w:sz w:val="28"/>
          <w:szCs w:val="28"/>
        </w:rPr>
        <w:t>.</w:t>
      </w:r>
      <w:r w:rsidR="00777682" w:rsidRPr="00481E04">
        <w:rPr>
          <w:rFonts w:ascii="Times New Roman" w:hAnsi="Times New Roman" w:cs="Times New Roman"/>
          <w:spacing w:val="2"/>
          <w:sz w:val="28"/>
          <w:szCs w:val="28"/>
        </w:rPr>
        <w:t>2</w:t>
      </w:r>
      <w:r w:rsidR="00DF5DFA" w:rsidRPr="00481E04">
        <w:rPr>
          <w:rFonts w:ascii="Times New Roman" w:hAnsi="Times New Roman" w:cs="Times New Roman"/>
          <w:spacing w:val="2"/>
          <w:sz w:val="28"/>
          <w:szCs w:val="28"/>
        </w:rPr>
        <w:t xml:space="preserve">. Под запросом предложений в электронной </w:t>
      </w:r>
      <w:r w:rsidR="00777682" w:rsidRPr="00481E04">
        <w:rPr>
          <w:rFonts w:ascii="Times New Roman" w:hAnsi="Times New Roman" w:cs="Times New Roman"/>
          <w:spacing w:val="2"/>
          <w:sz w:val="28"/>
          <w:szCs w:val="28"/>
        </w:rPr>
        <w:t xml:space="preserve">форме </w:t>
      </w:r>
      <w:r w:rsidR="008B6205" w:rsidRPr="00481E04">
        <w:rPr>
          <w:rFonts w:ascii="Times New Roman" w:hAnsi="Times New Roman" w:cs="Times New Roman"/>
          <w:spacing w:val="2"/>
          <w:sz w:val="28"/>
          <w:szCs w:val="28"/>
        </w:rPr>
        <w:t xml:space="preserve">понимается </w:t>
      </w:r>
      <w:r w:rsidR="004C32C7" w:rsidRPr="00481E04">
        <w:rPr>
          <w:rFonts w:ascii="Times New Roman" w:hAnsi="Times New Roman" w:cs="Times New Roman"/>
          <w:spacing w:val="2"/>
          <w:sz w:val="28"/>
          <w:szCs w:val="28"/>
        </w:rPr>
        <w:t>запрос предложений, обеспечиваемый</w:t>
      </w:r>
      <w:r w:rsidR="008B6205" w:rsidRPr="00481E04">
        <w:rPr>
          <w:rFonts w:ascii="Times New Roman" w:hAnsi="Times New Roman" w:cs="Times New Roman"/>
          <w:spacing w:val="2"/>
          <w:sz w:val="28"/>
          <w:szCs w:val="28"/>
        </w:rPr>
        <w:t xml:space="preserve"> на электронной площадке ее оператором.</w:t>
      </w:r>
    </w:p>
    <w:p w:rsidR="00F83B49" w:rsidRPr="00481E04" w:rsidRDefault="00F83B49" w:rsidP="00777682">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5</w:t>
      </w:r>
      <w:r w:rsidR="006C578B">
        <w:rPr>
          <w:rFonts w:ascii="Times New Roman" w:hAnsi="Times New Roman" w:cs="Times New Roman"/>
          <w:spacing w:val="2"/>
          <w:sz w:val="28"/>
          <w:szCs w:val="28"/>
        </w:rPr>
        <w:t>3</w:t>
      </w:r>
      <w:r w:rsidRPr="00481E04">
        <w:rPr>
          <w:rFonts w:ascii="Times New Roman" w:hAnsi="Times New Roman" w:cs="Times New Roman"/>
          <w:spacing w:val="2"/>
          <w:sz w:val="28"/>
          <w:szCs w:val="28"/>
        </w:rPr>
        <w:t>.3. В настоящем разделе под запросом понимаются запрос предложений и запрос предложений в электронной форме.</w:t>
      </w:r>
    </w:p>
    <w:p w:rsidR="00327921" w:rsidRPr="00481E04" w:rsidRDefault="00327921" w:rsidP="00327921">
      <w:pPr>
        <w:spacing w:after="0" w:line="240" w:lineRule="auto"/>
        <w:ind w:firstLine="708"/>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5</w:t>
      </w:r>
      <w:r w:rsidR="00DA2516">
        <w:rPr>
          <w:rFonts w:ascii="Times New Roman" w:hAnsi="Times New Roman" w:cs="Times New Roman"/>
          <w:spacing w:val="2"/>
          <w:sz w:val="28"/>
          <w:szCs w:val="28"/>
        </w:rPr>
        <w:t>3</w:t>
      </w:r>
      <w:r w:rsidRPr="00481E04">
        <w:rPr>
          <w:rFonts w:ascii="Times New Roman" w:hAnsi="Times New Roman" w:cs="Times New Roman"/>
          <w:spacing w:val="2"/>
          <w:sz w:val="28"/>
          <w:szCs w:val="28"/>
        </w:rPr>
        <w:t>.</w:t>
      </w:r>
      <w:r w:rsidR="00F83B49" w:rsidRPr="00481E04">
        <w:rPr>
          <w:rFonts w:ascii="Times New Roman" w:hAnsi="Times New Roman" w:cs="Times New Roman"/>
          <w:spacing w:val="2"/>
          <w:sz w:val="28"/>
          <w:szCs w:val="28"/>
        </w:rPr>
        <w:t>4</w:t>
      </w:r>
      <w:r w:rsidRPr="00481E04">
        <w:rPr>
          <w:rFonts w:ascii="Times New Roman" w:hAnsi="Times New Roman" w:cs="Times New Roman"/>
          <w:spacing w:val="2"/>
          <w:sz w:val="28"/>
          <w:szCs w:val="28"/>
        </w:rPr>
        <w:t>.</w:t>
      </w:r>
      <w:r w:rsidRPr="00481E04">
        <w:rPr>
          <w:rFonts w:ascii="Times New Roman" w:hAnsi="Times New Roman" w:cs="Times New Roman"/>
          <w:spacing w:val="2"/>
          <w:sz w:val="28"/>
          <w:szCs w:val="28"/>
        </w:rPr>
        <w:tab/>
        <w:t>Заказчик вправе осуществить закупку путем проведения запроса предложений в электронной форме при одновременном выполнении следующих условий:</w:t>
      </w:r>
    </w:p>
    <w:p w:rsidR="00327921" w:rsidRPr="00481E04" w:rsidRDefault="00327921" w:rsidP="00327921">
      <w:pPr>
        <w:spacing w:after="0" w:line="240" w:lineRule="auto"/>
        <w:ind w:firstLine="708"/>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327921" w:rsidRPr="00F96C3F" w:rsidRDefault="00327921" w:rsidP="003279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 xml:space="preserve">начальная (максимальная) цена договора не превышает </w:t>
      </w:r>
      <w:r>
        <w:rPr>
          <w:rFonts w:ascii="Times New Roman" w:hAnsi="Times New Roman" w:cs="Times New Roman"/>
          <w:sz w:val="28"/>
          <w:szCs w:val="28"/>
        </w:rPr>
        <w:t>семь</w:t>
      </w:r>
      <w:r w:rsidRPr="00F96C3F">
        <w:rPr>
          <w:rFonts w:ascii="Times New Roman" w:hAnsi="Times New Roman" w:cs="Times New Roman"/>
          <w:sz w:val="28"/>
          <w:szCs w:val="28"/>
        </w:rPr>
        <w:t xml:space="preserve"> миллион</w:t>
      </w:r>
      <w:r>
        <w:rPr>
          <w:rFonts w:ascii="Times New Roman" w:hAnsi="Times New Roman" w:cs="Times New Roman"/>
          <w:sz w:val="28"/>
          <w:szCs w:val="28"/>
        </w:rPr>
        <w:t>ов</w:t>
      </w:r>
      <w:r w:rsidRPr="00F96C3F">
        <w:rPr>
          <w:rFonts w:ascii="Times New Roman" w:hAnsi="Times New Roman" w:cs="Times New Roman"/>
          <w:sz w:val="28"/>
          <w:szCs w:val="28"/>
        </w:rPr>
        <w:t xml:space="preserve"> рублей.</w:t>
      </w:r>
    </w:p>
    <w:p w:rsidR="00327921" w:rsidRPr="00F96C3F" w:rsidRDefault="00327921" w:rsidP="003279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DA2516">
        <w:rPr>
          <w:rFonts w:ascii="Times New Roman" w:hAnsi="Times New Roman" w:cs="Times New Roman"/>
          <w:sz w:val="28"/>
          <w:szCs w:val="28"/>
        </w:rPr>
        <w:t>3</w:t>
      </w:r>
      <w:r w:rsidRPr="00F96C3F">
        <w:rPr>
          <w:rFonts w:ascii="Times New Roman" w:hAnsi="Times New Roman" w:cs="Times New Roman"/>
          <w:sz w:val="28"/>
          <w:szCs w:val="28"/>
        </w:rPr>
        <w:t>.</w:t>
      </w:r>
      <w:r w:rsidR="00F83B49">
        <w:rPr>
          <w:rFonts w:ascii="Times New Roman" w:hAnsi="Times New Roman" w:cs="Times New Roman"/>
          <w:sz w:val="28"/>
          <w:szCs w:val="28"/>
        </w:rPr>
        <w:t>5</w:t>
      </w:r>
      <w:r w:rsidRPr="00F96C3F">
        <w:rPr>
          <w:rFonts w:ascii="Times New Roman" w:hAnsi="Times New Roman" w:cs="Times New Roman"/>
          <w:sz w:val="28"/>
          <w:szCs w:val="28"/>
        </w:rPr>
        <w:t>.</w:t>
      </w:r>
      <w:r w:rsidRPr="00F96C3F">
        <w:rPr>
          <w:rFonts w:ascii="Times New Roman" w:hAnsi="Times New Roman" w:cs="Times New Roman"/>
          <w:sz w:val="28"/>
          <w:szCs w:val="28"/>
        </w:rPr>
        <w:tab/>
        <w:t>Заказчик вправе осуществ</w:t>
      </w:r>
      <w:r>
        <w:rPr>
          <w:rFonts w:ascii="Times New Roman" w:hAnsi="Times New Roman" w:cs="Times New Roman"/>
          <w:sz w:val="28"/>
          <w:szCs w:val="28"/>
        </w:rPr>
        <w:t>и</w:t>
      </w:r>
      <w:r w:rsidRPr="00F96C3F">
        <w:rPr>
          <w:rFonts w:ascii="Times New Roman" w:hAnsi="Times New Roman" w:cs="Times New Roman"/>
          <w:sz w:val="28"/>
          <w:szCs w:val="28"/>
        </w:rPr>
        <w:t xml:space="preserve">ть закупку путем проведения запроса </w:t>
      </w:r>
      <w:r>
        <w:rPr>
          <w:rFonts w:ascii="Times New Roman" w:hAnsi="Times New Roman" w:cs="Times New Roman"/>
          <w:sz w:val="28"/>
          <w:szCs w:val="28"/>
        </w:rPr>
        <w:t>предложений</w:t>
      </w:r>
      <w:r w:rsidRPr="00F96C3F">
        <w:rPr>
          <w:rFonts w:ascii="Times New Roman" w:hAnsi="Times New Roman" w:cs="Times New Roman"/>
          <w:sz w:val="28"/>
          <w:szCs w:val="28"/>
        </w:rPr>
        <w:t xml:space="preserve"> при одновременном выполнении следующих условий:</w:t>
      </w:r>
    </w:p>
    <w:p w:rsidR="00327921" w:rsidRPr="008F5BA9" w:rsidRDefault="00327921" w:rsidP="00327921">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327921" w:rsidRPr="008F5BA9" w:rsidRDefault="00327921" w:rsidP="00327921">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lastRenderedPageBreak/>
        <w:t xml:space="preserve">2) начальная (максимальная) цена договора не превышает </w:t>
      </w:r>
      <w:r w:rsidR="00225B53" w:rsidRPr="008F5BA9">
        <w:rPr>
          <w:rFonts w:ascii="Times New Roman" w:hAnsi="Times New Roman" w:cs="Times New Roman"/>
          <w:sz w:val="28"/>
          <w:szCs w:val="28"/>
        </w:rPr>
        <w:t>три</w:t>
      </w:r>
      <w:r w:rsidR="001E357B" w:rsidRPr="008F5BA9">
        <w:rPr>
          <w:rFonts w:ascii="Times New Roman" w:hAnsi="Times New Roman" w:cs="Times New Roman"/>
          <w:sz w:val="28"/>
          <w:szCs w:val="28"/>
        </w:rPr>
        <w:t xml:space="preserve"> </w:t>
      </w:r>
      <w:r w:rsidRPr="008F5BA9">
        <w:rPr>
          <w:rFonts w:ascii="Times New Roman" w:hAnsi="Times New Roman" w:cs="Times New Roman"/>
          <w:sz w:val="28"/>
          <w:szCs w:val="28"/>
        </w:rPr>
        <w:t>миллион</w:t>
      </w:r>
      <w:r w:rsidR="001E357B" w:rsidRPr="008F5BA9">
        <w:rPr>
          <w:rFonts w:ascii="Times New Roman" w:hAnsi="Times New Roman" w:cs="Times New Roman"/>
          <w:sz w:val="28"/>
          <w:szCs w:val="28"/>
        </w:rPr>
        <w:t>а</w:t>
      </w:r>
      <w:r w:rsidRPr="008F5BA9">
        <w:rPr>
          <w:rFonts w:ascii="Times New Roman" w:hAnsi="Times New Roman" w:cs="Times New Roman"/>
          <w:sz w:val="28"/>
          <w:szCs w:val="28"/>
        </w:rPr>
        <w:t xml:space="preserve"> рублей;</w:t>
      </w:r>
    </w:p>
    <w:p w:rsidR="00327921" w:rsidRPr="008F5BA9" w:rsidRDefault="00327921" w:rsidP="00327921">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 xml:space="preserve">3) невозможность проведения </w:t>
      </w:r>
      <w:r w:rsidR="00225B53" w:rsidRPr="008F5BA9">
        <w:rPr>
          <w:rFonts w:ascii="Times New Roman" w:hAnsi="Times New Roman" w:cs="Times New Roman"/>
          <w:sz w:val="28"/>
          <w:szCs w:val="28"/>
        </w:rPr>
        <w:t>запроса предложений</w:t>
      </w:r>
      <w:r w:rsidRPr="008F5BA9">
        <w:rPr>
          <w:rFonts w:ascii="Times New Roman" w:hAnsi="Times New Roman" w:cs="Times New Roman"/>
          <w:sz w:val="28"/>
          <w:szCs w:val="28"/>
        </w:rPr>
        <w:t xml:space="preserve"> в электронной форме</w:t>
      </w:r>
      <w:r w:rsidR="00225B53" w:rsidRPr="008F5BA9">
        <w:rPr>
          <w:rFonts w:ascii="Times New Roman" w:hAnsi="Times New Roman" w:cs="Times New Roman"/>
          <w:sz w:val="28"/>
          <w:szCs w:val="28"/>
        </w:rPr>
        <w:t>;</w:t>
      </w:r>
    </w:p>
    <w:p w:rsidR="00225B53" w:rsidRPr="008F5BA9" w:rsidRDefault="00225B53" w:rsidP="00225B53">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 xml:space="preserve">4) соблюдение требования, </w:t>
      </w:r>
      <w:r w:rsidRPr="002E73D6">
        <w:rPr>
          <w:rFonts w:ascii="Times New Roman" w:hAnsi="Times New Roman" w:cs="Times New Roman"/>
          <w:sz w:val="28"/>
          <w:szCs w:val="28"/>
        </w:rPr>
        <w:t>указанного в пункте 7.7 настоящего</w:t>
      </w:r>
      <w:r w:rsidRPr="008F5BA9">
        <w:rPr>
          <w:rFonts w:ascii="Times New Roman" w:hAnsi="Times New Roman" w:cs="Times New Roman"/>
          <w:sz w:val="28"/>
          <w:szCs w:val="28"/>
        </w:rPr>
        <w:t xml:space="preserve"> Положения. </w:t>
      </w:r>
    </w:p>
    <w:p w:rsidR="00DF5DFA" w:rsidRPr="00393122" w:rsidRDefault="00E771C1" w:rsidP="00CE5C9B">
      <w:pPr>
        <w:spacing w:after="0" w:line="240" w:lineRule="auto"/>
        <w:ind w:firstLine="709"/>
        <w:jc w:val="both"/>
        <w:rPr>
          <w:rFonts w:ascii="Times New Roman" w:hAnsi="Times New Roman" w:cs="Times New Roman"/>
          <w:sz w:val="28"/>
          <w:szCs w:val="28"/>
        </w:rPr>
      </w:pPr>
      <w:r w:rsidRPr="008F5BA9">
        <w:rPr>
          <w:rFonts w:ascii="Times New Roman" w:hAnsi="Times New Roman" w:cs="Times New Roman"/>
          <w:sz w:val="28"/>
          <w:szCs w:val="28"/>
        </w:rPr>
        <w:t>5</w:t>
      </w:r>
      <w:r w:rsidR="00A439A3">
        <w:rPr>
          <w:rFonts w:ascii="Times New Roman" w:hAnsi="Times New Roman" w:cs="Times New Roman"/>
          <w:sz w:val="28"/>
          <w:szCs w:val="28"/>
        </w:rPr>
        <w:t>3</w:t>
      </w:r>
      <w:r w:rsidR="00DF5DFA" w:rsidRPr="008F5BA9">
        <w:rPr>
          <w:rFonts w:ascii="Times New Roman" w:hAnsi="Times New Roman" w:cs="Times New Roman"/>
          <w:sz w:val="28"/>
          <w:szCs w:val="28"/>
        </w:rPr>
        <w:t>.</w:t>
      </w:r>
      <w:r w:rsidR="00F83B49" w:rsidRPr="008F5BA9">
        <w:rPr>
          <w:rFonts w:ascii="Times New Roman" w:hAnsi="Times New Roman" w:cs="Times New Roman"/>
          <w:sz w:val="28"/>
          <w:szCs w:val="28"/>
        </w:rPr>
        <w:t>6</w:t>
      </w:r>
      <w:r w:rsidR="00DF5DFA" w:rsidRPr="008F5BA9">
        <w:rPr>
          <w:rFonts w:ascii="Times New Roman" w:hAnsi="Times New Roman" w:cs="Times New Roman"/>
          <w:sz w:val="28"/>
          <w:szCs w:val="28"/>
        </w:rPr>
        <w:t>. Этапами</w:t>
      </w:r>
      <w:r w:rsidR="00777682" w:rsidRPr="008F5BA9">
        <w:rPr>
          <w:rFonts w:ascii="Times New Roman" w:hAnsi="Times New Roman" w:cs="Times New Roman"/>
          <w:sz w:val="28"/>
          <w:szCs w:val="28"/>
        </w:rPr>
        <w:t xml:space="preserve"> проведения запроса </w:t>
      </w:r>
      <w:r w:rsidR="00DF5DFA" w:rsidRPr="008F5BA9">
        <w:rPr>
          <w:rFonts w:ascii="Times New Roman" w:hAnsi="Times New Roman" w:cs="Times New Roman"/>
          <w:sz w:val="28"/>
          <w:szCs w:val="28"/>
        </w:rPr>
        <w:t xml:space="preserve">являются </w:t>
      </w:r>
      <w:r w:rsidR="00777682" w:rsidRPr="008F5BA9">
        <w:rPr>
          <w:rFonts w:ascii="Times New Roman" w:hAnsi="Times New Roman" w:cs="Times New Roman"/>
          <w:sz w:val="28"/>
          <w:szCs w:val="28"/>
        </w:rPr>
        <w:t>вскрытие конвертов с</w:t>
      </w:r>
      <w:r w:rsidR="00481E04">
        <w:rPr>
          <w:rFonts w:ascii="Times New Roman" w:hAnsi="Times New Roman" w:cs="Times New Roman"/>
          <w:sz w:val="28"/>
          <w:szCs w:val="28"/>
          <w:lang w:val="en-US"/>
        </w:rPr>
        <w:t> </w:t>
      </w:r>
      <w:r w:rsidR="00777682" w:rsidRPr="008F5BA9">
        <w:rPr>
          <w:rFonts w:ascii="Times New Roman" w:hAnsi="Times New Roman" w:cs="Times New Roman"/>
          <w:sz w:val="28"/>
          <w:szCs w:val="28"/>
        </w:rPr>
        <w:t>заявками на участие</w:t>
      </w:r>
      <w:r w:rsidR="00777682">
        <w:rPr>
          <w:rFonts w:ascii="Times New Roman" w:hAnsi="Times New Roman" w:cs="Times New Roman"/>
          <w:sz w:val="28"/>
          <w:szCs w:val="28"/>
        </w:rPr>
        <w:t xml:space="preserve"> в запросе предложений (</w:t>
      </w:r>
      <w:r w:rsidR="00DF5DFA" w:rsidRPr="00393122">
        <w:rPr>
          <w:rFonts w:ascii="Times New Roman" w:hAnsi="Times New Roman" w:cs="Times New Roman"/>
          <w:sz w:val="28"/>
          <w:szCs w:val="28"/>
        </w:rPr>
        <w:t xml:space="preserve">открытие доступа к поданным </w:t>
      </w:r>
      <w:r w:rsidR="00F83B49" w:rsidRPr="00393122">
        <w:rPr>
          <w:rFonts w:ascii="Times New Roman" w:hAnsi="Times New Roman" w:cs="Times New Roman"/>
          <w:sz w:val="28"/>
          <w:szCs w:val="28"/>
        </w:rPr>
        <w:t>заявкам</w:t>
      </w:r>
      <w:r w:rsidR="00F83B49">
        <w:rPr>
          <w:rFonts w:ascii="Times New Roman" w:hAnsi="Times New Roman" w:cs="Times New Roman"/>
          <w:sz w:val="28"/>
          <w:szCs w:val="28"/>
        </w:rPr>
        <w:t xml:space="preserve"> на участие в запросе предложений </w:t>
      </w:r>
      <w:r w:rsidR="00777682">
        <w:rPr>
          <w:rFonts w:ascii="Times New Roman" w:hAnsi="Times New Roman" w:cs="Times New Roman"/>
          <w:sz w:val="28"/>
          <w:szCs w:val="28"/>
        </w:rPr>
        <w:t>в электронной форме)</w:t>
      </w:r>
      <w:r w:rsidR="00DF5DFA" w:rsidRPr="00393122">
        <w:rPr>
          <w:rFonts w:ascii="Times New Roman" w:hAnsi="Times New Roman" w:cs="Times New Roman"/>
          <w:sz w:val="28"/>
          <w:szCs w:val="28"/>
        </w:rPr>
        <w:t>, рассмотрение</w:t>
      </w:r>
      <w:r w:rsidR="000713AF" w:rsidRPr="00393122">
        <w:rPr>
          <w:rFonts w:ascii="Times New Roman" w:hAnsi="Times New Roman" w:cs="Times New Roman"/>
          <w:sz w:val="28"/>
          <w:szCs w:val="28"/>
        </w:rPr>
        <w:t xml:space="preserve"> заявок</w:t>
      </w:r>
      <w:r w:rsidR="00DF5DFA" w:rsidRPr="00393122">
        <w:rPr>
          <w:rFonts w:ascii="Times New Roman" w:hAnsi="Times New Roman" w:cs="Times New Roman"/>
          <w:sz w:val="28"/>
          <w:szCs w:val="28"/>
        </w:rPr>
        <w:t xml:space="preserve"> и оценка заявок.</w:t>
      </w:r>
    </w:p>
    <w:p w:rsidR="000713AF" w:rsidRDefault="000713AF" w:rsidP="00CE5C9B">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A439A3">
        <w:rPr>
          <w:rFonts w:ascii="Times New Roman" w:hAnsi="Times New Roman" w:cs="Times New Roman"/>
          <w:sz w:val="28"/>
          <w:szCs w:val="28"/>
        </w:rPr>
        <w:t>3</w:t>
      </w:r>
      <w:r w:rsidRPr="00393122">
        <w:rPr>
          <w:rFonts w:ascii="Times New Roman" w:hAnsi="Times New Roman" w:cs="Times New Roman"/>
          <w:sz w:val="28"/>
          <w:szCs w:val="28"/>
        </w:rPr>
        <w:t>.</w:t>
      </w:r>
      <w:r w:rsidR="00C378E2">
        <w:rPr>
          <w:rFonts w:ascii="Times New Roman" w:hAnsi="Times New Roman" w:cs="Times New Roman"/>
          <w:sz w:val="28"/>
          <w:szCs w:val="28"/>
        </w:rPr>
        <w:t>7</w:t>
      </w:r>
      <w:r w:rsidRPr="00393122">
        <w:rPr>
          <w:rFonts w:ascii="Times New Roman" w:hAnsi="Times New Roman" w:cs="Times New Roman"/>
          <w:sz w:val="28"/>
          <w:szCs w:val="28"/>
        </w:rPr>
        <w:t>. По усмотрению заказчика рассмотрение заявок и оценка заявок на</w:t>
      </w:r>
      <w:r w:rsidR="00481E04">
        <w:rPr>
          <w:rFonts w:ascii="Times New Roman" w:hAnsi="Times New Roman" w:cs="Times New Roman"/>
          <w:sz w:val="28"/>
          <w:szCs w:val="28"/>
          <w:lang w:val="en-US"/>
        </w:rPr>
        <w:t> </w:t>
      </w:r>
      <w:r w:rsidRPr="00393122">
        <w:rPr>
          <w:rFonts w:ascii="Times New Roman" w:hAnsi="Times New Roman" w:cs="Times New Roman"/>
          <w:sz w:val="28"/>
          <w:szCs w:val="28"/>
        </w:rPr>
        <w:t xml:space="preserve">участие в запросе могут быть объединены в один этап, за исключением случая, </w:t>
      </w:r>
      <w:r w:rsidRPr="00C32358">
        <w:rPr>
          <w:rFonts w:ascii="Times New Roman" w:hAnsi="Times New Roman" w:cs="Times New Roman"/>
          <w:sz w:val="28"/>
          <w:szCs w:val="28"/>
        </w:rPr>
        <w:t>предусмотренного главой 1</w:t>
      </w:r>
      <w:r w:rsidR="002E73D6" w:rsidRPr="00C32358">
        <w:rPr>
          <w:rFonts w:ascii="Times New Roman" w:hAnsi="Times New Roman" w:cs="Times New Roman"/>
          <w:sz w:val="28"/>
          <w:szCs w:val="28"/>
        </w:rPr>
        <w:t>5</w:t>
      </w:r>
      <w:r w:rsidRPr="00C32358">
        <w:rPr>
          <w:rFonts w:ascii="Times New Roman" w:hAnsi="Times New Roman" w:cs="Times New Roman"/>
          <w:sz w:val="28"/>
          <w:szCs w:val="28"/>
        </w:rPr>
        <w:t xml:space="preserve"> настоящего Положения</w:t>
      </w:r>
      <w:r w:rsidRPr="00393122">
        <w:rPr>
          <w:rFonts w:ascii="Times New Roman" w:hAnsi="Times New Roman" w:cs="Times New Roman"/>
          <w:sz w:val="28"/>
          <w:szCs w:val="28"/>
        </w:rPr>
        <w:t>. 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При этом рассмотрение и оценка заявок должны производиться в срок, не превышающий семь дней со дня открытия доступа к таким заявкам.</w:t>
      </w:r>
    </w:p>
    <w:p w:rsidR="007237BC" w:rsidRPr="00393122" w:rsidRDefault="007237BC" w:rsidP="007237BC">
      <w:pPr>
        <w:spacing w:after="0" w:line="240" w:lineRule="auto"/>
        <w:ind w:firstLine="708"/>
        <w:jc w:val="both"/>
        <w:rPr>
          <w:rFonts w:ascii="Times New Roman" w:hAnsi="Times New Roman" w:cs="Times New Roman"/>
          <w:sz w:val="28"/>
          <w:szCs w:val="28"/>
        </w:rPr>
      </w:pPr>
      <w:r w:rsidRPr="00A439A3">
        <w:rPr>
          <w:rFonts w:ascii="Times New Roman" w:hAnsi="Times New Roman" w:cs="Times New Roman"/>
          <w:sz w:val="28"/>
          <w:szCs w:val="28"/>
        </w:rPr>
        <w:t>5</w:t>
      </w:r>
      <w:r w:rsidR="00A439A3">
        <w:rPr>
          <w:rFonts w:ascii="Times New Roman" w:hAnsi="Times New Roman" w:cs="Times New Roman"/>
          <w:sz w:val="28"/>
          <w:szCs w:val="28"/>
        </w:rPr>
        <w:t>3</w:t>
      </w:r>
      <w:r w:rsidRPr="00A439A3">
        <w:rPr>
          <w:rFonts w:ascii="Times New Roman" w:hAnsi="Times New Roman" w:cs="Times New Roman"/>
          <w:sz w:val="28"/>
          <w:szCs w:val="28"/>
        </w:rPr>
        <w:t>.</w:t>
      </w:r>
      <w:r w:rsidR="00A439A3">
        <w:rPr>
          <w:rFonts w:ascii="Times New Roman" w:hAnsi="Times New Roman" w:cs="Times New Roman"/>
          <w:sz w:val="28"/>
          <w:szCs w:val="28"/>
        </w:rPr>
        <w:t>8</w:t>
      </w:r>
      <w:r w:rsidRPr="00A439A3">
        <w:rPr>
          <w:rFonts w:ascii="Times New Roman" w:hAnsi="Times New Roman" w:cs="Times New Roman"/>
          <w:sz w:val="28"/>
          <w:szCs w:val="28"/>
        </w:rPr>
        <w:t>. Заказчик</w:t>
      </w:r>
      <w:r w:rsidRPr="00393122">
        <w:rPr>
          <w:rFonts w:ascii="Times New Roman" w:hAnsi="Times New Roman" w:cs="Times New Roman"/>
          <w:sz w:val="28"/>
          <w:szCs w:val="28"/>
        </w:rPr>
        <w:t xml:space="preserve"> вправе принять решение об отмене запроса в соответствии с </w:t>
      </w:r>
      <w:r w:rsidRPr="00C47C35">
        <w:rPr>
          <w:rFonts w:ascii="Times New Roman" w:hAnsi="Times New Roman" w:cs="Times New Roman"/>
          <w:sz w:val="28"/>
          <w:szCs w:val="28"/>
        </w:rPr>
        <w:t>главой 2</w:t>
      </w:r>
      <w:r w:rsidR="00C47C35" w:rsidRPr="00C47C35">
        <w:rPr>
          <w:rFonts w:ascii="Times New Roman" w:hAnsi="Times New Roman" w:cs="Times New Roman"/>
          <w:sz w:val="28"/>
          <w:szCs w:val="28"/>
        </w:rPr>
        <w:t>4</w:t>
      </w:r>
      <w:r w:rsidRPr="00C47C35">
        <w:rPr>
          <w:rFonts w:ascii="Times New Roman" w:hAnsi="Times New Roman" w:cs="Times New Roman"/>
          <w:sz w:val="28"/>
          <w:szCs w:val="28"/>
        </w:rPr>
        <w:t xml:space="preserve"> настоящего</w:t>
      </w:r>
      <w:r w:rsidRPr="00393122">
        <w:rPr>
          <w:rFonts w:ascii="Times New Roman" w:hAnsi="Times New Roman" w:cs="Times New Roman"/>
          <w:sz w:val="28"/>
          <w:szCs w:val="28"/>
        </w:rPr>
        <w:t xml:space="preserve"> Положения.</w:t>
      </w:r>
    </w:p>
    <w:p w:rsidR="00DF5DFA" w:rsidRPr="00393122" w:rsidRDefault="00DF5DFA" w:rsidP="00393122">
      <w:pPr>
        <w:spacing w:after="0" w:line="240" w:lineRule="auto"/>
        <w:ind w:firstLine="709"/>
        <w:jc w:val="both"/>
        <w:rPr>
          <w:rFonts w:ascii="Times New Roman" w:hAnsi="Times New Roman" w:cs="Times New Roman"/>
          <w:sz w:val="28"/>
          <w:szCs w:val="28"/>
        </w:rPr>
      </w:pPr>
    </w:p>
    <w:p w:rsidR="00DF5DFA" w:rsidRPr="00393122" w:rsidRDefault="00E771C1" w:rsidP="00481E04">
      <w:pPr>
        <w:pStyle w:val="2"/>
        <w:spacing w:before="0"/>
        <w:jc w:val="center"/>
        <w:rPr>
          <w:rFonts w:ascii="Times New Roman" w:hAnsi="Times New Roman" w:cs="Times New Roman"/>
          <w:color w:val="auto"/>
          <w:sz w:val="28"/>
          <w:szCs w:val="28"/>
        </w:rPr>
      </w:pPr>
      <w:bookmarkStart w:id="81" w:name="_Toc529531878"/>
      <w:r w:rsidRPr="00393122">
        <w:rPr>
          <w:rFonts w:ascii="Times New Roman" w:hAnsi="Times New Roman" w:cs="Times New Roman"/>
          <w:color w:val="auto"/>
          <w:sz w:val="28"/>
          <w:szCs w:val="28"/>
        </w:rPr>
        <w:t>5</w:t>
      </w:r>
      <w:r w:rsidR="00C23F07">
        <w:rPr>
          <w:rFonts w:ascii="Times New Roman" w:hAnsi="Times New Roman" w:cs="Times New Roman"/>
          <w:color w:val="auto"/>
          <w:sz w:val="28"/>
          <w:szCs w:val="28"/>
        </w:rPr>
        <w:t>4</w:t>
      </w:r>
      <w:r w:rsidR="00DF5DFA" w:rsidRPr="00393122">
        <w:rPr>
          <w:rFonts w:ascii="Times New Roman" w:hAnsi="Times New Roman" w:cs="Times New Roman"/>
          <w:color w:val="auto"/>
          <w:sz w:val="28"/>
          <w:szCs w:val="28"/>
        </w:rPr>
        <w:t>.</w:t>
      </w:r>
      <w:r w:rsidR="00054AFC" w:rsidRPr="00393122">
        <w:rPr>
          <w:rFonts w:ascii="Times New Roman" w:hAnsi="Times New Roman" w:cs="Times New Roman"/>
          <w:color w:val="auto"/>
          <w:sz w:val="28"/>
          <w:szCs w:val="28"/>
        </w:rPr>
        <w:t> </w:t>
      </w:r>
      <w:r w:rsidR="00DF5DFA" w:rsidRPr="00393122">
        <w:rPr>
          <w:rFonts w:ascii="Times New Roman" w:hAnsi="Times New Roman" w:cs="Times New Roman"/>
          <w:color w:val="auto"/>
          <w:sz w:val="28"/>
          <w:szCs w:val="28"/>
        </w:rPr>
        <w:t>Извещение и документация о проведении запроса предложений</w:t>
      </w:r>
      <w:r w:rsidR="00777682">
        <w:rPr>
          <w:rFonts w:ascii="Times New Roman" w:hAnsi="Times New Roman" w:cs="Times New Roman"/>
          <w:color w:val="auto"/>
          <w:sz w:val="28"/>
          <w:szCs w:val="28"/>
        </w:rPr>
        <w:t xml:space="preserve">, запроса предложений </w:t>
      </w:r>
      <w:r w:rsidR="00DF5DFA" w:rsidRPr="00393122">
        <w:rPr>
          <w:rFonts w:ascii="Times New Roman" w:hAnsi="Times New Roman" w:cs="Times New Roman"/>
          <w:color w:val="auto"/>
          <w:sz w:val="28"/>
          <w:szCs w:val="28"/>
        </w:rPr>
        <w:t>в электронной форме</w:t>
      </w:r>
      <w:bookmarkEnd w:id="81"/>
    </w:p>
    <w:p w:rsidR="00DF5DFA" w:rsidRPr="00393122" w:rsidRDefault="00DF5DFA" w:rsidP="00393122">
      <w:pPr>
        <w:spacing w:after="0" w:line="240" w:lineRule="auto"/>
        <w:ind w:firstLine="709"/>
        <w:jc w:val="both"/>
        <w:rPr>
          <w:rFonts w:ascii="Times New Roman" w:hAnsi="Times New Roman" w:cs="Times New Roman"/>
          <w:sz w:val="28"/>
          <w:szCs w:val="28"/>
        </w:rPr>
      </w:pPr>
    </w:p>
    <w:p w:rsidR="00DF5DFA" w:rsidRPr="00777682" w:rsidRDefault="00E771C1" w:rsidP="00393122">
      <w:pPr>
        <w:spacing w:after="0" w:line="240" w:lineRule="auto"/>
        <w:ind w:firstLine="709"/>
        <w:jc w:val="both"/>
        <w:rPr>
          <w:rFonts w:ascii="Times New Roman" w:hAnsi="Times New Roman" w:cs="Times New Roman"/>
          <w:sz w:val="28"/>
          <w:szCs w:val="28"/>
        </w:rPr>
      </w:pPr>
      <w:r w:rsidRPr="0064468D">
        <w:rPr>
          <w:rFonts w:ascii="Times New Roman" w:hAnsi="Times New Roman" w:cs="Times New Roman"/>
          <w:sz w:val="28"/>
          <w:szCs w:val="28"/>
        </w:rPr>
        <w:t>5</w:t>
      </w:r>
      <w:r w:rsidR="00C23F07">
        <w:rPr>
          <w:rFonts w:ascii="Times New Roman" w:hAnsi="Times New Roman" w:cs="Times New Roman"/>
          <w:sz w:val="28"/>
          <w:szCs w:val="28"/>
        </w:rPr>
        <w:t>4</w:t>
      </w:r>
      <w:r w:rsidR="00DF5DFA" w:rsidRPr="0064468D">
        <w:rPr>
          <w:rFonts w:ascii="Times New Roman" w:hAnsi="Times New Roman" w:cs="Times New Roman"/>
          <w:sz w:val="28"/>
          <w:szCs w:val="28"/>
        </w:rPr>
        <w:t>.1. При проведении запроса извещение об осуществлении закупки и</w:t>
      </w:r>
      <w:r w:rsidR="00481E04">
        <w:rPr>
          <w:rFonts w:ascii="Times New Roman" w:hAnsi="Times New Roman" w:cs="Times New Roman"/>
          <w:sz w:val="28"/>
          <w:szCs w:val="28"/>
          <w:lang w:val="en-US"/>
        </w:rPr>
        <w:t> </w:t>
      </w:r>
      <w:r w:rsidR="00DF5DFA" w:rsidRPr="0064468D">
        <w:rPr>
          <w:rFonts w:ascii="Times New Roman" w:hAnsi="Times New Roman" w:cs="Times New Roman"/>
          <w:sz w:val="28"/>
          <w:szCs w:val="28"/>
        </w:rPr>
        <w:t xml:space="preserve">документация о закупке размещаются заказчиком в ЕИС не менее чем за </w:t>
      </w:r>
      <w:r w:rsidR="003F7F9C" w:rsidRPr="0064468D">
        <w:rPr>
          <w:rFonts w:ascii="Times New Roman" w:hAnsi="Times New Roman" w:cs="Times New Roman"/>
          <w:sz w:val="28"/>
          <w:szCs w:val="28"/>
        </w:rPr>
        <w:t>семь рабочих</w:t>
      </w:r>
      <w:r w:rsidR="00DF5DFA" w:rsidRPr="0064468D">
        <w:rPr>
          <w:rFonts w:ascii="Times New Roman" w:hAnsi="Times New Roman" w:cs="Times New Roman"/>
          <w:sz w:val="28"/>
          <w:szCs w:val="28"/>
        </w:rPr>
        <w:t xml:space="preserve"> дней до дня проведения такого запроса.</w:t>
      </w:r>
    </w:p>
    <w:p w:rsidR="00DF5DFA"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C23F07">
        <w:rPr>
          <w:rFonts w:ascii="Times New Roman" w:hAnsi="Times New Roman" w:cs="Times New Roman"/>
          <w:sz w:val="28"/>
          <w:szCs w:val="28"/>
        </w:rPr>
        <w:t>4</w:t>
      </w:r>
      <w:r w:rsidR="00DF5DFA" w:rsidRPr="00393122">
        <w:rPr>
          <w:rFonts w:ascii="Times New Roman" w:hAnsi="Times New Roman" w:cs="Times New Roman"/>
          <w:sz w:val="28"/>
          <w:szCs w:val="28"/>
        </w:rPr>
        <w:t>.</w:t>
      </w:r>
      <w:r w:rsidR="00C23F07">
        <w:rPr>
          <w:rFonts w:ascii="Times New Roman" w:hAnsi="Times New Roman" w:cs="Times New Roman"/>
          <w:sz w:val="28"/>
          <w:szCs w:val="28"/>
        </w:rPr>
        <w:t>2</w:t>
      </w:r>
      <w:r w:rsidR="00DF5DFA" w:rsidRPr="00393122">
        <w:rPr>
          <w:rFonts w:ascii="Times New Roman" w:hAnsi="Times New Roman" w:cs="Times New Roman"/>
          <w:sz w:val="28"/>
          <w:szCs w:val="28"/>
        </w:rPr>
        <w:t>. Извещение о проведении запроса и документация о нем, вносимые в</w:t>
      </w:r>
      <w:r w:rsidR="00481E04">
        <w:rPr>
          <w:rFonts w:ascii="Times New Roman" w:hAnsi="Times New Roman" w:cs="Times New Roman"/>
          <w:sz w:val="28"/>
          <w:szCs w:val="28"/>
          <w:lang w:val="en-US"/>
        </w:rPr>
        <w:t> </w:t>
      </w:r>
      <w:r w:rsidR="00DF5DFA" w:rsidRPr="00393122">
        <w:rPr>
          <w:rFonts w:ascii="Times New Roman" w:hAnsi="Times New Roman" w:cs="Times New Roman"/>
          <w:sz w:val="28"/>
          <w:szCs w:val="28"/>
        </w:rPr>
        <w:t>них изменения должны быть разработаны и размещены в соответствии с</w:t>
      </w:r>
      <w:r w:rsidR="00481E04">
        <w:rPr>
          <w:rFonts w:ascii="Times New Roman" w:hAnsi="Times New Roman" w:cs="Times New Roman"/>
          <w:sz w:val="28"/>
          <w:szCs w:val="28"/>
          <w:lang w:val="en-US"/>
        </w:rPr>
        <w:t> </w:t>
      </w:r>
      <w:r w:rsidR="00DF5DFA" w:rsidRPr="00393122">
        <w:rPr>
          <w:rFonts w:ascii="Times New Roman" w:hAnsi="Times New Roman" w:cs="Times New Roman"/>
          <w:sz w:val="28"/>
          <w:szCs w:val="28"/>
        </w:rPr>
        <w:t xml:space="preserve">требованиями настоящей </w:t>
      </w:r>
      <w:r w:rsidR="00DF5DFA" w:rsidRPr="00C47C35">
        <w:rPr>
          <w:rFonts w:ascii="Times New Roman" w:hAnsi="Times New Roman" w:cs="Times New Roman"/>
          <w:sz w:val="28"/>
          <w:szCs w:val="28"/>
        </w:rPr>
        <w:t>главы и главы 8 настоящего Положения</w:t>
      </w:r>
      <w:r w:rsidR="00DF5DFA" w:rsidRPr="00393122">
        <w:rPr>
          <w:rFonts w:ascii="Times New Roman" w:hAnsi="Times New Roman" w:cs="Times New Roman"/>
          <w:sz w:val="28"/>
          <w:szCs w:val="28"/>
        </w:rPr>
        <w:t>.</w:t>
      </w:r>
    </w:p>
    <w:p w:rsidR="00DF5DFA"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BA6020">
        <w:rPr>
          <w:rFonts w:ascii="Times New Roman" w:hAnsi="Times New Roman" w:cs="Times New Roman"/>
          <w:sz w:val="28"/>
          <w:szCs w:val="28"/>
        </w:rPr>
        <w:t>4</w:t>
      </w:r>
      <w:r w:rsidR="00DF5DFA" w:rsidRPr="00393122">
        <w:rPr>
          <w:rFonts w:ascii="Times New Roman" w:hAnsi="Times New Roman" w:cs="Times New Roman"/>
          <w:sz w:val="28"/>
          <w:szCs w:val="28"/>
        </w:rPr>
        <w:t>.</w:t>
      </w:r>
      <w:r w:rsidR="00372265">
        <w:rPr>
          <w:rFonts w:ascii="Times New Roman" w:hAnsi="Times New Roman" w:cs="Times New Roman"/>
          <w:sz w:val="28"/>
          <w:szCs w:val="28"/>
        </w:rPr>
        <w:t>3</w:t>
      </w:r>
      <w:r w:rsidR="00DF5DFA" w:rsidRPr="00393122">
        <w:rPr>
          <w:rFonts w:ascii="Times New Roman" w:hAnsi="Times New Roman" w:cs="Times New Roman"/>
          <w:sz w:val="28"/>
          <w:szCs w:val="28"/>
        </w:rPr>
        <w:t xml:space="preserve">. В извещении о проведении запроса указывается информация, </w:t>
      </w:r>
      <w:r w:rsidR="00DF5DFA" w:rsidRPr="00C47C35">
        <w:rPr>
          <w:rFonts w:ascii="Times New Roman" w:hAnsi="Times New Roman" w:cs="Times New Roman"/>
          <w:sz w:val="28"/>
          <w:szCs w:val="28"/>
        </w:rPr>
        <w:t>содержащаяся в пункте 8.</w:t>
      </w:r>
      <w:r w:rsidR="006A4505" w:rsidRPr="00C47C35">
        <w:rPr>
          <w:rFonts w:ascii="Times New Roman" w:hAnsi="Times New Roman" w:cs="Times New Roman"/>
          <w:sz w:val="28"/>
          <w:szCs w:val="28"/>
        </w:rPr>
        <w:t>3</w:t>
      </w:r>
      <w:r w:rsidR="00DF5DFA" w:rsidRPr="00C47C35">
        <w:rPr>
          <w:rFonts w:ascii="Times New Roman" w:hAnsi="Times New Roman" w:cs="Times New Roman"/>
          <w:sz w:val="28"/>
          <w:szCs w:val="28"/>
        </w:rPr>
        <w:t xml:space="preserve"> настоящего Положения</w:t>
      </w:r>
    </w:p>
    <w:p w:rsidR="00DF5DFA"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8213E0">
        <w:rPr>
          <w:rFonts w:ascii="Times New Roman" w:hAnsi="Times New Roman" w:cs="Times New Roman"/>
          <w:sz w:val="28"/>
          <w:szCs w:val="28"/>
        </w:rPr>
        <w:t>4</w:t>
      </w:r>
      <w:r w:rsidR="00DF5DFA" w:rsidRPr="00393122">
        <w:rPr>
          <w:rFonts w:ascii="Times New Roman" w:hAnsi="Times New Roman" w:cs="Times New Roman"/>
          <w:sz w:val="28"/>
          <w:szCs w:val="28"/>
        </w:rPr>
        <w:t>.</w:t>
      </w:r>
      <w:r w:rsidR="00372265">
        <w:rPr>
          <w:rFonts w:ascii="Times New Roman" w:hAnsi="Times New Roman" w:cs="Times New Roman"/>
          <w:sz w:val="28"/>
          <w:szCs w:val="28"/>
        </w:rPr>
        <w:t>4</w:t>
      </w:r>
      <w:r w:rsidR="00DF5DFA" w:rsidRPr="00393122">
        <w:rPr>
          <w:rFonts w:ascii="Times New Roman" w:hAnsi="Times New Roman" w:cs="Times New Roman"/>
          <w:sz w:val="28"/>
          <w:szCs w:val="28"/>
        </w:rPr>
        <w:t>. В документаци</w:t>
      </w:r>
      <w:r w:rsidR="00CC6E82" w:rsidRPr="00393122">
        <w:rPr>
          <w:rFonts w:ascii="Times New Roman" w:hAnsi="Times New Roman" w:cs="Times New Roman"/>
          <w:sz w:val="28"/>
          <w:szCs w:val="28"/>
        </w:rPr>
        <w:t>ю</w:t>
      </w:r>
      <w:r w:rsidR="00DF5DFA" w:rsidRPr="00393122">
        <w:rPr>
          <w:rFonts w:ascii="Times New Roman" w:hAnsi="Times New Roman" w:cs="Times New Roman"/>
          <w:sz w:val="28"/>
          <w:szCs w:val="28"/>
        </w:rPr>
        <w:t xml:space="preserve"> о проведении запроса </w:t>
      </w:r>
      <w:r w:rsidR="00CC6E82" w:rsidRPr="00393122">
        <w:rPr>
          <w:rFonts w:ascii="Times New Roman" w:hAnsi="Times New Roman" w:cs="Times New Roman"/>
          <w:sz w:val="28"/>
          <w:szCs w:val="28"/>
        </w:rPr>
        <w:t>включаются</w:t>
      </w:r>
      <w:r w:rsidR="00DF5DFA" w:rsidRPr="00393122">
        <w:rPr>
          <w:rFonts w:ascii="Times New Roman" w:hAnsi="Times New Roman" w:cs="Times New Roman"/>
          <w:sz w:val="28"/>
          <w:szCs w:val="28"/>
        </w:rPr>
        <w:t xml:space="preserve"> информация</w:t>
      </w:r>
      <w:r w:rsidR="00CC6E82" w:rsidRPr="00393122">
        <w:rPr>
          <w:rFonts w:ascii="Times New Roman" w:hAnsi="Times New Roman" w:cs="Times New Roman"/>
          <w:sz w:val="28"/>
          <w:szCs w:val="28"/>
        </w:rPr>
        <w:t xml:space="preserve"> и</w:t>
      </w:r>
      <w:r w:rsidR="00481E04">
        <w:rPr>
          <w:rFonts w:ascii="Times New Roman" w:hAnsi="Times New Roman" w:cs="Times New Roman"/>
          <w:sz w:val="28"/>
          <w:szCs w:val="28"/>
          <w:lang w:val="en-US"/>
        </w:rPr>
        <w:t> </w:t>
      </w:r>
      <w:r w:rsidR="00CC6E82" w:rsidRPr="00393122">
        <w:rPr>
          <w:rFonts w:ascii="Times New Roman" w:hAnsi="Times New Roman" w:cs="Times New Roman"/>
          <w:sz w:val="28"/>
          <w:szCs w:val="28"/>
        </w:rPr>
        <w:t>документы</w:t>
      </w:r>
      <w:r w:rsidR="00DF5DFA" w:rsidRPr="00393122">
        <w:rPr>
          <w:rFonts w:ascii="Times New Roman" w:hAnsi="Times New Roman" w:cs="Times New Roman"/>
          <w:sz w:val="28"/>
          <w:szCs w:val="28"/>
        </w:rPr>
        <w:t xml:space="preserve">, </w:t>
      </w:r>
      <w:r w:rsidR="00DF5DFA" w:rsidRPr="00C47C35">
        <w:rPr>
          <w:rFonts w:ascii="Times New Roman" w:hAnsi="Times New Roman" w:cs="Times New Roman"/>
          <w:sz w:val="28"/>
          <w:szCs w:val="28"/>
        </w:rPr>
        <w:t>содержащ</w:t>
      </w:r>
      <w:r w:rsidR="00CC6E82" w:rsidRPr="00C47C35">
        <w:rPr>
          <w:rFonts w:ascii="Times New Roman" w:hAnsi="Times New Roman" w:cs="Times New Roman"/>
          <w:sz w:val="28"/>
          <w:szCs w:val="28"/>
        </w:rPr>
        <w:t>ие</w:t>
      </w:r>
      <w:r w:rsidR="00DF5DFA" w:rsidRPr="00C47C35">
        <w:rPr>
          <w:rFonts w:ascii="Times New Roman" w:hAnsi="Times New Roman" w:cs="Times New Roman"/>
          <w:sz w:val="28"/>
          <w:szCs w:val="28"/>
        </w:rPr>
        <w:t>ся в пункт</w:t>
      </w:r>
      <w:r w:rsidR="00CC6E82" w:rsidRPr="00C47C35">
        <w:rPr>
          <w:rFonts w:ascii="Times New Roman" w:hAnsi="Times New Roman" w:cs="Times New Roman"/>
          <w:sz w:val="28"/>
          <w:szCs w:val="28"/>
        </w:rPr>
        <w:t>ах</w:t>
      </w:r>
      <w:r w:rsidR="00DF5DFA" w:rsidRPr="00C47C35">
        <w:rPr>
          <w:rFonts w:ascii="Times New Roman" w:hAnsi="Times New Roman" w:cs="Times New Roman"/>
          <w:sz w:val="28"/>
          <w:szCs w:val="28"/>
        </w:rPr>
        <w:t xml:space="preserve"> 8.</w:t>
      </w:r>
      <w:r w:rsidR="006A4505" w:rsidRPr="00C47C35">
        <w:rPr>
          <w:rFonts w:ascii="Times New Roman" w:hAnsi="Times New Roman" w:cs="Times New Roman"/>
          <w:sz w:val="28"/>
          <w:szCs w:val="28"/>
        </w:rPr>
        <w:t>4</w:t>
      </w:r>
      <w:r w:rsidR="00DF5DFA" w:rsidRPr="00C47C35">
        <w:rPr>
          <w:rFonts w:ascii="Times New Roman" w:hAnsi="Times New Roman" w:cs="Times New Roman"/>
          <w:sz w:val="28"/>
          <w:szCs w:val="28"/>
        </w:rPr>
        <w:t xml:space="preserve"> </w:t>
      </w:r>
      <w:r w:rsidR="00CC6E82" w:rsidRPr="00C47C35">
        <w:rPr>
          <w:rFonts w:ascii="Times New Roman" w:hAnsi="Times New Roman" w:cs="Times New Roman"/>
          <w:sz w:val="28"/>
          <w:szCs w:val="28"/>
        </w:rPr>
        <w:t>и 8.</w:t>
      </w:r>
      <w:r w:rsidR="006A4505" w:rsidRPr="00C47C35">
        <w:rPr>
          <w:rFonts w:ascii="Times New Roman" w:hAnsi="Times New Roman" w:cs="Times New Roman"/>
          <w:sz w:val="28"/>
          <w:szCs w:val="28"/>
        </w:rPr>
        <w:t>5</w:t>
      </w:r>
      <w:r w:rsidR="00CC6E82" w:rsidRPr="00C47C35">
        <w:rPr>
          <w:rFonts w:ascii="Times New Roman" w:hAnsi="Times New Roman" w:cs="Times New Roman"/>
          <w:sz w:val="28"/>
          <w:szCs w:val="28"/>
        </w:rPr>
        <w:t xml:space="preserve"> </w:t>
      </w:r>
      <w:r w:rsidR="00DF5DFA" w:rsidRPr="00C47C35">
        <w:rPr>
          <w:rFonts w:ascii="Times New Roman" w:hAnsi="Times New Roman" w:cs="Times New Roman"/>
          <w:sz w:val="28"/>
          <w:szCs w:val="28"/>
        </w:rPr>
        <w:t>настоящего Положения.</w:t>
      </w:r>
    </w:p>
    <w:p w:rsidR="00DF5DFA"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8213E0">
        <w:rPr>
          <w:rFonts w:ascii="Times New Roman" w:hAnsi="Times New Roman" w:cs="Times New Roman"/>
          <w:sz w:val="28"/>
          <w:szCs w:val="28"/>
        </w:rPr>
        <w:t>4</w:t>
      </w:r>
      <w:r w:rsidR="00DF5DFA" w:rsidRPr="00393122">
        <w:rPr>
          <w:rFonts w:ascii="Times New Roman" w:hAnsi="Times New Roman" w:cs="Times New Roman"/>
          <w:sz w:val="28"/>
          <w:szCs w:val="28"/>
        </w:rPr>
        <w:t>.</w:t>
      </w:r>
      <w:r w:rsidR="00372265">
        <w:rPr>
          <w:rFonts w:ascii="Times New Roman" w:hAnsi="Times New Roman" w:cs="Times New Roman"/>
          <w:sz w:val="28"/>
          <w:szCs w:val="28"/>
        </w:rPr>
        <w:t>5</w:t>
      </w:r>
      <w:r w:rsidR="00DF5DFA" w:rsidRPr="00393122">
        <w:rPr>
          <w:rFonts w:ascii="Times New Roman" w:hAnsi="Times New Roman" w:cs="Times New Roman"/>
          <w:sz w:val="28"/>
          <w:szCs w:val="28"/>
        </w:rPr>
        <w:t>. Порядок предоставления разъяснений положений документации о</w:t>
      </w:r>
      <w:r w:rsidR="00481E04">
        <w:rPr>
          <w:rFonts w:ascii="Times New Roman" w:hAnsi="Times New Roman" w:cs="Times New Roman"/>
          <w:sz w:val="28"/>
          <w:szCs w:val="28"/>
          <w:lang w:val="en-US"/>
        </w:rPr>
        <w:t> </w:t>
      </w:r>
      <w:r w:rsidR="00DF5DFA" w:rsidRPr="00393122">
        <w:rPr>
          <w:rFonts w:ascii="Times New Roman" w:hAnsi="Times New Roman" w:cs="Times New Roman"/>
          <w:sz w:val="28"/>
          <w:szCs w:val="28"/>
        </w:rPr>
        <w:t>проведении запроса должен быть указан в документации о таком запросе с</w:t>
      </w:r>
      <w:r w:rsidR="00481E04">
        <w:rPr>
          <w:rFonts w:ascii="Times New Roman" w:hAnsi="Times New Roman" w:cs="Times New Roman"/>
          <w:sz w:val="28"/>
          <w:szCs w:val="28"/>
          <w:lang w:val="en-US"/>
        </w:rPr>
        <w:t> </w:t>
      </w:r>
      <w:r w:rsidR="00DF5DFA" w:rsidRPr="00C47C35">
        <w:rPr>
          <w:rFonts w:ascii="Times New Roman" w:hAnsi="Times New Roman" w:cs="Times New Roman"/>
          <w:sz w:val="28"/>
          <w:szCs w:val="28"/>
        </w:rPr>
        <w:t>учетом требований главы 9 настоящего Положения.</w:t>
      </w:r>
    </w:p>
    <w:p w:rsidR="00DF5DFA"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8213E0">
        <w:rPr>
          <w:rFonts w:ascii="Times New Roman" w:hAnsi="Times New Roman" w:cs="Times New Roman"/>
          <w:sz w:val="28"/>
          <w:szCs w:val="28"/>
        </w:rPr>
        <w:t>4</w:t>
      </w:r>
      <w:r w:rsidR="00B01E75">
        <w:rPr>
          <w:rFonts w:ascii="Times New Roman" w:hAnsi="Times New Roman" w:cs="Times New Roman"/>
          <w:sz w:val="28"/>
          <w:szCs w:val="28"/>
        </w:rPr>
        <w:t>.</w:t>
      </w:r>
      <w:r w:rsidR="00372265">
        <w:rPr>
          <w:rFonts w:ascii="Times New Roman" w:hAnsi="Times New Roman" w:cs="Times New Roman"/>
          <w:sz w:val="28"/>
          <w:szCs w:val="28"/>
        </w:rPr>
        <w:t>6</w:t>
      </w:r>
      <w:r w:rsidR="00DF5DFA" w:rsidRPr="00393122">
        <w:rPr>
          <w:rFonts w:ascii="Times New Roman" w:hAnsi="Times New Roman" w:cs="Times New Roman"/>
          <w:sz w:val="28"/>
          <w:szCs w:val="28"/>
        </w:rPr>
        <w:t xml:space="preserve">. Заказчик вправе внести изменения в извещение о проведении </w:t>
      </w:r>
      <w:r w:rsidR="00DF5DFA" w:rsidRPr="00C47C35">
        <w:rPr>
          <w:rFonts w:ascii="Times New Roman" w:hAnsi="Times New Roman" w:cs="Times New Roman"/>
          <w:sz w:val="28"/>
          <w:szCs w:val="28"/>
        </w:rPr>
        <w:t>запроса и (или) в документацию о таком запросе в соответствии с положениями главы 9</w:t>
      </w:r>
      <w:r w:rsidR="001A5B2F" w:rsidRPr="00C47C35">
        <w:rPr>
          <w:rFonts w:ascii="Times New Roman" w:hAnsi="Times New Roman" w:cs="Times New Roman"/>
          <w:sz w:val="28"/>
          <w:szCs w:val="28"/>
        </w:rPr>
        <w:t xml:space="preserve"> </w:t>
      </w:r>
      <w:r w:rsidR="00DF5DFA" w:rsidRPr="00C47C35">
        <w:rPr>
          <w:rFonts w:ascii="Times New Roman" w:hAnsi="Times New Roman" w:cs="Times New Roman"/>
          <w:sz w:val="28"/>
          <w:szCs w:val="28"/>
        </w:rPr>
        <w:t>настоящего Положения</w:t>
      </w:r>
      <w:r w:rsidR="00DF5DFA" w:rsidRPr="00393122">
        <w:rPr>
          <w:rFonts w:ascii="Times New Roman" w:hAnsi="Times New Roman" w:cs="Times New Roman"/>
          <w:sz w:val="28"/>
          <w:szCs w:val="28"/>
        </w:rPr>
        <w:t>.</w:t>
      </w:r>
    </w:p>
    <w:p w:rsidR="00DF5DFA" w:rsidRPr="00393122" w:rsidRDefault="00DF5DFA" w:rsidP="00393122">
      <w:pPr>
        <w:pStyle w:val="ConsPlusNormal"/>
        <w:tabs>
          <w:tab w:val="left" w:pos="709"/>
        </w:tabs>
        <w:ind w:firstLine="709"/>
        <w:jc w:val="both"/>
        <w:rPr>
          <w:b/>
        </w:rPr>
      </w:pPr>
    </w:p>
    <w:p w:rsidR="00DF5DFA" w:rsidRPr="00393122" w:rsidRDefault="00DF5DFA" w:rsidP="00481E04">
      <w:pPr>
        <w:pStyle w:val="ConsPlusNormal"/>
        <w:tabs>
          <w:tab w:val="left" w:pos="709"/>
        </w:tabs>
        <w:jc w:val="center"/>
        <w:outlineLvl w:val="1"/>
        <w:rPr>
          <w:b/>
        </w:rPr>
      </w:pPr>
      <w:bookmarkStart w:id="82" w:name="_Toc529531879"/>
      <w:r w:rsidRPr="00393122">
        <w:rPr>
          <w:b/>
        </w:rPr>
        <w:t>5</w:t>
      </w:r>
      <w:r w:rsidR="008213E0">
        <w:rPr>
          <w:b/>
        </w:rPr>
        <w:t>5</w:t>
      </w:r>
      <w:r w:rsidRPr="00393122">
        <w:rPr>
          <w:b/>
        </w:rPr>
        <w:t>.</w:t>
      </w:r>
      <w:r w:rsidR="00054AFC" w:rsidRPr="00393122">
        <w:rPr>
          <w:b/>
        </w:rPr>
        <w:t> </w:t>
      </w:r>
      <w:r w:rsidRPr="00393122">
        <w:rPr>
          <w:b/>
        </w:rPr>
        <w:t xml:space="preserve">Критерии оценки заявок на участие </w:t>
      </w:r>
      <w:r w:rsidR="001B30EA" w:rsidRPr="00393122">
        <w:rPr>
          <w:b/>
        </w:rPr>
        <w:t xml:space="preserve">в </w:t>
      </w:r>
      <w:r w:rsidRPr="00393122">
        <w:rPr>
          <w:b/>
        </w:rPr>
        <w:t>запросе предложений</w:t>
      </w:r>
      <w:r w:rsidR="00803657">
        <w:rPr>
          <w:b/>
        </w:rPr>
        <w:t>, запросе предложений</w:t>
      </w:r>
      <w:r w:rsidR="001B30EA" w:rsidRPr="00393122">
        <w:rPr>
          <w:b/>
        </w:rPr>
        <w:t xml:space="preserve"> в электронной форме</w:t>
      </w:r>
      <w:bookmarkEnd w:id="82"/>
    </w:p>
    <w:p w:rsidR="00DF5DFA" w:rsidRPr="00393122" w:rsidRDefault="00DF5DFA" w:rsidP="00393122">
      <w:pPr>
        <w:spacing w:after="0" w:line="240" w:lineRule="auto"/>
        <w:ind w:firstLine="709"/>
        <w:jc w:val="both"/>
        <w:rPr>
          <w:rFonts w:ascii="Times New Roman" w:hAnsi="Times New Roman" w:cs="Times New Roman"/>
          <w:sz w:val="28"/>
          <w:szCs w:val="28"/>
        </w:rPr>
      </w:pP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lastRenderedPageBreak/>
        <w:t>5</w:t>
      </w:r>
      <w:r w:rsidR="008213E0">
        <w:rPr>
          <w:rFonts w:ascii="Times New Roman" w:hAnsi="Times New Roman" w:cs="Times New Roman"/>
          <w:sz w:val="28"/>
          <w:szCs w:val="28"/>
        </w:rPr>
        <w:t>5</w:t>
      </w:r>
      <w:r w:rsidRPr="00393122">
        <w:rPr>
          <w:rFonts w:ascii="Times New Roman" w:hAnsi="Times New Roman" w:cs="Times New Roman"/>
          <w:sz w:val="28"/>
          <w:szCs w:val="28"/>
        </w:rPr>
        <w:t>.1. Для оценки заявок, поданных участника</w:t>
      </w:r>
      <w:r w:rsidR="00B01E75">
        <w:rPr>
          <w:rFonts w:ascii="Times New Roman" w:hAnsi="Times New Roman" w:cs="Times New Roman"/>
          <w:sz w:val="28"/>
          <w:szCs w:val="28"/>
        </w:rPr>
        <w:t>ми закупки на участие в</w:t>
      </w:r>
      <w:r w:rsidR="00481E04">
        <w:rPr>
          <w:rFonts w:ascii="Times New Roman" w:hAnsi="Times New Roman" w:cs="Times New Roman"/>
          <w:sz w:val="28"/>
          <w:szCs w:val="28"/>
          <w:lang w:val="en-US"/>
        </w:rPr>
        <w:t> </w:t>
      </w:r>
      <w:r w:rsidR="00B01E75">
        <w:rPr>
          <w:rFonts w:ascii="Times New Roman" w:hAnsi="Times New Roman" w:cs="Times New Roman"/>
          <w:sz w:val="28"/>
          <w:szCs w:val="28"/>
        </w:rPr>
        <w:t xml:space="preserve">запросе, </w:t>
      </w:r>
      <w:r w:rsidRPr="00393122">
        <w:rPr>
          <w:rFonts w:ascii="Times New Roman" w:hAnsi="Times New Roman" w:cs="Times New Roman"/>
          <w:sz w:val="28"/>
          <w:szCs w:val="28"/>
        </w:rPr>
        <w:t>заказчик устанавливает в документации о таком запросе критерии оценки заявок и порядок оценки заявок.</w:t>
      </w: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8213E0">
        <w:rPr>
          <w:rFonts w:ascii="Times New Roman" w:hAnsi="Times New Roman" w:cs="Times New Roman"/>
          <w:sz w:val="28"/>
          <w:szCs w:val="28"/>
        </w:rPr>
        <w:t>5</w:t>
      </w:r>
      <w:r w:rsidRPr="00393122">
        <w:rPr>
          <w:rFonts w:ascii="Times New Roman" w:hAnsi="Times New Roman" w:cs="Times New Roman"/>
          <w:sz w:val="28"/>
          <w:szCs w:val="28"/>
        </w:rPr>
        <w:t>.2.</w:t>
      </w:r>
      <w:r w:rsidRPr="00393122">
        <w:rPr>
          <w:rFonts w:ascii="Times New Roman" w:hAnsi="Times New Roman" w:cs="Times New Roman"/>
          <w:sz w:val="28"/>
          <w:szCs w:val="28"/>
        </w:rPr>
        <w:tab/>
        <w:t>Критериями оценки заявок могут быть:</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1) цена договора;</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4) деловая репутация участника закупки;</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 xml:space="preserve">5) </w:t>
      </w:r>
      <w:r w:rsidR="00502CB2" w:rsidRPr="00502CB2">
        <w:rPr>
          <w:rFonts w:ascii="Times New Roman" w:eastAsia="Times New Roman" w:hAnsi="Times New Roman" w:cs="Times New Roman"/>
          <w:sz w:val="28"/>
          <w:szCs w:val="28"/>
          <w:lang w:eastAsia="ru-RU"/>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6) аналогичный опыт поставки товаров, выполнения работ, оказания услуг с</w:t>
      </w:r>
      <w:r w:rsidRPr="00393122">
        <w:rPr>
          <w:rFonts w:ascii="Times New Roman" w:hAnsi="Times New Roman" w:cs="Times New Roman"/>
          <w:sz w:val="28"/>
          <w:szCs w:val="28"/>
        </w:rPr>
        <w:t xml:space="preserve"> </w:t>
      </w:r>
      <w:r w:rsidRPr="00393122">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7) оснащение материально-техническими, трудовыми, финансовыми ресурсами, необходимыми для поставки товаров, выполнения работ, оказания услуг;</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8) срок поставки товара, выполнения работы, оказания услуги;</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9) срок гарантийного обслуживания на товары, результаты работ.</w:t>
      </w:r>
    </w:p>
    <w:p w:rsidR="00DF5DFA"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8213E0">
        <w:rPr>
          <w:rFonts w:ascii="Times New Roman" w:hAnsi="Times New Roman" w:cs="Times New Roman"/>
          <w:sz w:val="28"/>
          <w:szCs w:val="28"/>
        </w:rPr>
        <w:t>5</w:t>
      </w:r>
      <w:r w:rsidR="00DF5DFA" w:rsidRPr="00393122">
        <w:rPr>
          <w:rFonts w:ascii="Times New Roman" w:hAnsi="Times New Roman" w:cs="Times New Roman"/>
          <w:sz w:val="28"/>
          <w:szCs w:val="28"/>
        </w:rPr>
        <w:t>.3.</w:t>
      </w:r>
      <w:r w:rsidR="00DF5DFA" w:rsidRPr="00393122">
        <w:rPr>
          <w:rFonts w:ascii="Times New Roman" w:hAnsi="Times New Roman" w:cs="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DF5DFA" w:rsidRPr="000748A4" w:rsidRDefault="00DF5DFA" w:rsidP="000748A4">
      <w:pPr>
        <w:spacing w:after="0" w:line="240" w:lineRule="auto"/>
        <w:ind w:firstLine="709"/>
        <w:jc w:val="both"/>
        <w:rPr>
          <w:rFonts w:ascii="Times New Roman" w:eastAsia="Times New Roman" w:hAnsi="Times New Roman" w:cs="Times New Roman"/>
          <w:sz w:val="28"/>
          <w:szCs w:val="28"/>
          <w:lang w:eastAsia="ru-RU"/>
        </w:rPr>
      </w:pPr>
      <w:r w:rsidRPr="001A5B2F">
        <w:rPr>
          <w:rFonts w:ascii="Times New Roman" w:hAnsi="Times New Roman" w:cs="Times New Roman"/>
          <w:sz w:val="28"/>
          <w:szCs w:val="28"/>
        </w:rPr>
        <w:t>5</w:t>
      </w:r>
      <w:r w:rsidR="008213E0">
        <w:rPr>
          <w:rFonts w:ascii="Times New Roman" w:hAnsi="Times New Roman" w:cs="Times New Roman"/>
          <w:sz w:val="28"/>
          <w:szCs w:val="28"/>
        </w:rPr>
        <w:t>5</w:t>
      </w:r>
      <w:r w:rsidRPr="001A5B2F">
        <w:rPr>
          <w:rFonts w:ascii="Times New Roman" w:hAnsi="Times New Roman" w:cs="Times New Roman"/>
          <w:sz w:val="28"/>
          <w:szCs w:val="28"/>
        </w:rPr>
        <w:t>.4.</w:t>
      </w:r>
      <w:r w:rsidRPr="001A5B2F">
        <w:rPr>
          <w:rFonts w:ascii="Times New Roman" w:hAnsi="Times New Roman" w:cs="Times New Roman"/>
          <w:sz w:val="28"/>
          <w:szCs w:val="28"/>
        </w:rPr>
        <w:tab/>
      </w:r>
      <w:r w:rsidR="00F30DBD" w:rsidRPr="00393122">
        <w:rPr>
          <w:rFonts w:ascii="Times New Roman" w:eastAsia="Times New Roman" w:hAnsi="Times New Roman" w:cs="Times New Roman"/>
          <w:sz w:val="28"/>
          <w:szCs w:val="28"/>
          <w:lang w:eastAsia="ru-RU"/>
        </w:rPr>
        <w:t xml:space="preserve">Вес критерия «цена договора» должен составлять не менее </w:t>
      </w:r>
      <w:r w:rsidR="00F30DBD">
        <w:rPr>
          <w:rFonts w:ascii="Times New Roman" w:eastAsia="Times New Roman" w:hAnsi="Times New Roman" w:cs="Times New Roman"/>
          <w:sz w:val="28"/>
          <w:szCs w:val="28"/>
          <w:lang w:eastAsia="ru-RU"/>
        </w:rPr>
        <w:t>тридцати процентов.</w:t>
      </w:r>
      <w:r w:rsidR="00F30DBD" w:rsidRPr="00F30DBD">
        <w:rPr>
          <w:rFonts w:ascii="Times New Roman" w:eastAsia="Times New Roman" w:hAnsi="Times New Roman" w:cs="Times New Roman"/>
          <w:sz w:val="28"/>
          <w:szCs w:val="28"/>
          <w:lang w:eastAsia="ru-RU"/>
        </w:rPr>
        <w:t xml:space="preserve"> </w:t>
      </w:r>
      <w:r w:rsidRPr="001A5B2F">
        <w:rPr>
          <w:rFonts w:ascii="Times New Roman" w:hAnsi="Times New Roman" w:cs="Times New Roman"/>
          <w:sz w:val="28"/>
          <w:szCs w:val="28"/>
        </w:rPr>
        <w:t>Суммарное значение веса всех критериев, предусмотренных документацией</w:t>
      </w:r>
      <w:r w:rsidR="00A746C3" w:rsidRPr="001A5B2F">
        <w:rPr>
          <w:rFonts w:ascii="Times New Roman" w:hAnsi="Times New Roman" w:cs="Times New Roman"/>
          <w:sz w:val="28"/>
          <w:szCs w:val="28"/>
        </w:rPr>
        <w:t xml:space="preserve"> о закупке</w:t>
      </w:r>
      <w:r w:rsidRPr="001A5B2F">
        <w:rPr>
          <w:rFonts w:ascii="Times New Roman" w:hAnsi="Times New Roman" w:cs="Times New Roman"/>
          <w:sz w:val="28"/>
          <w:szCs w:val="28"/>
        </w:rPr>
        <w:t>, должно составлять сто процентов.</w:t>
      </w:r>
      <w:r w:rsidRPr="00393122">
        <w:rPr>
          <w:rFonts w:ascii="Times New Roman" w:hAnsi="Times New Roman" w:cs="Times New Roman"/>
          <w:sz w:val="28"/>
          <w:szCs w:val="28"/>
        </w:rPr>
        <w:t xml:space="preserve"> </w:t>
      </w:r>
    </w:p>
    <w:p w:rsidR="00477023"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CC57EC">
        <w:rPr>
          <w:rFonts w:ascii="Times New Roman" w:hAnsi="Times New Roman" w:cs="Times New Roman"/>
          <w:sz w:val="28"/>
          <w:szCs w:val="28"/>
        </w:rPr>
        <w:t>5</w:t>
      </w:r>
      <w:r w:rsidR="00477023" w:rsidRPr="00393122">
        <w:rPr>
          <w:rFonts w:ascii="Times New Roman" w:hAnsi="Times New Roman" w:cs="Times New Roman"/>
          <w:sz w:val="28"/>
          <w:szCs w:val="28"/>
        </w:rPr>
        <w:t>.5. При проведении запроса заказчик вправе устанавливать по своему усмотрению не предусмотренные 5</w:t>
      </w:r>
      <w:r w:rsidR="00CC57EC">
        <w:rPr>
          <w:rFonts w:ascii="Times New Roman" w:hAnsi="Times New Roman" w:cs="Times New Roman"/>
          <w:sz w:val="28"/>
          <w:szCs w:val="28"/>
        </w:rPr>
        <w:t>5</w:t>
      </w:r>
      <w:r w:rsidR="00477023" w:rsidRPr="00393122">
        <w:rPr>
          <w:rFonts w:ascii="Times New Roman" w:hAnsi="Times New Roman" w:cs="Times New Roman"/>
          <w:sz w:val="28"/>
          <w:szCs w:val="28"/>
        </w:rPr>
        <w:t xml:space="preserve">.2 настоящего Положения критерии оценки </w:t>
      </w:r>
      <w:r w:rsidR="00477023" w:rsidRPr="000748A4">
        <w:rPr>
          <w:rFonts w:ascii="Times New Roman" w:hAnsi="Times New Roman" w:cs="Times New Roman"/>
          <w:sz w:val="28"/>
          <w:szCs w:val="28"/>
        </w:rPr>
        <w:t>заявок, окончательных предложений</w:t>
      </w:r>
      <w:r w:rsidR="000748A4">
        <w:rPr>
          <w:rFonts w:ascii="Times New Roman" w:hAnsi="Times New Roman" w:cs="Times New Roman"/>
          <w:sz w:val="28"/>
          <w:szCs w:val="28"/>
        </w:rPr>
        <w:t>.</w:t>
      </w:r>
    </w:p>
    <w:p w:rsidR="00DF5DFA"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CC57EC">
        <w:rPr>
          <w:rFonts w:ascii="Times New Roman" w:hAnsi="Times New Roman" w:cs="Times New Roman"/>
          <w:sz w:val="28"/>
          <w:szCs w:val="28"/>
        </w:rPr>
        <w:t>5</w:t>
      </w:r>
      <w:r w:rsidRPr="00393122">
        <w:rPr>
          <w:rFonts w:ascii="Times New Roman" w:hAnsi="Times New Roman" w:cs="Times New Roman"/>
          <w:sz w:val="28"/>
          <w:szCs w:val="28"/>
        </w:rPr>
        <w:t>.</w:t>
      </w:r>
      <w:r w:rsidR="00477023" w:rsidRPr="00393122">
        <w:rPr>
          <w:rFonts w:ascii="Times New Roman" w:hAnsi="Times New Roman" w:cs="Times New Roman"/>
          <w:sz w:val="28"/>
          <w:szCs w:val="28"/>
        </w:rPr>
        <w:t>6</w:t>
      </w:r>
      <w:r w:rsidRPr="00393122">
        <w:rPr>
          <w:rFonts w:ascii="Times New Roman" w:hAnsi="Times New Roman" w:cs="Times New Roman"/>
          <w:sz w:val="28"/>
          <w:szCs w:val="28"/>
        </w:rPr>
        <w:t>.</w:t>
      </w:r>
      <w:r w:rsidRPr="00393122">
        <w:rPr>
          <w:rFonts w:ascii="Times New Roman" w:hAnsi="Times New Roman" w:cs="Times New Roman"/>
          <w:sz w:val="28"/>
          <w:szCs w:val="28"/>
        </w:rPr>
        <w:tab/>
        <w:t xml:space="preserve">Порядок оценки заявок по установленным критериям, формулы расчета рейтинга заявки (при наличии) указываются в документации о закупке. </w:t>
      </w:r>
      <w:r w:rsidRPr="006A79CB">
        <w:rPr>
          <w:rFonts w:ascii="Times New Roman" w:hAnsi="Times New Roman" w:cs="Times New Roman"/>
          <w:sz w:val="28"/>
          <w:szCs w:val="28"/>
        </w:rPr>
        <w:t>Не допускается указание порядка оценки заявок, выражающегося в</w:t>
      </w:r>
      <w:r w:rsidR="00481E04">
        <w:rPr>
          <w:rFonts w:ascii="Times New Roman" w:hAnsi="Times New Roman" w:cs="Times New Roman"/>
          <w:sz w:val="28"/>
          <w:szCs w:val="28"/>
          <w:lang w:val="en-US"/>
        </w:rPr>
        <w:t> </w:t>
      </w:r>
      <w:r w:rsidRPr="006A79CB">
        <w:rPr>
          <w:rFonts w:ascii="Times New Roman" w:hAnsi="Times New Roman" w:cs="Times New Roman"/>
          <w:sz w:val="28"/>
          <w:szCs w:val="28"/>
        </w:rPr>
        <w:t>субъективной оценке заявок членами комиссии</w:t>
      </w:r>
      <w:r w:rsidR="006A79CB" w:rsidRPr="006A79CB">
        <w:rPr>
          <w:rFonts w:ascii="Times New Roman" w:hAnsi="Times New Roman" w:cs="Times New Roman"/>
          <w:sz w:val="28"/>
          <w:szCs w:val="28"/>
        </w:rPr>
        <w:t xml:space="preserve">, </w:t>
      </w:r>
      <w:r w:rsidR="006A79CB" w:rsidRPr="006A79CB">
        <w:rPr>
          <w:rFonts w:ascii="Times New Roman" w:eastAsia="Times New Roman" w:hAnsi="Times New Roman" w:cs="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Pr="006A79CB">
        <w:rPr>
          <w:rFonts w:ascii="Times New Roman" w:hAnsi="Times New Roman" w:cs="Times New Roman"/>
          <w:sz w:val="28"/>
          <w:szCs w:val="28"/>
        </w:rPr>
        <w:t>.</w:t>
      </w:r>
    </w:p>
    <w:p w:rsidR="00A92C18" w:rsidRPr="00393122" w:rsidRDefault="00A92C18" w:rsidP="00393122">
      <w:pPr>
        <w:spacing w:after="0" w:line="240" w:lineRule="auto"/>
        <w:ind w:firstLine="709"/>
        <w:jc w:val="both"/>
        <w:rPr>
          <w:rFonts w:ascii="Times New Roman" w:hAnsi="Times New Roman" w:cs="Times New Roman"/>
          <w:sz w:val="28"/>
          <w:szCs w:val="28"/>
        </w:rPr>
      </w:pPr>
    </w:p>
    <w:p w:rsidR="00DF5DFA" w:rsidRPr="00393122" w:rsidRDefault="00DF5DFA" w:rsidP="00481E04">
      <w:pPr>
        <w:pStyle w:val="2"/>
        <w:spacing w:before="0"/>
        <w:jc w:val="center"/>
        <w:rPr>
          <w:rFonts w:ascii="Times New Roman" w:hAnsi="Times New Roman" w:cs="Times New Roman"/>
          <w:color w:val="auto"/>
          <w:sz w:val="28"/>
          <w:szCs w:val="28"/>
        </w:rPr>
      </w:pPr>
      <w:bookmarkStart w:id="83" w:name="_Toc529531880"/>
      <w:r w:rsidRPr="00393122">
        <w:rPr>
          <w:rFonts w:ascii="Times New Roman" w:hAnsi="Times New Roman" w:cs="Times New Roman"/>
          <w:color w:val="auto"/>
          <w:sz w:val="28"/>
          <w:szCs w:val="28"/>
        </w:rPr>
        <w:t>5</w:t>
      </w:r>
      <w:r w:rsidR="001360C1">
        <w:rPr>
          <w:rFonts w:ascii="Times New Roman" w:hAnsi="Times New Roman" w:cs="Times New Roman"/>
          <w:color w:val="auto"/>
          <w:sz w:val="28"/>
          <w:szCs w:val="28"/>
        </w:rPr>
        <w:t>6</w:t>
      </w:r>
      <w:r w:rsidRPr="00393122">
        <w:rPr>
          <w:rFonts w:ascii="Times New Roman" w:hAnsi="Times New Roman" w:cs="Times New Roman"/>
          <w:color w:val="auto"/>
          <w:sz w:val="28"/>
          <w:szCs w:val="28"/>
        </w:rPr>
        <w:t>. Содержание и порядок подачи заявок на участие в запросе предложений</w:t>
      </w:r>
      <w:r w:rsidR="00B01E75">
        <w:rPr>
          <w:rFonts w:ascii="Times New Roman" w:hAnsi="Times New Roman" w:cs="Times New Roman"/>
          <w:color w:val="auto"/>
          <w:sz w:val="28"/>
          <w:szCs w:val="28"/>
        </w:rPr>
        <w:t>, запросе предложений</w:t>
      </w:r>
      <w:r w:rsidRPr="00393122">
        <w:rPr>
          <w:rFonts w:ascii="Times New Roman" w:hAnsi="Times New Roman" w:cs="Times New Roman"/>
          <w:color w:val="auto"/>
          <w:sz w:val="28"/>
          <w:szCs w:val="28"/>
        </w:rPr>
        <w:t xml:space="preserve"> в электронной форме</w:t>
      </w:r>
      <w:bookmarkEnd w:id="83"/>
    </w:p>
    <w:p w:rsidR="00DF5DFA" w:rsidRPr="00393122" w:rsidRDefault="00DF5DFA" w:rsidP="00393122">
      <w:pPr>
        <w:spacing w:after="0" w:line="240" w:lineRule="auto"/>
        <w:ind w:firstLine="709"/>
        <w:jc w:val="both"/>
        <w:rPr>
          <w:rFonts w:ascii="Times New Roman" w:hAnsi="Times New Roman" w:cs="Times New Roman"/>
          <w:sz w:val="28"/>
          <w:szCs w:val="28"/>
        </w:rPr>
      </w:pP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1360C1">
        <w:rPr>
          <w:rFonts w:ascii="Times New Roman" w:hAnsi="Times New Roman" w:cs="Times New Roman"/>
          <w:sz w:val="28"/>
          <w:szCs w:val="28"/>
        </w:rPr>
        <w:t>6</w:t>
      </w:r>
      <w:r w:rsidRPr="00393122">
        <w:rPr>
          <w:rFonts w:ascii="Times New Roman" w:hAnsi="Times New Roman" w:cs="Times New Roman"/>
          <w:sz w:val="28"/>
          <w:szCs w:val="28"/>
        </w:rPr>
        <w:t>.1. Подача заявок на участие в запросе предложений</w:t>
      </w:r>
      <w:r w:rsidR="009F4E85">
        <w:rPr>
          <w:rFonts w:ascii="Times New Roman" w:hAnsi="Times New Roman" w:cs="Times New Roman"/>
          <w:sz w:val="28"/>
          <w:szCs w:val="28"/>
        </w:rPr>
        <w:t xml:space="preserve"> </w:t>
      </w:r>
      <w:r w:rsidR="009F4E85" w:rsidRPr="001C482A">
        <w:rPr>
          <w:rFonts w:ascii="Times New Roman" w:hAnsi="Times New Roman" w:cs="Times New Roman"/>
          <w:sz w:val="28"/>
          <w:szCs w:val="28"/>
        </w:rPr>
        <w:t>в электронной форме</w:t>
      </w:r>
      <w:r w:rsidRPr="001C482A">
        <w:rPr>
          <w:rFonts w:ascii="Times New Roman" w:hAnsi="Times New Roman" w:cs="Times New Roman"/>
          <w:sz w:val="28"/>
          <w:szCs w:val="28"/>
        </w:rPr>
        <w:t xml:space="preserve"> осуществляется на электронной площадке.</w:t>
      </w: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lastRenderedPageBreak/>
        <w:t>5</w:t>
      </w:r>
      <w:r w:rsidR="001360C1">
        <w:rPr>
          <w:rFonts w:ascii="Times New Roman" w:hAnsi="Times New Roman" w:cs="Times New Roman"/>
          <w:sz w:val="28"/>
          <w:szCs w:val="28"/>
        </w:rPr>
        <w:t>6</w:t>
      </w:r>
      <w:r w:rsidRPr="00393122">
        <w:rPr>
          <w:rFonts w:ascii="Times New Roman" w:hAnsi="Times New Roman" w:cs="Times New Roman"/>
          <w:sz w:val="28"/>
          <w:szCs w:val="28"/>
        </w:rPr>
        <w:t>.2. Заявки на участие в запросе представляются согласно требованиям к</w:t>
      </w:r>
      <w:r w:rsidR="00481E04">
        <w:rPr>
          <w:rFonts w:ascii="Times New Roman" w:hAnsi="Times New Roman" w:cs="Times New Roman"/>
          <w:sz w:val="28"/>
          <w:szCs w:val="28"/>
          <w:lang w:val="en-US"/>
        </w:rPr>
        <w:t> </w:t>
      </w:r>
      <w:r w:rsidRPr="00393122">
        <w:rPr>
          <w:rFonts w:ascii="Times New Roman" w:hAnsi="Times New Roman" w:cs="Times New Roman"/>
          <w:sz w:val="28"/>
          <w:szCs w:val="28"/>
        </w:rPr>
        <w:t>содержанию, оформлению и составу заявки на участие в запросе предложений</w:t>
      </w:r>
      <w:r w:rsidR="009F4E85">
        <w:rPr>
          <w:rFonts w:ascii="Times New Roman" w:hAnsi="Times New Roman" w:cs="Times New Roman"/>
          <w:sz w:val="28"/>
          <w:szCs w:val="28"/>
        </w:rPr>
        <w:t xml:space="preserve"> в электронной форме</w:t>
      </w:r>
      <w:r w:rsidRPr="00393122">
        <w:rPr>
          <w:rFonts w:ascii="Times New Roman" w:hAnsi="Times New Roman" w:cs="Times New Roman"/>
          <w:sz w:val="28"/>
          <w:szCs w:val="28"/>
        </w:rPr>
        <w:t xml:space="preserve">, указанным в документации о таком запросе, в соответствии с Законом № 223-ФЗ и настоящим Положением. </w:t>
      </w: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121E5B">
        <w:rPr>
          <w:rFonts w:ascii="Times New Roman" w:hAnsi="Times New Roman" w:cs="Times New Roman"/>
          <w:sz w:val="28"/>
          <w:szCs w:val="28"/>
        </w:rPr>
        <w:t>6</w:t>
      </w:r>
      <w:r w:rsidRPr="00393122">
        <w:rPr>
          <w:rFonts w:ascii="Times New Roman" w:hAnsi="Times New Roman" w:cs="Times New Roman"/>
          <w:sz w:val="28"/>
          <w:szCs w:val="28"/>
        </w:rPr>
        <w:t xml:space="preserve">.3. Заявки на участие в запросе </w:t>
      </w:r>
      <w:r w:rsidR="00A20EC4" w:rsidRPr="00393122">
        <w:rPr>
          <w:rFonts w:ascii="Times New Roman" w:hAnsi="Times New Roman" w:cs="Times New Roman"/>
          <w:sz w:val="28"/>
          <w:szCs w:val="28"/>
        </w:rPr>
        <w:t>предложений</w:t>
      </w:r>
      <w:r w:rsidR="00A20EC4">
        <w:rPr>
          <w:rFonts w:ascii="Times New Roman" w:hAnsi="Times New Roman" w:cs="Times New Roman"/>
          <w:sz w:val="28"/>
          <w:szCs w:val="28"/>
        </w:rPr>
        <w:t xml:space="preserve"> в электронной форме</w:t>
      </w:r>
      <w:r w:rsidR="00A20EC4" w:rsidRPr="00393122">
        <w:rPr>
          <w:rFonts w:ascii="Times New Roman" w:hAnsi="Times New Roman" w:cs="Times New Roman"/>
          <w:sz w:val="28"/>
          <w:szCs w:val="28"/>
        </w:rPr>
        <w:t xml:space="preserve"> </w:t>
      </w:r>
      <w:r w:rsidRPr="00393122">
        <w:rPr>
          <w:rFonts w:ascii="Times New Roman" w:hAnsi="Times New Roman" w:cs="Times New Roman"/>
          <w:sz w:val="28"/>
          <w:szCs w:val="28"/>
        </w:rPr>
        <w:t xml:space="preserve">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10067D"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121E5B">
        <w:rPr>
          <w:rFonts w:ascii="Times New Roman" w:hAnsi="Times New Roman" w:cs="Times New Roman"/>
          <w:sz w:val="28"/>
          <w:szCs w:val="28"/>
        </w:rPr>
        <w:t>6</w:t>
      </w:r>
      <w:r w:rsidRPr="00393122">
        <w:rPr>
          <w:rFonts w:ascii="Times New Roman" w:hAnsi="Times New Roman" w:cs="Times New Roman"/>
          <w:sz w:val="28"/>
          <w:szCs w:val="28"/>
        </w:rPr>
        <w:t>.4. Участник запроса вправе подать только одну заявку на участие в</w:t>
      </w:r>
      <w:r w:rsidR="00481E04">
        <w:rPr>
          <w:rFonts w:ascii="Times New Roman" w:hAnsi="Times New Roman" w:cs="Times New Roman"/>
          <w:sz w:val="28"/>
          <w:szCs w:val="28"/>
          <w:lang w:val="en-US"/>
        </w:rPr>
        <w:t> </w:t>
      </w:r>
      <w:r w:rsidRPr="00393122">
        <w:rPr>
          <w:rFonts w:ascii="Times New Roman" w:hAnsi="Times New Roman" w:cs="Times New Roman"/>
          <w:sz w:val="28"/>
          <w:szCs w:val="28"/>
        </w:rPr>
        <w:t xml:space="preserve">таком запросе в отношении каждого предмета закупки. </w:t>
      </w:r>
    </w:p>
    <w:p w:rsidR="00DF5DFA"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121E5B">
        <w:rPr>
          <w:rFonts w:ascii="Times New Roman" w:hAnsi="Times New Roman" w:cs="Times New Roman"/>
          <w:sz w:val="28"/>
          <w:szCs w:val="28"/>
        </w:rPr>
        <w:t>6</w:t>
      </w:r>
      <w:r w:rsidRPr="00393122">
        <w:rPr>
          <w:rFonts w:ascii="Times New Roman" w:hAnsi="Times New Roman" w:cs="Times New Roman"/>
          <w:sz w:val="28"/>
          <w:szCs w:val="28"/>
        </w:rPr>
        <w:t>.</w:t>
      </w:r>
      <w:r w:rsidR="0010067D" w:rsidRPr="00393122">
        <w:rPr>
          <w:rFonts w:ascii="Times New Roman" w:hAnsi="Times New Roman" w:cs="Times New Roman"/>
          <w:sz w:val="28"/>
          <w:szCs w:val="28"/>
        </w:rPr>
        <w:t>5</w:t>
      </w:r>
      <w:r w:rsidRPr="00393122">
        <w:rPr>
          <w:rFonts w:ascii="Times New Roman" w:hAnsi="Times New Roman" w:cs="Times New Roman"/>
          <w:sz w:val="28"/>
          <w:szCs w:val="28"/>
        </w:rPr>
        <w:t>. Участник запроса вправе изменить или отозвать свою заявку до</w:t>
      </w:r>
      <w:r w:rsidR="00481E04">
        <w:rPr>
          <w:rFonts w:ascii="Times New Roman" w:hAnsi="Times New Roman" w:cs="Times New Roman"/>
          <w:sz w:val="28"/>
          <w:szCs w:val="28"/>
          <w:lang w:val="en-US"/>
        </w:rPr>
        <w:t> </w:t>
      </w:r>
      <w:r w:rsidRPr="00393122">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00481E04">
        <w:rPr>
          <w:rFonts w:ascii="Times New Roman" w:hAnsi="Times New Roman" w:cs="Times New Roman"/>
          <w:sz w:val="28"/>
          <w:szCs w:val="28"/>
          <w:lang w:val="en-US"/>
        </w:rPr>
        <w:t> </w:t>
      </w:r>
      <w:r w:rsidRPr="00393122">
        <w:rPr>
          <w:rFonts w:ascii="Times New Roman" w:hAnsi="Times New Roman" w:cs="Times New Roman"/>
          <w:sz w:val="28"/>
          <w:szCs w:val="28"/>
        </w:rPr>
        <w:t>отзыве заявки получено до истечения срока подачи заявок на участие в</w:t>
      </w:r>
      <w:r w:rsidR="00481E04">
        <w:rPr>
          <w:rFonts w:ascii="Times New Roman" w:hAnsi="Times New Roman" w:cs="Times New Roman"/>
          <w:sz w:val="28"/>
          <w:szCs w:val="28"/>
          <w:lang w:val="en-US"/>
        </w:rPr>
        <w:t> </w:t>
      </w:r>
      <w:r w:rsidRPr="00393122">
        <w:rPr>
          <w:rFonts w:ascii="Times New Roman" w:hAnsi="Times New Roman" w:cs="Times New Roman"/>
          <w:sz w:val="28"/>
          <w:szCs w:val="28"/>
        </w:rPr>
        <w:t>таком запросе.</w:t>
      </w:r>
    </w:p>
    <w:p w:rsidR="00CB7BB7" w:rsidRPr="00393122" w:rsidRDefault="00CB7BB7"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Внесение изменений и отзыв заявки </w:t>
      </w:r>
      <w:r>
        <w:rPr>
          <w:rFonts w:ascii="Times New Roman" w:hAnsi="Times New Roman" w:cs="Times New Roman"/>
          <w:sz w:val="28"/>
          <w:szCs w:val="28"/>
        </w:rPr>
        <w:t>на участие в запросе предложений в</w:t>
      </w:r>
      <w:r w:rsidR="00481E04">
        <w:rPr>
          <w:rFonts w:ascii="Times New Roman" w:hAnsi="Times New Roman" w:cs="Times New Roman"/>
          <w:sz w:val="28"/>
          <w:szCs w:val="28"/>
          <w:lang w:val="en-US"/>
        </w:rPr>
        <w:t> </w:t>
      </w:r>
      <w:r>
        <w:rPr>
          <w:rFonts w:ascii="Times New Roman" w:hAnsi="Times New Roman" w:cs="Times New Roman"/>
          <w:sz w:val="28"/>
          <w:szCs w:val="28"/>
        </w:rPr>
        <w:t xml:space="preserve">электронной форме </w:t>
      </w:r>
      <w:r w:rsidRPr="00393122">
        <w:rPr>
          <w:rFonts w:ascii="Times New Roman" w:hAnsi="Times New Roman" w:cs="Times New Roman"/>
          <w:sz w:val="28"/>
          <w:szCs w:val="28"/>
        </w:rPr>
        <w:t>осуществляется посредством использования функционала электронной площадки, на которой проводится закупка, в соответствии с</w:t>
      </w:r>
      <w:r w:rsidR="00481E04">
        <w:rPr>
          <w:rFonts w:ascii="Times New Roman" w:hAnsi="Times New Roman" w:cs="Times New Roman"/>
          <w:sz w:val="28"/>
          <w:szCs w:val="28"/>
          <w:lang w:val="en-US"/>
        </w:rPr>
        <w:t> </w:t>
      </w:r>
      <w:r w:rsidRPr="00393122">
        <w:rPr>
          <w:rFonts w:ascii="Times New Roman" w:hAnsi="Times New Roman" w:cs="Times New Roman"/>
          <w:sz w:val="28"/>
          <w:szCs w:val="28"/>
        </w:rPr>
        <w:t>регламентом такой электронной площадки.</w:t>
      </w:r>
    </w:p>
    <w:p w:rsidR="00DF5DFA" w:rsidRDefault="0010067D"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121E5B">
        <w:rPr>
          <w:rFonts w:ascii="Times New Roman" w:hAnsi="Times New Roman" w:cs="Times New Roman"/>
          <w:sz w:val="28"/>
          <w:szCs w:val="28"/>
        </w:rPr>
        <w:t>6</w:t>
      </w:r>
      <w:r w:rsidRPr="00393122">
        <w:rPr>
          <w:rFonts w:ascii="Times New Roman" w:hAnsi="Times New Roman" w:cs="Times New Roman"/>
          <w:sz w:val="28"/>
          <w:szCs w:val="28"/>
        </w:rPr>
        <w:t xml:space="preserve">.6. </w:t>
      </w:r>
      <w:r w:rsidR="00DF5DFA" w:rsidRPr="00393122">
        <w:rPr>
          <w:rFonts w:ascii="Times New Roman" w:hAnsi="Times New Roman" w:cs="Times New Roman"/>
          <w:sz w:val="28"/>
          <w:szCs w:val="28"/>
        </w:rPr>
        <w:t>Изменение или отзыв заявки после окончания срока подачи заявок не допускается.</w:t>
      </w:r>
    </w:p>
    <w:p w:rsidR="00A20EC4" w:rsidRPr="00393122" w:rsidRDefault="00A20EC4" w:rsidP="00A20EC4">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121E5B">
        <w:rPr>
          <w:rFonts w:ascii="Times New Roman" w:hAnsi="Times New Roman" w:cs="Times New Roman"/>
          <w:sz w:val="28"/>
          <w:szCs w:val="28"/>
        </w:rPr>
        <w:t>6</w:t>
      </w:r>
      <w:r w:rsidRPr="00393122">
        <w:rPr>
          <w:rFonts w:ascii="Times New Roman" w:hAnsi="Times New Roman" w:cs="Times New Roman"/>
          <w:sz w:val="28"/>
          <w:szCs w:val="28"/>
        </w:rPr>
        <w:t>.</w:t>
      </w:r>
      <w:r w:rsidR="00F5780B">
        <w:rPr>
          <w:rFonts w:ascii="Times New Roman" w:hAnsi="Times New Roman" w:cs="Times New Roman"/>
          <w:sz w:val="28"/>
          <w:szCs w:val="28"/>
        </w:rPr>
        <w:t>7</w:t>
      </w:r>
      <w:r w:rsidRPr="00393122">
        <w:rPr>
          <w:rFonts w:ascii="Times New Roman" w:hAnsi="Times New Roman" w:cs="Times New Roman"/>
          <w:sz w:val="28"/>
          <w:szCs w:val="28"/>
        </w:rPr>
        <w:t>. Заявка на участие в запросе должна содержать:</w:t>
      </w:r>
    </w:p>
    <w:p w:rsidR="00A20EC4" w:rsidRPr="00393122" w:rsidRDefault="00A20EC4" w:rsidP="00A20EC4">
      <w:pPr>
        <w:pStyle w:val="ConsPlusNormal"/>
        <w:tabs>
          <w:tab w:val="left" w:pos="709"/>
        </w:tabs>
        <w:ind w:firstLine="709"/>
        <w:jc w:val="both"/>
      </w:pPr>
      <w:r w:rsidRPr="00393122">
        <w:t>1) сведения об участнике запроса,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481E04">
        <w:rPr>
          <w:lang w:val="en-US"/>
        </w:rPr>
        <w:t> </w:t>
      </w:r>
      <w:r w:rsidRPr="00393122">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A20EC4" w:rsidRPr="00393122" w:rsidRDefault="00A20EC4" w:rsidP="00A20EC4">
      <w:pPr>
        <w:pStyle w:val="ConsPlusNormal"/>
        <w:tabs>
          <w:tab w:val="left" w:pos="709"/>
        </w:tabs>
        <w:ind w:firstLine="709"/>
        <w:jc w:val="both"/>
      </w:pPr>
      <w:r w:rsidRPr="00393122">
        <w:t>2) полученную не ранее чем за девяносто дней до дня размещения в ЕИС извещения о проведении запроса выписку из Единого государственного реестра юридических лиц или нотариально заверенную копию такой выписки</w:t>
      </w:r>
      <w:r w:rsidR="002104B4">
        <w:t xml:space="preserve"> в случае проведения запроса предложений</w:t>
      </w:r>
      <w:r w:rsidRPr="00393122">
        <w:t xml:space="preserve"> (для юридического лица), полученную не</w:t>
      </w:r>
      <w:r w:rsidR="00481E04">
        <w:rPr>
          <w:lang w:val="en-US"/>
        </w:rPr>
        <w:t> </w:t>
      </w:r>
      <w:r w:rsidRPr="00393122">
        <w:t>ранее чем за девяносто дней до дня размещения в ЕИС извещения о</w:t>
      </w:r>
      <w:r w:rsidR="00481E04">
        <w:rPr>
          <w:lang w:val="en-US"/>
        </w:rPr>
        <w:t> </w:t>
      </w:r>
      <w:r w:rsidRPr="00393122">
        <w:t xml:space="preserve">проведении запроса выписку из Единого государственного реестра индивидуальных предпринимателей или нотариально заверенную копию такой выписки </w:t>
      </w:r>
      <w:r w:rsidR="002104B4">
        <w:t>в случае проведения запроса предложений</w:t>
      </w:r>
      <w:r w:rsidR="002104B4" w:rsidRPr="00393122">
        <w:t xml:space="preserve"> </w:t>
      </w:r>
      <w:r w:rsidRPr="00393122">
        <w:t xml:space="preserve">(для индивидуального предпринимателя), копии документов, удостоверяющих личность (для иного </w:t>
      </w:r>
      <w:r w:rsidRPr="00393122">
        <w:lastRenderedPageBreak/>
        <w:t>физического лица), надлежащим образом заверенный перевод на русский язык документов о государственной регистрации юридического лица или</w:t>
      </w:r>
      <w:r w:rsidR="00481E04">
        <w:rPr>
          <w:lang w:val="en-US"/>
        </w:rPr>
        <w:t> </w:t>
      </w:r>
      <w:r w:rsidRPr="00393122">
        <w:t xml:space="preserve">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запроса предложений. </w:t>
      </w:r>
    </w:p>
    <w:p w:rsidR="00A20EC4" w:rsidRPr="00393122" w:rsidRDefault="00A20EC4" w:rsidP="00A20EC4">
      <w:pPr>
        <w:pStyle w:val="ConsPlusNormal"/>
        <w:tabs>
          <w:tab w:val="left" w:pos="709"/>
        </w:tabs>
        <w:ind w:firstLine="709"/>
        <w:jc w:val="both"/>
      </w:pPr>
      <w:r w:rsidRPr="00393122">
        <w:t>3) копии документов, подтверждающих полномочия лица на</w:t>
      </w:r>
      <w:r w:rsidR="00481E04">
        <w:rPr>
          <w:lang w:val="en-US"/>
        </w:rPr>
        <w:t> </w:t>
      </w:r>
      <w:r w:rsidRPr="00393122">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481E04">
        <w:rPr>
          <w:lang w:val="en-US"/>
        </w:rPr>
        <w:t> </w:t>
      </w:r>
      <w:r w:rsidRPr="00393122">
        <w:t>доверенности). В случае если от имени участника закупки действует иное лицо, заявка на участие в запросе должна содержать также доверенность на</w:t>
      </w:r>
      <w:r w:rsidR="00481E04">
        <w:rPr>
          <w:lang w:val="en-US"/>
        </w:rPr>
        <w:t> </w:t>
      </w:r>
      <w:r w:rsidRPr="00393122">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r w:rsidR="006A5461">
        <w:t xml:space="preserve"> в случае проведения запроса предложений</w:t>
      </w:r>
      <w:r w:rsidRPr="00393122">
        <w:t>.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A20EC4" w:rsidRPr="00393122" w:rsidRDefault="00A20EC4" w:rsidP="00A20EC4">
      <w:pPr>
        <w:pStyle w:val="ConsPlusNormal"/>
        <w:tabs>
          <w:tab w:val="left" w:pos="709"/>
        </w:tabs>
        <w:ind w:firstLine="709"/>
        <w:jc w:val="both"/>
      </w:pPr>
      <w:r w:rsidRPr="00393122">
        <w:t>4) копии учредительных документов участника запроса (для юридических лиц);</w:t>
      </w:r>
    </w:p>
    <w:p w:rsidR="00A20EC4" w:rsidRPr="00393122" w:rsidRDefault="00A20EC4" w:rsidP="00A20EC4">
      <w:pPr>
        <w:pStyle w:val="ConsPlusNormal"/>
        <w:tabs>
          <w:tab w:val="left" w:pos="709"/>
        </w:tabs>
        <w:ind w:firstLine="709"/>
        <w:jc w:val="both"/>
      </w:pPr>
      <w:r w:rsidRPr="00393122">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481E04">
        <w:rPr>
          <w:lang w:val="en-US"/>
        </w:rPr>
        <w:t> </w:t>
      </w:r>
      <w:r w:rsidRPr="00393122">
        <w:t>если для участника запроса заключение договора на поставку товаров (выполнение работ, оказание услуг) является сделкой, требующей решения об</w:t>
      </w:r>
      <w:r w:rsidR="00481E04">
        <w:rPr>
          <w:lang w:val="en-US"/>
        </w:rPr>
        <w:t> </w:t>
      </w:r>
      <w:r w:rsidRPr="00393122">
        <w:t>одобрении или о ее совершении, либо составленное в свободной форме и</w:t>
      </w:r>
      <w:r w:rsidR="00481E04">
        <w:rPr>
          <w:lang w:val="en-US"/>
        </w:rPr>
        <w:t> </w:t>
      </w:r>
      <w:r w:rsidRPr="00393122">
        <w:t xml:space="preserve">подписанное уполномоченным лицом участника запроса письмо </w:t>
      </w:r>
      <w:r w:rsidR="00124F1D">
        <w:t xml:space="preserve">                       </w:t>
      </w:r>
      <w:r w:rsidRPr="00393122">
        <w:t>о том, что</w:t>
      </w:r>
      <w:r w:rsidR="00481E04">
        <w:rPr>
          <w:lang w:val="en-US"/>
        </w:rPr>
        <w:t> </w:t>
      </w:r>
      <w:r w:rsidRPr="00393122">
        <w:t xml:space="preserve">сделка не является сделкой, требующей решения об одобрении </w:t>
      </w:r>
      <w:r w:rsidR="00124F1D">
        <w:t xml:space="preserve">             </w:t>
      </w:r>
      <w:r w:rsidRPr="00393122">
        <w:t>или о ее совершении;</w:t>
      </w:r>
    </w:p>
    <w:p w:rsidR="00A20EC4" w:rsidRPr="00393122" w:rsidRDefault="00A20EC4" w:rsidP="00A20EC4">
      <w:pPr>
        <w:pStyle w:val="ConsPlusNormal"/>
        <w:tabs>
          <w:tab w:val="left" w:pos="709"/>
        </w:tabs>
        <w:ind w:firstLine="709"/>
        <w:jc w:val="both"/>
      </w:pPr>
      <w:r w:rsidRPr="00393122">
        <w:t>6) решение об одобрении или о совершении сделки (в том числе крупной) либо копия такого решения в случае, если внесение денежных средств или</w:t>
      </w:r>
      <w:r w:rsidR="00481E04">
        <w:rPr>
          <w:lang w:val="en-US"/>
        </w:rPr>
        <w:t> </w:t>
      </w:r>
      <w:r w:rsidRPr="00393122">
        <w:t>получение безотзывной банковской гарантии в качестве обеспечения заявки на участие в запросе</w:t>
      </w:r>
      <w:r w:rsidR="00293387">
        <w:t xml:space="preserve"> предложений в электронной форме</w:t>
      </w:r>
      <w:r w:rsidRPr="00393122">
        <w:rPr>
          <w:rStyle w:val="ab"/>
        </w:rPr>
        <w:footnoteReference w:id="12"/>
      </w:r>
      <w:r w:rsidRPr="00393122">
        <w:t>, обеспечения исполнения договора</w:t>
      </w:r>
      <w:r w:rsidRPr="00393122">
        <w:rPr>
          <w:rStyle w:val="ab"/>
        </w:rPr>
        <w:footnoteReference w:id="13"/>
      </w:r>
      <w:r w:rsidRPr="00393122">
        <w:t xml:space="preserve"> является сделкой, требующей решения об одобрении или</w:t>
      </w:r>
      <w:r w:rsidR="00481E04">
        <w:rPr>
          <w:lang w:val="en-US"/>
        </w:rPr>
        <w:t> </w:t>
      </w:r>
      <w:r w:rsidRPr="00393122">
        <w:t xml:space="preserve">о ее совершении, либо составленное в свободной форме и подписанное </w:t>
      </w:r>
      <w:r w:rsidRPr="00393122">
        <w:lastRenderedPageBreak/>
        <w:t>уполномоченным лицом участника запроса письмо о том, что сделка не</w:t>
      </w:r>
      <w:r w:rsidR="00481E04">
        <w:rPr>
          <w:lang w:val="en-US"/>
        </w:rPr>
        <w:t> </w:t>
      </w:r>
      <w:r w:rsidRPr="00393122">
        <w:t>является сделкой, требующей решения об одобрении или о ее совершении;</w:t>
      </w:r>
    </w:p>
    <w:p w:rsidR="00A20EC4" w:rsidRPr="00393122" w:rsidRDefault="00A20EC4" w:rsidP="00A20EC4">
      <w:pPr>
        <w:pStyle w:val="ConsPlusNormal"/>
        <w:tabs>
          <w:tab w:val="left" w:pos="709"/>
        </w:tabs>
        <w:ind w:firstLine="709"/>
        <w:jc w:val="both"/>
      </w:pPr>
      <w:r>
        <w:t>7</w:t>
      </w:r>
      <w:r w:rsidRPr="00393122">
        <w:t>) документы, подтверждающие соответствие участника запроса требованиям, указанным в документации о таком запросе;</w:t>
      </w:r>
    </w:p>
    <w:p w:rsidR="00A20EC4" w:rsidRPr="00393122" w:rsidRDefault="0024753A" w:rsidP="00A20EC4">
      <w:pPr>
        <w:pStyle w:val="ConsPlusNormal"/>
        <w:tabs>
          <w:tab w:val="left" w:pos="709"/>
        </w:tabs>
        <w:ind w:firstLine="709"/>
        <w:jc w:val="both"/>
      </w:pPr>
      <w:r>
        <w:t>8</w:t>
      </w:r>
      <w:r w:rsidR="00A20EC4" w:rsidRPr="0024753A">
        <w:t>)</w:t>
      </w:r>
      <w:r w:rsidR="00A20EC4" w:rsidRPr="00393122">
        <w:t xml:space="preserve"> предложение участника запроса в отношении предмета закупки, при</w:t>
      </w:r>
      <w:r w:rsidR="00481E04">
        <w:rPr>
          <w:lang w:val="en-US"/>
        </w:rPr>
        <w:t> </w:t>
      </w:r>
      <w:r w:rsidR="00A20EC4" w:rsidRPr="00393122">
        <w:t>осуществлении закупки товара или закупки работы, услуги, для</w:t>
      </w:r>
      <w:r w:rsidR="00481E04">
        <w:rPr>
          <w:lang w:val="en-US"/>
        </w:rPr>
        <w:t> </w:t>
      </w:r>
      <w:r w:rsidR="00A20EC4" w:rsidRPr="00393122">
        <w:t>выполнения, оказания которых используется товар, в том числе наименование страны происхождения товара</w:t>
      </w:r>
      <w:r w:rsidR="00D117B2">
        <w:t>,</w:t>
      </w:r>
      <w:r w:rsidR="00D117B2" w:rsidRPr="003365FA">
        <w:t xml:space="preserve"> при этом отсутствие информации о стране происхождения товара не является основанием для признания заявки не соответствующей требован</w:t>
      </w:r>
      <w:r w:rsidR="00D117B2">
        <w:t>иям, установленным извещением</w:t>
      </w:r>
      <w:r w:rsidR="0036744A">
        <w:t xml:space="preserve"> и</w:t>
      </w:r>
      <w:r w:rsidR="00481E04">
        <w:rPr>
          <w:lang w:val="en-US"/>
        </w:rPr>
        <w:t> </w:t>
      </w:r>
      <w:r w:rsidR="0036744A">
        <w:t>документацией о таком запросе</w:t>
      </w:r>
      <w:r w:rsidR="00A20EC4" w:rsidRPr="00393122">
        <w:t>;</w:t>
      </w:r>
    </w:p>
    <w:p w:rsidR="00A20EC4" w:rsidRPr="00393122" w:rsidRDefault="0024753A" w:rsidP="00A20EC4">
      <w:pPr>
        <w:pStyle w:val="ConsPlusNormal"/>
        <w:tabs>
          <w:tab w:val="left" w:pos="709"/>
        </w:tabs>
        <w:ind w:firstLine="709"/>
        <w:jc w:val="both"/>
      </w:pPr>
      <w:r>
        <w:t>9</w:t>
      </w:r>
      <w:r w:rsidR="00A20EC4" w:rsidRPr="00393122">
        <w:t>) в случаях, предусмотренных документацией о проведении запроса,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481E04">
        <w:rPr>
          <w:lang w:val="en-US"/>
        </w:rPr>
        <w:t> </w:t>
      </w:r>
      <w:r w:rsidR="00A20EC4" w:rsidRPr="00393122">
        <w:t>этом не допускается требовать представление таких документов, если в</w:t>
      </w:r>
      <w:r w:rsidR="00B1323A">
        <w:rPr>
          <w:lang w:val="en-US"/>
        </w:rPr>
        <w:t> </w:t>
      </w:r>
      <w:r w:rsidR="00A20EC4" w:rsidRPr="00393122">
        <w:t>соответствии с законодательством Российской Федерации такие документы передаются вместе с товаром;</w:t>
      </w:r>
    </w:p>
    <w:p w:rsidR="00A20EC4" w:rsidRPr="00393122" w:rsidRDefault="00A20EC4" w:rsidP="00A20EC4">
      <w:pPr>
        <w:pStyle w:val="ConsPlusNormal"/>
        <w:tabs>
          <w:tab w:val="left" w:pos="709"/>
        </w:tabs>
        <w:ind w:firstLine="709"/>
        <w:jc w:val="both"/>
      </w:pPr>
      <w:r>
        <w:t>1</w:t>
      </w:r>
      <w:r w:rsidR="0024753A">
        <w:t>0</w:t>
      </w:r>
      <w:r w:rsidRPr="00393122">
        <w:t>) в случае если в документации о проведении запроса предложений указан такой критерий оценки заявок на участие в таком запросе, как</w:t>
      </w:r>
      <w:r w:rsidR="00B1323A">
        <w:rPr>
          <w:lang w:val="en-US"/>
        </w:rPr>
        <w:t> </w:t>
      </w:r>
      <w:r w:rsidRPr="00393122">
        <w:t>квалификация участника, заявка участника запроса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w:t>
      </w:r>
      <w:r w:rsidR="00B1323A">
        <w:rPr>
          <w:lang w:val="en-US"/>
        </w:rPr>
        <w:t> </w:t>
      </w:r>
      <w:r w:rsidRPr="00393122">
        <w:t>соответствующей требованиям установленным извещением и</w:t>
      </w:r>
      <w:r w:rsidR="00B1323A">
        <w:rPr>
          <w:lang w:val="en-US"/>
        </w:rPr>
        <w:t> </w:t>
      </w:r>
      <w:r w:rsidRPr="00393122">
        <w:t>документацией о запросе;</w:t>
      </w:r>
    </w:p>
    <w:p w:rsidR="00A20EC4" w:rsidRPr="00393122" w:rsidRDefault="00A20EC4" w:rsidP="00A20EC4">
      <w:pPr>
        <w:pStyle w:val="ConsPlusNormal"/>
        <w:tabs>
          <w:tab w:val="left" w:pos="709"/>
        </w:tabs>
        <w:ind w:firstLine="709"/>
        <w:jc w:val="both"/>
      </w:pPr>
      <w:r w:rsidRPr="00393122">
        <w:t>1</w:t>
      </w:r>
      <w:r w:rsidR="0024753A">
        <w:t>1</w:t>
      </w:r>
      <w:r w:rsidRPr="00393122">
        <w:t>) предложение о цене договора, цене единицы товара, работы, услуги, а</w:t>
      </w:r>
      <w:r w:rsidR="00B1323A">
        <w:rPr>
          <w:lang w:val="en-US"/>
        </w:rPr>
        <w:t> </w:t>
      </w:r>
      <w:r w:rsidRPr="00393122">
        <w:t xml:space="preserve">также предложение об иных условиях исполнения договора, </w:t>
      </w:r>
      <w:r w:rsidR="00124F1D">
        <w:t xml:space="preserve">                               </w:t>
      </w:r>
      <w:r w:rsidRPr="00393122">
        <w:t>если предоставление такого предложения предусмотрено извещением и</w:t>
      </w:r>
      <w:r w:rsidR="00B1323A">
        <w:rPr>
          <w:lang w:val="en-US"/>
        </w:rPr>
        <w:t> </w:t>
      </w:r>
      <w:r w:rsidRPr="00393122">
        <w:t>(или)</w:t>
      </w:r>
      <w:r w:rsidR="00B1323A">
        <w:rPr>
          <w:lang w:val="en-US"/>
        </w:rPr>
        <w:t> </w:t>
      </w:r>
      <w:r w:rsidRPr="00393122">
        <w:t>документацией о проведении запроса;</w:t>
      </w:r>
    </w:p>
    <w:p w:rsidR="00A20EC4" w:rsidRPr="00855068" w:rsidRDefault="00A20EC4" w:rsidP="00A20EC4">
      <w:pPr>
        <w:pStyle w:val="ConsPlusNormal"/>
        <w:tabs>
          <w:tab w:val="left" w:pos="709"/>
        </w:tabs>
        <w:ind w:firstLine="709"/>
        <w:jc w:val="both"/>
      </w:pPr>
      <w:r w:rsidRPr="00393122">
        <w:t>1</w:t>
      </w:r>
      <w:r w:rsidR="0024753A">
        <w:t>2</w:t>
      </w:r>
      <w:r w:rsidRPr="00393122">
        <w:t>)</w:t>
      </w:r>
      <w:r w:rsidRPr="00393122">
        <w:tab/>
        <w:t xml:space="preserve">иные документы и сведения, предоставление которых </w:t>
      </w:r>
      <w:r w:rsidRPr="00855068">
        <w:t>предусмотрено извещением и (или) документацией о запросе.</w:t>
      </w:r>
    </w:p>
    <w:p w:rsidR="00DF5DFA" w:rsidRPr="00393122" w:rsidRDefault="00DF5DFA" w:rsidP="00393122">
      <w:pPr>
        <w:pStyle w:val="ConsPlusNormal"/>
        <w:tabs>
          <w:tab w:val="left" w:pos="709"/>
        </w:tabs>
        <w:ind w:firstLine="709"/>
        <w:jc w:val="both"/>
      </w:pPr>
      <w:r w:rsidRPr="000C0C8D">
        <w:t>5</w:t>
      </w:r>
      <w:r w:rsidR="000C0C8D" w:rsidRPr="000C0C8D">
        <w:t>6</w:t>
      </w:r>
      <w:r w:rsidR="00F5780B" w:rsidRPr="000C0C8D">
        <w:t>.8</w:t>
      </w:r>
      <w:r w:rsidRPr="00855068">
        <w:t>. Заявка на участие в запросе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w:t>
      </w:r>
      <w:r w:rsidRPr="00393122">
        <w:t xml:space="preserve">, </w:t>
      </w:r>
      <w:r w:rsidR="00124F1D">
        <w:t xml:space="preserve">               </w:t>
      </w:r>
      <w:r w:rsidRPr="00393122">
        <w:t>что содержание таких документов и сведений не нарушает требований действующего законодательства Российской Федерации.</w:t>
      </w:r>
    </w:p>
    <w:p w:rsidR="00AD635C" w:rsidRPr="00393122" w:rsidRDefault="00AD635C" w:rsidP="00AD635C">
      <w:pPr>
        <w:pStyle w:val="ConsPlusNormal"/>
        <w:tabs>
          <w:tab w:val="left" w:pos="709"/>
        </w:tabs>
        <w:jc w:val="both"/>
        <w:rPr>
          <w:rFonts w:eastAsia="Times New Roman"/>
        </w:rPr>
      </w:pPr>
      <w:r w:rsidRPr="00393122">
        <w:rPr>
          <w:rFonts w:eastAsia="Times New Roman"/>
        </w:rPr>
        <w:tab/>
      </w:r>
      <w:r w:rsidRPr="00AD635C">
        <w:rPr>
          <w:rFonts w:eastAsia="Times New Roman"/>
        </w:rPr>
        <w:t>5</w:t>
      </w:r>
      <w:r w:rsidR="000C0C8D">
        <w:rPr>
          <w:rFonts w:eastAsia="Times New Roman"/>
        </w:rPr>
        <w:t>6</w:t>
      </w:r>
      <w:r w:rsidRPr="00AD635C">
        <w:rPr>
          <w:rFonts w:eastAsia="Times New Roman"/>
        </w:rPr>
        <w:t>.</w:t>
      </w:r>
      <w:r w:rsidR="00F5780B">
        <w:rPr>
          <w:rFonts w:eastAsia="Times New Roman"/>
        </w:rPr>
        <w:t>9</w:t>
      </w:r>
      <w:r w:rsidRPr="00AD635C">
        <w:rPr>
          <w:rFonts w:eastAsia="Times New Roman"/>
        </w:rPr>
        <w:t>.</w:t>
      </w:r>
      <w:r w:rsidRPr="00AD635C">
        <w:rPr>
          <w:rFonts w:eastAsia="Times New Roman"/>
        </w:rPr>
        <w:tab/>
        <w:t xml:space="preserve"> Наличие противоречий в отношении одних и тех же сведений в</w:t>
      </w:r>
      <w:r w:rsidR="00B1323A">
        <w:rPr>
          <w:rFonts w:eastAsia="Times New Roman"/>
          <w:lang w:val="en-US"/>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При выявлении факта несоответствия участника, победителя запроса, а</w:t>
      </w:r>
      <w:r w:rsidR="00B1323A">
        <w:rPr>
          <w:rFonts w:ascii="Times New Roman" w:hAnsi="Times New Roman" w:cs="Times New Roman"/>
          <w:sz w:val="28"/>
          <w:szCs w:val="28"/>
          <w:lang w:val="en-US"/>
        </w:rPr>
        <w:t> </w:t>
      </w:r>
      <w:r w:rsidRPr="00393122">
        <w:rPr>
          <w:rFonts w:ascii="Times New Roman" w:hAnsi="Times New Roman" w:cs="Times New Roman"/>
          <w:sz w:val="28"/>
          <w:szCs w:val="28"/>
        </w:rPr>
        <w:t xml:space="preserve">также при выявлении факта указания в поданной участником такого запроса </w:t>
      </w:r>
      <w:r w:rsidRPr="00393122">
        <w:rPr>
          <w:rFonts w:ascii="Times New Roman" w:hAnsi="Times New Roman" w:cs="Times New Roman"/>
          <w:sz w:val="28"/>
          <w:szCs w:val="28"/>
        </w:rPr>
        <w:lastRenderedPageBreak/>
        <w:t>заявке недостоверных сведений, заявка такого участника подлежит отклонению на любом этапе проведения закупки, а такой участник или победитель запроса отстраняется от дальнейшего участия в таком запросе на любом этапе проведения закупки.</w:t>
      </w:r>
    </w:p>
    <w:p w:rsidR="0047470F" w:rsidRDefault="00DF5DFA" w:rsidP="00393122">
      <w:pPr>
        <w:pStyle w:val="ConsPlusNormal"/>
        <w:tabs>
          <w:tab w:val="left" w:pos="709"/>
        </w:tabs>
        <w:ind w:firstLine="709"/>
        <w:jc w:val="both"/>
      </w:pPr>
      <w:r w:rsidRPr="00393122">
        <w:t>5</w:t>
      </w:r>
      <w:r w:rsidR="00A767B6">
        <w:t>6</w:t>
      </w:r>
      <w:r w:rsidRPr="00393122">
        <w:t>.1</w:t>
      </w:r>
      <w:r w:rsidR="00F5780B">
        <w:t>0</w:t>
      </w:r>
      <w:r w:rsidR="0097503F" w:rsidRPr="00393122">
        <w:t>. В случае</w:t>
      </w:r>
      <w:r w:rsidRPr="00393122">
        <w:t xml:space="preserve"> если по окончании срока подачи заявок на участие в</w:t>
      </w:r>
      <w:r w:rsidR="00B1323A">
        <w:rPr>
          <w:lang w:val="en-US"/>
        </w:rPr>
        <w:t> </w:t>
      </w:r>
      <w:r w:rsidRPr="00393122">
        <w:t>запросе подана только одна заявка или не подано ни одной заявки, такой запрос признается несостоявшимся.</w:t>
      </w:r>
      <w:r w:rsidR="00102596">
        <w:t xml:space="preserve"> </w:t>
      </w:r>
    </w:p>
    <w:p w:rsidR="00EA43FC" w:rsidRDefault="00EA43FC" w:rsidP="0015460C">
      <w:pPr>
        <w:pStyle w:val="ConsPlusNormal"/>
        <w:tabs>
          <w:tab w:val="left" w:pos="709"/>
        </w:tabs>
        <w:ind w:firstLine="709"/>
        <w:jc w:val="both"/>
      </w:pPr>
    </w:p>
    <w:p w:rsidR="00DF5DFA" w:rsidRPr="0015460C" w:rsidRDefault="00DF5DFA" w:rsidP="00B1323A">
      <w:pPr>
        <w:pStyle w:val="ConsPlusNormal"/>
        <w:tabs>
          <w:tab w:val="left" w:pos="709"/>
        </w:tabs>
        <w:jc w:val="center"/>
        <w:outlineLvl w:val="1"/>
      </w:pPr>
      <w:bookmarkStart w:id="84" w:name="_Toc529531881"/>
      <w:r w:rsidRPr="00393122">
        <w:rPr>
          <w:b/>
        </w:rPr>
        <w:t>5</w:t>
      </w:r>
      <w:r w:rsidR="00A767B6">
        <w:rPr>
          <w:b/>
        </w:rPr>
        <w:t>7</w:t>
      </w:r>
      <w:r w:rsidRPr="00393122">
        <w:rPr>
          <w:b/>
        </w:rPr>
        <w:t>.</w:t>
      </w:r>
      <w:r w:rsidR="00054AFC" w:rsidRPr="00393122">
        <w:rPr>
          <w:b/>
        </w:rPr>
        <w:t> </w:t>
      </w:r>
      <w:r w:rsidRPr="00393122">
        <w:rPr>
          <w:b/>
        </w:rPr>
        <w:t>Открытие доступа к поданным заявкам на участие в запросе предложений в электронной форме</w:t>
      </w:r>
      <w:bookmarkEnd w:id="84"/>
    </w:p>
    <w:p w:rsidR="00DF5DFA" w:rsidRPr="00393122" w:rsidRDefault="00DF5DFA" w:rsidP="00393122">
      <w:pPr>
        <w:pStyle w:val="ConsPlusNormal"/>
        <w:tabs>
          <w:tab w:val="left" w:pos="709"/>
        </w:tabs>
        <w:ind w:firstLine="709"/>
        <w:jc w:val="both"/>
        <w:rPr>
          <w:b/>
        </w:rPr>
      </w:pPr>
    </w:p>
    <w:p w:rsidR="00DF5DFA" w:rsidRPr="00393122" w:rsidRDefault="00DF5DFA" w:rsidP="00393122">
      <w:pPr>
        <w:pStyle w:val="ConsPlusNormal"/>
        <w:tabs>
          <w:tab w:val="left" w:pos="709"/>
        </w:tabs>
        <w:ind w:firstLine="709"/>
        <w:jc w:val="both"/>
      </w:pPr>
      <w:r w:rsidRPr="00393122">
        <w:t>5</w:t>
      </w:r>
      <w:r w:rsidR="00A767B6">
        <w:t>7</w:t>
      </w:r>
      <w:r w:rsidRPr="00393122">
        <w:t xml:space="preserve">.1. Процедура открытия доступа к поданным на участие в запросе предложений </w:t>
      </w:r>
      <w:r w:rsidR="00820F2E">
        <w:t>в электронной форме</w:t>
      </w:r>
      <w:r w:rsidR="00820F2E" w:rsidRPr="00393122">
        <w:t xml:space="preserve"> </w:t>
      </w:r>
      <w:r w:rsidRPr="00393122">
        <w:t>заявкам (далее в настояще</w:t>
      </w:r>
      <w:r w:rsidR="009614AA" w:rsidRPr="00393122">
        <w:t>м</w:t>
      </w:r>
      <w:r w:rsidRPr="00393122">
        <w:t xml:space="preserve"> </w:t>
      </w:r>
      <w:r w:rsidR="009614AA" w:rsidRPr="00393122">
        <w:t>разделе</w:t>
      </w:r>
      <w:r w:rsidRPr="00393122">
        <w:t xml:space="preserve"> – открытие доступа), поданными участниками закупки на участие в запросе предложений</w:t>
      </w:r>
      <w:r w:rsidR="00820F2E" w:rsidRPr="00820F2E">
        <w:t xml:space="preserve"> </w:t>
      </w:r>
      <w:r w:rsidR="00820F2E">
        <w:t>в электронной форме</w:t>
      </w:r>
      <w:r w:rsidRPr="00393122">
        <w:t>, проводится в день окончания срока подачи заявок на участие в запросе предложений</w:t>
      </w:r>
      <w:r w:rsidR="00820F2E" w:rsidRPr="00820F2E">
        <w:t xml:space="preserve"> </w:t>
      </w:r>
      <w:r w:rsidR="00820F2E">
        <w:t>в электронной форме</w:t>
      </w:r>
      <w:r w:rsidRPr="00393122">
        <w:t>. Время открытия доступа устанавливается заказчиком в документации самостоятельно.</w:t>
      </w:r>
    </w:p>
    <w:p w:rsidR="00DF5DFA" w:rsidRPr="00855068" w:rsidRDefault="00DF5DFA" w:rsidP="00393122">
      <w:pPr>
        <w:pStyle w:val="ConsPlusNormal"/>
        <w:tabs>
          <w:tab w:val="left" w:pos="709"/>
        </w:tabs>
        <w:ind w:firstLine="709"/>
        <w:jc w:val="both"/>
      </w:pPr>
      <w:r w:rsidRPr="00393122">
        <w:t>5</w:t>
      </w:r>
      <w:r w:rsidR="00A767B6">
        <w:t>7</w:t>
      </w:r>
      <w:r w:rsidRPr="00393122">
        <w:t xml:space="preserve">.2. Открытие доступа осуществляется комиссией по осуществлению закупок посредством функционала электронной площадки, на которой </w:t>
      </w:r>
      <w:r w:rsidRPr="00855068">
        <w:t>проводится запрос предложений</w:t>
      </w:r>
      <w:r w:rsidR="00820F2E" w:rsidRPr="00855068">
        <w:t xml:space="preserve"> в электронной форме</w:t>
      </w:r>
      <w:r w:rsidRPr="00855068">
        <w:t>.</w:t>
      </w:r>
    </w:p>
    <w:p w:rsidR="00631C7B" w:rsidRPr="00855068" w:rsidRDefault="00DF5DFA" w:rsidP="00631C7B">
      <w:pPr>
        <w:pStyle w:val="ConsPlusNormal"/>
        <w:tabs>
          <w:tab w:val="left" w:pos="709"/>
        </w:tabs>
        <w:ind w:firstLine="709"/>
        <w:jc w:val="both"/>
      </w:pPr>
      <w:r w:rsidRPr="00855068">
        <w:t>5</w:t>
      </w:r>
      <w:r w:rsidR="00A767B6">
        <w:t>7</w:t>
      </w:r>
      <w:r w:rsidRPr="00855068">
        <w:t xml:space="preserve">.3. По результатам проведения процедуры открытия доступа </w:t>
      </w:r>
      <w:r w:rsidR="0056116C" w:rsidRPr="00855068">
        <w:t xml:space="preserve">комиссия по осуществлению закупок </w:t>
      </w:r>
      <w:r w:rsidR="006E1E60" w:rsidRPr="00855068">
        <w:t>формирует</w:t>
      </w:r>
      <w:r w:rsidR="00631C7B" w:rsidRPr="00855068">
        <w:t xml:space="preserve"> протокол открытия доступа. Указанный протокол должен содержать информацию, п</w:t>
      </w:r>
      <w:r w:rsidR="00BA1550" w:rsidRPr="00855068">
        <w:t>редусмотренную частью 13 статьи </w:t>
      </w:r>
      <w:r w:rsidR="00631C7B" w:rsidRPr="00855068">
        <w:t>3.2 Закона № 223</w:t>
      </w:r>
      <w:r w:rsidR="00631C7B" w:rsidRPr="00855068">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00397B45">
        <w:t>.</w:t>
      </w:r>
    </w:p>
    <w:p w:rsidR="00444636" w:rsidRPr="00393122" w:rsidRDefault="00DF5DFA" w:rsidP="00631C7B">
      <w:pPr>
        <w:pStyle w:val="ConsPlusNormal"/>
        <w:tabs>
          <w:tab w:val="left" w:pos="709"/>
        </w:tabs>
        <w:ind w:firstLine="709"/>
        <w:jc w:val="both"/>
      </w:pPr>
      <w:r w:rsidRPr="00855068">
        <w:t>5</w:t>
      </w:r>
      <w:r w:rsidR="00A767B6">
        <w:t>7</w:t>
      </w:r>
      <w:r w:rsidRPr="00855068">
        <w:t>.4. Протокол открытия</w:t>
      </w:r>
      <w:r w:rsidRPr="00393122">
        <w:t xml:space="preserve"> доступа подписывается присутствующими членами комиссии по осуществлению закупок в день открытия доступа и</w:t>
      </w:r>
      <w:r w:rsidR="00B1323A">
        <w:rPr>
          <w:lang w:val="en-US"/>
        </w:rPr>
        <w:t> </w:t>
      </w:r>
      <w:r w:rsidR="00444636" w:rsidRPr="00393122">
        <w:t>размещается заказчиком в ЕИС не позднее чем через три дня со дня подписания.</w:t>
      </w:r>
    </w:p>
    <w:p w:rsidR="00DF5DFA" w:rsidRDefault="00DF5DFA" w:rsidP="0019762C">
      <w:pPr>
        <w:pStyle w:val="ConsPlusNormal"/>
        <w:tabs>
          <w:tab w:val="left" w:pos="709"/>
        </w:tabs>
        <w:ind w:firstLine="709"/>
        <w:jc w:val="both"/>
      </w:pPr>
      <w:r w:rsidRPr="00393122">
        <w:t>5</w:t>
      </w:r>
      <w:r w:rsidR="00A767B6">
        <w:t>7</w:t>
      </w:r>
      <w:r w:rsidRPr="00393122">
        <w:t>.5. В случае если на участие в запросе предложений</w:t>
      </w:r>
      <w:r w:rsidR="00820F2E">
        <w:t xml:space="preserve"> в электронной форме</w:t>
      </w:r>
      <w:r w:rsidR="00820F2E" w:rsidRPr="00393122">
        <w:t xml:space="preserve"> </w:t>
      </w:r>
      <w:r w:rsidRPr="00393122">
        <w:t xml:space="preserve">не было подано ни одной заявки, </w:t>
      </w:r>
      <w:r w:rsidR="00AD79C0" w:rsidRPr="00393122">
        <w:t>комиссия по осуществлению закупок</w:t>
      </w:r>
      <w:r w:rsidRPr="00393122">
        <w:t xml:space="preserve"> в</w:t>
      </w:r>
      <w:r w:rsidR="00B1323A">
        <w:rPr>
          <w:lang w:val="en-US"/>
        </w:rPr>
        <w:t> </w:t>
      </w:r>
      <w:r w:rsidRPr="00393122">
        <w:t xml:space="preserve">лице всех присутствующих членов комиссии вместо протокола открытия доступа </w:t>
      </w:r>
      <w:r w:rsidR="006E1E60">
        <w:t>формирует</w:t>
      </w:r>
      <w:r w:rsidRPr="00393122">
        <w:t xml:space="preserve"> в день открытия доступа протокол признания запроса предложений </w:t>
      </w:r>
      <w:r w:rsidR="00820F2E">
        <w:t>в электронной форме</w:t>
      </w:r>
      <w:r w:rsidR="00820F2E" w:rsidRPr="00393122">
        <w:t xml:space="preserve"> </w:t>
      </w:r>
      <w:r w:rsidRPr="00393122">
        <w:t>несостоявшимся, в котором</w:t>
      </w:r>
      <w:r w:rsidR="0019762C">
        <w:t xml:space="preserve"> </w:t>
      </w:r>
      <w:r w:rsidR="0019762C" w:rsidRPr="0019762C">
        <w:t xml:space="preserve">должна содержаться информация в соответствии с частью 14 статьи 3.2 </w:t>
      </w:r>
      <w:r w:rsidR="0019762C">
        <w:t xml:space="preserve">                 </w:t>
      </w:r>
      <w:r w:rsidR="0019762C" w:rsidRPr="0019762C">
        <w:t>Закона № 223-ФЗ</w:t>
      </w:r>
      <w:r w:rsidR="0019762C">
        <w:t>.</w:t>
      </w:r>
    </w:p>
    <w:p w:rsidR="00B01728" w:rsidRPr="0046612E" w:rsidRDefault="00B01728" w:rsidP="00B01728">
      <w:pPr>
        <w:pStyle w:val="ConsPlusNormal"/>
        <w:tabs>
          <w:tab w:val="left" w:pos="709"/>
        </w:tabs>
        <w:ind w:firstLine="709"/>
        <w:jc w:val="both"/>
      </w:pPr>
      <w:r>
        <w:t>В случае, указанном в абзаце первом пункта 5</w:t>
      </w:r>
      <w:r w:rsidR="00A767B6">
        <w:t>7</w:t>
      </w:r>
      <w:r>
        <w:t>.</w:t>
      </w:r>
      <w:r w:rsidR="00182811">
        <w:t>5</w:t>
      </w:r>
      <w:r w:rsidR="0095745A">
        <w:t xml:space="preserve"> </w:t>
      </w:r>
      <w:r w:rsidR="0095745A" w:rsidRPr="0095745A">
        <w:t>настоящего Положения</w:t>
      </w:r>
      <w:r>
        <w:t xml:space="preserve">, заказчик </w:t>
      </w:r>
      <w:r w:rsidRPr="0046612E">
        <w:t>вправе:</w:t>
      </w:r>
    </w:p>
    <w:p w:rsidR="00B01728" w:rsidRPr="009926BD" w:rsidRDefault="00B01728" w:rsidP="00B01728">
      <w:pPr>
        <w:pStyle w:val="ConsPlusNormal"/>
        <w:tabs>
          <w:tab w:val="left" w:pos="709"/>
        </w:tabs>
        <w:ind w:firstLine="709"/>
        <w:jc w:val="both"/>
      </w:pPr>
      <w:r w:rsidRPr="009926BD">
        <w:t>1) провести новую конкурентную закупку;</w:t>
      </w:r>
    </w:p>
    <w:p w:rsidR="00B01728" w:rsidRDefault="00B01728" w:rsidP="00B01728">
      <w:pPr>
        <w:pStyle w:val="ConsPlusNormal"/>
        <w:tabs>
          <w:tab w:val="left" w:pos="709"/>
        </w:tabs>
        <w:ind w:firstLine="709"/>
        <w:jc w:val="both"/>
      </w:pPr>
      <w:r w:rsidRPr="009926BD">
        <w:t>2) заключить договор с единственным поставщиком (подрядчиком, исполнителем) в соответствии с подпунктом 3 пункта 6</w:t>
      </w:r>
      <w:r w:rsidR="009926BD" w:rsidRPr="009926BD">
        <w:t>2</w:t>
      </w:r>
      <w:r w:rsidRPr="009926BD">
        <w:t>.1 настоящего Положения.</w:t>
      </w:r>
    </w:p>
    <w:p w:rsidR="00B01728" w:rsidRDefault="00B01728" w:rsidP="0019762C">
      <w:pPr>
        <w:pStyle w:val="ConsPlusNormal"/>
        <w:tabs>
          <w:tab w:val="left" w:pos="709"/>
        </w:tabs>
        <w:ind w:firstLine="709"/>
        <w:jc w:val="both"/>
      </w:pPr>
    </w:p>
    <w:p w:rsidR="00DF5DFA" w:rsidRPr="00393122" w:rsidRDefault="00820F2E" w:rsidP="00B1323A">
      <w:pPr>
        <w:pStyle w:val="2"/>
        <w:spacing w:before="0"/>
        <w:jc w:val="center"/>
        <w:rPr>
          <w:rFonts w:ascii="Times New Roman" w:hAnsi="Times New Roman" w:cs="Times New Roman"/>
          <w:color w:val="auto"/>
          <w:sz w:val="28"/>
          <w:szCs w:val="28"/>
        </w:rPr>
      </w:pPr>
      <w:bookmarkStart w:id="85" w:name="_Toc529531882"/>
      <w:r>
        <w:rPr>
          <w:rFonts w:ascii="Times New Roman" w:hAnsi="Times New Roman" w:cs="Times New Roman"/>
          <w:color w:val="auto"/>
          <w:sz w:val="28"/>
          <w:szCs w:val="28"/>
        </w:rPr>
        <w:lastRenderedPageBreak/>
        <w:t>5</w:t>
      </w:r>
      <w:r w:rsidR="00C230F6">
        <w:rPr>
          <w:rFonts w:ascii="Times New Roman" w:hAnsi="Times New Roman" w:cs="Times New Roman"/>
          <w:color w:val="auto"/>
          <w:sz w:val="28"/>
          <w:szCs w:val="28"/>
        </w:rPr>
        <w:t>8</w:t>
      </w:r>
      <w:r w:rsidR="00DF5DFA" w:rsidRPr="00393122">
        <w:rPr>
          <w:rFonts w:ascii="Times New Roman" w:hAnsi="Times New Roman" w:cs="Times New Roman"/>
          <w:color w:val="auto"/>
          <w:sz w:val="28"/>
          <w:szCs w:val="28"/>
        </w:rPr>
        <w:t>. Порядок рассмотрения и оценки заявок на участие в запросе предложений</w:t>
      </w:r>
      <w:r w:rsidR="00644664">
        <w:rPr>
          <w:rFonts w:ascii="Times New Roman" w:hAnsi="Times New Roman" w:cs="Times New Roman"/>
          <w:color w:val="auto"/>
          <w:sz w:val="28"/>
          <w:szCs w:val="28"/>
        </w:rPr>
        <w:t>, запросе предложений</w:t>
      </w:r>
      <w:r w:rsidR="00DF5DFA" w:rsidRPr="00393122">
        <w:rPr>
          <w:rFonts w:ascii="Times New Roman" w:hAnsi="Times New Roman" w:cs="Times New Roman"/>
          <w:color w:val="auto"/>
          <w:sz w:val="28"/>
          <w:szCs w:val="28"/>
        </w:rPr>
        <w:t xml:space="preserve"> в электронной форме</w:t>
      </w:r>
      <w:bookmarkEnd w:id="85"/>
    </w:p>
    <w:p w:rsidR="00DF5DFA" w:rsidRPr="00393122" w:rsidRDefault="00DF5DFA" w:rsidP="00393122">
      <w:pPr>
        <w:spacing w:after="0" w:line="240" w:lineRule="auto"/>
        <w:ind w:firstLine="709"/>
        <w:jc w:val="both"/>
        <w:rPr>
          <w:rFonts w:ascii="Times New Roman" w:hAnsi="Times New Roman" w:cs="Times New Roman"/>
          <w:sz w:val="28"/>
          <w:szCs w:val="28"/>
        </w:rPr>
      </w:pPr>
    </w:p>
    <w:p w:rsidR="00DF5DFA" w:rsidRPr="00393122" w:rsidRDefault="00E620A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230F6">
        <w:rPr>
          <w:rFonts w:ascii="Times New Roman" w:hAnsi="Times New Roman" w:cs="Times New Roman"/>
          <w:sz w:val="28"/>
          <w:szCs w:val="28"/>
        </w:rPr>
        <w:t>8</w:t>
      </w:r>
      <w:r w:rsidR="00DF5DFA" w:rsidRPr="00393122">
        <w:rPr>
          <w:rFonts w:ascii="Times New Roman" w:hAnsi="Times New Roman" w:cs="Times New Roman"/>
          <w:sz w:val="28"/>
          <w:szCs w:val="28"/>
        </w:rPr>
        <w:t xml:space="preserve">.1. Рассмотрение </w:t>
      </w:r>
      <w:r w:rsidR="00C82D3E" w:rsidRPr="00393122">
        <w:rPr>
          <w:rFonts w:ascii="Times New Roman" w:hAnsi="Times New Roman" w:cs="Times New Roman"/>
          <w:sz w:val="28"/>
          <w:szCs w:val="28"/>
        </w:rPr>
        <w:t xml:space="preserve">и оценка </w:t>
      </w:r>
      <w:r w:rsidR="00DF5DFA" w:rsidRPr="00393122">
        <w:rPr>
          <w:rFonts w:ascii="Times New Roman" w:hAnsi="Times New Roman" w:cs="Times New Roman"/>
          <w:sz w:val="28"/>
          <w:szCs w:val="28"/>
        </w:rPr>
        <w:t>заявок, поданных на участие в запросе, осуществляется комиссией по осуществлению закупок заказчика.</w:t>
      </w:r>
    </w:p>
    <w:p w:rsidR="00DF5DFA" w:rsidRPr="00393122" w:rsidRDefault="00E620A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230F6">
        <w:rPr>
          <w:rFonts w:ascii="Times New Roman" w:hAnsi="Times New Roman" w:cs="Times New Roman"/>
          <w:sz w:val="28"/>
          <w:szCs w:val="28"/>
        </w:rPr>
        <w:t>8</w:t>
      </w:r>
      <w:r w:rsidR="00DF5DFA" w:rsidRPr="00393122">
        <w:rPr>
          <w:rFonts w:ascii="Times New Roman" w:hAnsi="Times New Roman" w:cs="Times New Roman"/>
          <w:sz w:val="28"/>
          <w:szCs w:val="28"/>
        </w:rPr>
        <w:t xml:space="preserve">.2. Срок рассмотрения заявок не может превышать </w:t>
      </w:r>
      <w:r w:rsidR="00137533">
        <w:rPr>
          <w:rFonts w:ascii="Times New Roman" w:hAnsi="Times New Roman" w:cs="Times New Roman"/>
          <w:sz w:val="28"/>
          <w:szCs w:val="28"/>
        </w:rPr>
        <w:t>трех</w:t>
      </w:r>
      <w:r w:rsidR="00DF5DFA" w:rsidRPr="00393122">
        <w:rPr>
          <w:rFonts w:ascii="Times New Roman" w:hAnsi="Times New Roman" w:cs="Times New Roman"/>
          <w:sz w:val="28"/>
          <w:szCs w:val="28"/>
        </w:rPr>
        <w:t xml:space="preserve"> дней с даты открытия доступа</w:t>
      </w:r>
      <w:r w:rsidR="00644664">
        <w:rPr>
          <w:rFonts w:ascii="Times New Roman" w:hAnsi="Times New Roman" w:cs="Times New Roman"/>
          <w:sz w:val="28"/>
          <w:szCs w:val="28"/>
        </w:rPr>
        <w:t xml:space="preserve"> (вскрытия конвертов с поданными заявками на участие в</w:t>
      </w:r>
      <w:r w:rsidR="00B1323A">
        <w:rPr>
          <w:rFonts w:ascii="Times New Roman" w:hAnsi="Times New Roman" w:cs="Times New Roman"/>
          <w:sz w:val="28"/>
          <w:szCs w:val="28"/>
          <w:lang w:val="en-US"/>
        </w:rPr>
        <w:t> </w:t>
      </w:r>
      <w:r w:rsidR="00644664">
        <w:rPr>
          <w:rFonts w:ascii="Times New Roman" w:hAnsi="Times New Roman" w:cs="Times New Roman"/>
          <w:sz w:val="28"/>
          <w:szCs w:val="28"/>
        </w:rPr>
        <w:t>запросе предложений)</w:t>
      </w:r>
      <w:r w:rsidR="00DF5DFA" w:rsidRPr="00393122">
        <w:rPr>
          <w:rFonts w:ascii="Times New Roman" w:hAnsi="Times New Roman" w:cs="Times New Roman"/>
          <w:sz w:val="28"/>
          <w:szCs w:val="28"/>
        </w:rPr>
        <w:t>.</w:t>
      </w:r>
    </w:p>
    <w:p w:rsidR="00DF5DFA" w:rsidRPr="00393122" w:rsidRDefault="00E620A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230F6">
        <w:rPr>
          <w:rFonts w:ascii="Times New Roman" w:hAnsi="Times New Roman" w:cs="Times New Roman"/>
          <w:sz w:val="28"/>
          <w:szCs w:val="28"/>
        </w:rPr>
        <w:t>8</w:t>
      </w:r>
      <w:r w:rsidR="00DF5DFA" w:rsidRPr="00393122">
        <w:rPr>
          <w:rFonts w:ascii="Times New Roman" w:hAnsi="Times New Roman" w:cs="Times New Roman"/>
          <w:sz w:val="28"/>
          <w:szCs w:val="28"/>
        </w:rPr>
        <w:t>.3. В рамках рассмотрения заявок выполняются следующие действия:</w:t>
      </w: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 проверка состава заявок на соблюдение требований извещения и</w:t>
      </w:r>
      <w:r w:rsidR="00B1323A">
        <w:rPr>
          <w:rFonts w:ascii="Times New Roman" w:hAnsi="Times New Roman" w:cs="Times New Roman"/>
          <w:sz w:val="28"/>
          <w:szCs w:val="28"/>
          <w:lang w:val="en-US"/>
        </w:rPr>
        <w:t> </w:t>
      </w:r>
      <w:r w:rsidRPr="00393122">
        <w:rPr>
          <w:rFonts w:ascii="Times New Roman" w:hAnsi="Times New Roman" w:cs="Times New Roman"/>
          <w:sz w:val="28"/>
          <w:szCs w:val="28"/>
        </w:rPr>
        <w:t>(или)</w:t>
      </w:r>
      <w:r w:rsidR="00B1323A">
        <w:rPr>
          <w:rFonts w:ascii="Times New Roman" w:hAnsi="Times New Roman" w:cs="Times New Roman"/>
          <w:sz w:val="28"/>
          <w:szCs w:val="28"/>
          <w:lang w:val="en-US"/>
        </w:rPr>
        <w:t> </w:t>
      </w:r>
      <w:r w:rsidRPr="00393122">
        <w:rPr>
          <w:rFonts w:ascii="Times New Roman" w:hAnsi="Times New Roman" w:cs="Times New Roman"/>
          <w:sz w:val="28"/>
          <w:szCs w:val="28"/>
        </w:rPr>
        <w:t>документации;</w:t>
      </w: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2) проверка участника закупки на соответствие требованиям извещения и</w:t>
      </w:r>
      <w:r w:rsidR="00B1323A">
        <w:rPr>
          <w:rFonts w:ascii="Times New Roman" w:hAnsi="Times New Roman" w:cs="Times New Roman"/>
          <w:sz w:val="28"/>
          <w:szCs w:val="28"/>
          <w:lang w:val="en-US"/>
        </w:rPr>
        <w:t> </w:t>
      </w:r>
      <w:r w:rsidRPr="00393122">
        <w:rPr>
          <w:rFonts w:ascii="Times New Roman" w:hAnsi="Times New Roman" w:cs="Times New Roman"/>
          <w:sz w:val="28"/>
          <w:szCs w:val="28"/>
        </w:rPr>
        <w:t>(или) документации;</w:t>
      </w: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 принятие решений о допуске, отказе в допуске (отклонении заявки) к</w:t>
      </w:r>
      <w:r w:rsidR="00B1323A">
        <w:rPr>
          <w:rFonts w:ascii="Times New Roman" w:hAnsi="Times New Roman" w:cs="Times New Roman"/>
          <w:sz w:val="28"/>
          <w:szCs w:val="28"/>
          <w:lang w:val="en-US"/>
        </w:rPr>
        <w:t> </w:t>
      </w:r>
      <w:r w:rsidRPr="00393122">
        <w:rPr>
          <w:rFonts w:ascii="Times New Roman" w:hAnsi="Times New Roman" w:cs="Times New Roman"/>
          <w:sz w:val="28"/>
          <w:szCs w:val="28"/>
        </w:rPr>
        <w:t>участию по соответствующим основаниям.</w:t>
      </w:r>
    </w:p>
    <w:p w:rsidR="00DF5DFA" w:rsidRDefault="00E620A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230F6">
        <w:rPr>
          <w:rFonts w:ascii="Times New Roman" w:hAnsi="Times New Roman" w:cs="Times New Roman"/>
          <w:sz w:val="28"/>
          <w:szCs w:val="28"/>
        </w:rPr>
        <w:t>8</w:t>
      </w:r>
      <w:r w:rsidR="00DF5DFA" w:rsidRPr="00393122">
        <w:rPr>
          <w:rFonts w:ascii="Times New Roman" w:hAnsi="Times New Roman" w:cs="Times New Roman"/>
          <w:sz w:val="28"/>
          <w:szCs w:val="28"/>
        </w:rPr>
        <w:t>.4. Заявка на участие в запросе признается не соответствующей требованиям, установленным документацией о таком запросе, в случае:</w:t>
      </w:r>
    </w:p>
    <w:p w:rsidR="00855068" w:rsidRPr="00393122" w:rsidRDefault="00855068" w:rsidP="00855068">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 xml:space="preserve">1) непредставления документов и информации, которые предусмотрены </w:t>
      </w:r>
      <w:r w:rsidR="00483C78">
        <w:rPr>
          <w:rFonts w:ascii="Times New Roman" w:hAnsi="Times New Roman" w:cs="Times New Roman"/>
          <w:sz w:val="28"/>
          <w:szCs w:val="28"/>
        </w:rPr>
        <w:t>пунктом 5</w:t>
      </w:r>
      <w:r w:rsidR="00C230F6">
        <w:rPr>
          <w:rFonts w:ascii="Times New Roman" w:hAnsi="Times New Roman" w:cs="Times New Roman"/>
          <w:sz w:val="28"/>
          <w:szCs w:val="28"/>
        </w:rPr>
        <w:t>6</w:t>
      </w:r>
      <w:r w:rsidRPr="00F119A8">
        <w:rPr>
          <w:rFonts w:ascii="Times New Roman" w:hAnsi="Times New Roman" w:cs="Times New Roman"/>
          <w:sz w:val="28"/>
          <w:szCs w:val="28"/>
        </w:rPr>
        <w:t>.</w:t>
      </w:r>
      <w:r w:rsidR="00483C78">
        <w:rPr>
          <w:rFonts w:ascii="Times New Roman" w:hAnsi="Times New Roman" w:cs="Times New Roman"/>
          <w:sz w:val="28"/>
          <w:szCs w:val="28"/>
        </w:rPr>
        <w:t>7</w:t>
      </w:r>
      <w:r w:rsidRPr="00F119A8">
        <w:rPr>
          <w:rFonts w:ascii="Times New Roman" w:hAnsi="Times New Roman" w:cs="Times New Roman"/>
          <w:sz w:val="28"/>
          <w:szCs w:val="28"/>
        </w:rPr>
        <w:t xml:space="preserve">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о</w:t>
      </w:r>
      <w:r w:rsidR="00B1323A">
        <w:rPr>
          <w:rFonts w:ascii="Times New Roman" w:hAnsi="Times New Roman" w:cs="Times New Roman"/>
          <w:sz w:val="28"/>
          <w:szCs w:val="28"/>
          <w:lang w:val="en-US"/>
        </w:rPr>
        <w:t> </w:t>
      </w:r>
      <w:r w:rsidRPr="00F119A8">
        <w:rPr>
          <w:rFonts w:ascii="Times New Roman" w:hAnsi="Times New Roman" w:cs="Times New Roman"/>
          <w:sz w:val="28"/>
          <w:szCs w:val="28"/>
        </w:rPr>
        <w:t xml:space="preserve">таком </w:t>
      </w:r>
      <w:r w:rsidR="00961F73">
        <w:rPr>
          <w:rFonts w:ascii="Times New Roman" w:hAnsi="Times New Roman" w:cs="Times New Roman"/>
          <w:sz w:val="28"/>
          <w:szCs w:val="28"/>
        </w:rPr>
        <w:t>запросе</w:t>
      </w:r>
      <w:r w:rsidRPr="00F119A8">
        <w:rPr>
          <w:rFonts w:ascii="Times New Roman" w:hAnsi="Times New Roman" w:cs="Times New Roman"/>
          <w:sz w:val="28"/>
          <w:szCs w:val="28"/>
        </w:rPr>
        <w:t>, установления комиссией по осуществлению</w:t>
      </w:r>
      <w:r w:rsidRPr="00360759">
        <w:rPr>
          <w:rFonts w:ascii="Times New Roman" w:hAnsi="Times New Roman" w:cs="Times New Roman"/>
          <w:sz w:val="28"/>
          <w:szCs w:val="28"/>
        </w:rPr>
        <w:t xml:space="preserve"> закупок факта предоставления недостоверной информации на дату и время окончания срока подачи заявок на участие в таком </w:t>
      </w:r>
      <w:r>
        <w:rPr>
          <w:rFonts w:ascii="Times New Roman" w:hAnsi="Times New Roman" w:cs="Times New Roman"/>
          <w:sz w:val="28"/>
          <w:szCs w:val="28"/>
        </w:rPr>
        <w:t>запросе</w:t>
      </w:r>
      <w:r w:rsidRPr="00781FEB">
        <w:rPr>
          <w:rFonts w:ascii="Times New Roman" w:hAnsi="Times New Roman" w:cs="Times New Roman"/>
          <w:sz w:val="28"/>
          <w:szCs w:val="28"/>
        </w:rPr>
        <w:t>;</w:t>
      </w:r>
    </w:p>
    <w:p w:rsidR="00DF5DFA" w:rsidRPr="00393122" w:rsidRDefault="00DF5DF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несоответствия участника запроса, а также соисполнителей</w:t>
      </w:r>
      <w:r w:rsidR="00E33390" w:rsidRPr="00393122">
        <w:rPr>
          <w:rFonts w:ascii="Times New Roman" w:hAnsi="Times New Roman" w:cs="Times New Roman"/>
          <w:sz w:val="28"/>
          <w:szCs w:val="28"/>
        </w:rPr>
        <w:t xml:space="preserve">, </w:t>
      </w:r>
      <w:r w:rsidRPr="00393122">
        <w:rPr>
          <w:rFonts w:ascii="Times New Roman" w:hAnsi="Times New Roman" w:cs="Times New Roman"/>
          <w:sz w:val="28"/>
          <w:szCs w:val="28"/>
        </w:rPr>
        <w:t>субподрядчиков, если таковые указаны в заявке участника, требованиям, установленным извещением и документацией о таком запросе</w:t>
      </w:r>
      <w:r w:rsidR="00E33390" w:rsidRPr="00393122">
        <w:rPr>
          <w:rFonts w:ascii="Times New Roman" w:hAnsi="Times New Roman" w:cs="Times New Roman"/>
          <w:sz w:val="28"/>
          <w:szCs w:val="28"/>
        </w:rPr>
        <w:t xml:space="preserve"> в соответствии </w:t>
      </w:r>
      <w:r w:rsidR="00E33390" w:rsidRPr="009926BD">
        <w:rPr>
          <w:rFonts w:ascii="Times New Roman" w:hAnsi="Times New Roman" w:cs="Times New Roman"/>
          <w:sz w:val="28"/>
          <w:szCs w:val="28"/>
        </w:rPr>
        <w:t>с</w:t>
      </w:r>
      <w:r w:rsidR="00B1323A" w:rsidRPr="009926BD">
        <w:rPr>
          <w:rFonts w:ascii="Times New Roman" w:hAnsi="Times New Roman" w:cs="Times New Roman"/>
          <w:sz w:val="28"/>
          <w:szCs w:val="28"/>
          <w:lang w:val="en-US"/>
        </w:rPr>
        <w:t> </w:t>
      </w:r>
      <w:r w:rsidR="00811D25" w:rsidRPr="009926BD">
        <w:rPr>
          <w:rFonts w:ascii="Times New Roman" w:hAnsi="Times New Roman" w:cs="Times New Roman"/>
          <w:sz w:val="28"/>
          <w:szCs w:val="28"/>
        </w:rPr>
        <w:t>под</w:t>
      </w:r>
      <w:r w:rsidR="00E33390" w:rsidRPr="009926BD">
        <w:rPr>
          <w:rFonts w:ascii="Times New Roman" w:hAnsi="Times New Roman" w:cs="Times New Roman"/>
          <w:sz w:val="28"/>
          <w:szCs w:val="28"/>
        </w:rPr>
        <w:t xml:space="preserve">пунктом 13 </w:t>
      </w:r>
      <w:r w:rsidR="00811D25" w:rsidRPr="009926BD">
        <w:rPr>
          <w:rFonts w:ascii="Times New Roman" w:hAnsi="Times New Roman" w:cs="Times New Roman"/>
          <w:sz w:val="28"/>
          <w:szCs w:val="28"/>
        </w:rPr>
        <w:t>пункта</w:t>
      </w:r>
      <w:r w:rsidR="00E33390" w:rsidRPr="009926BD">
        <w:rPr>
          <w:rFonts w:ascii="Times New Roman" w:hAnsi="Times New Roman" w:cs="Times New Roman"/>
          <w:sz w:val="28"/>
          <w:szCs w:val="28"/>
        </w:rPr>
        <w:t xml:space="preserve"> 8.</w:t>
      </w:r>
      <w:r w:rsidR="00707368" w:rsidRPr="009926BD">
        <w:rPr>
          <w:rFonts w:ascii="Times New Roman" w:hAnsi="Times New Roman" w:cs="Times New Roman"/>
          <w:sz w:val="28"/>
          <w:szCs w:val="28"/>
        </w:rPr>
        <w:t>4</w:t>
      </w:r>
      <w:r w:rsidR="00E33390" w:rsidRPr="009926BD">
        <w:rPr>
          <w:rFonts w:ascii="Times New Roman" w:hAnsi="Times New Roman" w:cs="Times New Roman"/>
          <w:sz w:val="28"/>
          <w:szCs w:val="28"/>
        </w:rPr>
        <w:t xml:space="preserve"> настоящего Положения</w:t>
      </w:r>
      <w:r w:rsidRPr="00393122">
        <w:rPr>
          <w:rFonts w:ascii="Times New Roman" w:hAnsi="Times New Roman" w:cs="Times New Roman"/>
          <w:sz w:val="28"/>
          <w:szCs w:val="28"/>
        </w:rPr>
        <w:t>.</w:t>
      </w:r>
    </w:p>
    <w:p w:rsidR="00DF5DFA" w:rsidRPr="00393122" w:rsidRDefault="00E620A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F4835">
        <w:rPr>
          <w:rFonts w:ascii="Times New Roman" w:hAnsi="Times New Roman" w:cs="Times New Roman"/>
          <w:sz w:val="28"/>
          <w:szCs w:val="28"/>
        </w:rPr>
        <w:t>8</w:t>
      </w:r>
      <w:r w:rsidR="00DF5DFA" w:rsidRPr="00393122">
        <w:rPr>
          <w:rFonts w:ascii="Times New Roman" w:hAnsi="Times New Roman" w:cs="Times New Roman"/>
          <w:sz w:val="28"/>
          <w:szCs w:val="28"/>
        </w:rPr>
        <w:t>.5. В случае если заявка участника признана не соответствующей требованиям, установленным документацией о запросе, такая заявка подлежит отклонению от участия в запросе.</w:t>
      </w:r>
    </w:p>
    <w:p w:rsidR="00DF5DFA" w:rsidRPr="00393122" w:rsidRDefault="00E620A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F4835">
        <w:rPr>
          <w:rFonts w:ascii="Times New Roman" w:hAnsi="Times New Roman" w:cs="Times New Roman"/>
          <w:sz w:val="28"/>
          <w:szCs w:val="28"/>
        </w:rPr>
        <w:t>8</w:t>
      </w:r>
      <w:r w:rsidR="00DF5DFA" w:rsidRPr="00393122">
        <w:rPr>
          <w:rFonts w:ascii="Times New Roman" w:hAnsi="Times New Roman" w:cs="Times New Roman"/>
          <w:sz w:val="28"/>
          <w:szCs w:val="28"/>
        </w:rPr>
        <w:t>.6. В случае если заказчиком выявлен факт указания в поданной участником запроса заявке недостоверных сведений, такая заявка подлежит отклонению на любом этапе проведения закупки.</w:t>
      </w:r>
    </w:p>
    <w:p w:rsidR="0095745A" w:rsidRPr="0095745A" w:rsidRDefault="00E620A2" w:rsidP="0095745A">
      <w:pPr>
        <w:spacing w:after="0" w:line="240" w:lineRule="auto"/>
        <w:ind w:firstLine="709"/>
        <w:jc w:val="both"/>
        <w:rPr>
          <w:rFonts w:ascii="Times New Roman" w:hAnsi="Times New Roman" w:cs="Times New Roman"/>
          <w:sz w:val="28"/>
          <w:szCs w:val="28"/>
        </w:rPr>
      </w:pPr>
      <w:r w:rsidRPr="0095745A">
        <w:rPr>
          <w:rFonts w:ascii="Times New Roman" w:hAnsi="Times New Roman" w:cs="Times New Roman"/>
          <w:sz w:val="28"/>
          <w:szCs w:val="28"/>
        </w:rPr>
        <w:t>5</w:t>
      </w:r>
      <w:r w:rsidR="00CF4835">
        <w:rPr>
          <w:rFonts w:ascii="Times New Roman" w:hAnsi="Times New Roman" w:cs="Times New Roman"/>
          <w:sz w:val="28"/>
          <w:szCs w:val="28"/>
        </w:rPr>
        <w:t>8</w:t>
      </w:r>
      <w:r w:rsidR="00DF5DFA" w:rsidRPr="0095745A">
        <w:rPr>
          <w:rFonts w:ascii="Times New Roman" w:hAnsi="Times New Roman" w:cs="Times New Roman"/>
          <w:sz w:val="28"/>
          <w:szCs w:val="28"/>
        </w:rPr>
        <w:t>.7. В случае если по результатам рассмотрения заявок комиссией отклонены все заявки, запрос признается несостоявшимся.</w:t>
      </w:r>
      <w:r w:rsidR="0095745A" w:rsidRPr="0095745A">
        <w:rPr>
          <w:rFonts w:ascii="Times New Roman" w:hAnsi="Times New Roman" w:cs="Times New Roman"/>
          <w:sz w:val="28"/>
          <w:szCs w:val="28"/>
        </w:rPr>
        <w:t xml:space="preserve"> Заказчик</w:t>
      </w:r>
      <w:r w:rsidR="0095745A" w:rsidRPr="0095745A">
        <w:t xml:space="preserve"> </w:t>
      </w:r>
      <w:r w:rsidR="0095745A" w:rsidRPr="0095745A">
        <w:rPr>
          <w:rFonts w:ascii="Times New Roman" w:hAnsi="Times New Roman" w:cs="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w:t>
      </w:r>
      <w:r w:rsidR="0095745A">
        <w:rPr>
          <w:rFonts w:ascii="Times New Roman" w:hAnsi="Times New Roman" w:cs="Times New Roman"/>
          <w:sz w:val="28"/>
          <w:szCs w:val="28"/>
        </w:rPr>
        <w:t>.</w:t>
      </w:r>
    </w:p>
    <w:p w:rsidR="0095745A" w:rsidRPr="0095745A" w:rsidRDefault="0095745A" w:rsidP="0095745A">
      <w:pPr>
        <w:spacing w:after="0" w:line="240" w:lineRule="auto"/>
        <w:ind w:firstLine="709"/>
        <w:jc w:val="both"/>
        <w:rPr>
          <w:rFonts w:ascii="Times New Roman" w:hAnsi="Times New Roman" w:cs="Times New Roman"/>
          <w:sz w:val="28"/>
          <w:szCs w:val="28"/>
        </w:rPr>
      </w:pPr>
      <w:r w:rsidRPr="0095745A">
        <w:rPr>
          <w:rFonts w:ascii="Times New Roman" w:hAnsi="Times New Roman" w:cs="Times New Roman"/>
          <w:sz w:val="28"/>
          <w:szCs w:val="28"/>
        </w:rPr>
        <w:t>В случае, указанном в абзаце первом пункта 5</w:t>
      </w:r>
      <w:r w:rsidR="00CF4835">
        <w:rPr>
          <w:rFonts w:ascii="Times New Roman" w:hAnsi="Times New Roman" w:cs="Times New Roman"/>
          <w:sz w:val="28"/>
          <w:szCs w:val="28"/>
        </w:rPr>
        <w:t>8</w:t>
      </w:r>
      <w:r w:rsidRPr="0095745A">
        <w:rPr>
          <w:rFonts w:ascii="Times New Roman" w:hAnsi="Times New Roman" w:cs="Times New Roman"/>
          <w:sz w:val="28"/>
          <w:szCs w:val="28"/>
        </w:rPr>
        <w:t>.7 настоящего Положения, заказчик вправе:</w:t>
      </w:r>
    </w:p>
    <w:p w:rsidR="00406EA0" w:rsidRPr="0095745A" w:rsidRDefault="00406EA0" w:rsidP="00406EA0">
      <w:pPr>
        <w:pStyle w:val="ConsPlusNormal"/>
        <w:tabs>
          <w:tab w:val="left" w:pos="709"/>
        </w:tabs>
        <w:ind w:firstLine="709"/>
        <w:jc w:val="both"/>
      </w:pPr>
      <w:r w:rsidRPr="0095745A">
        <w:t>1) провести новую конкурентную закупку;</w:t>
      </w:r>
    </w:p>
    <w:p w:rsidR="00406EA0" w:rsidRDefault="00406EA0" w:rsidP="00406EA0">
      <w:pPr>
        <w:pStyle w:val="ConsPlusNormal"/>
        <w:tabs>
          <w:tab w:val="left" w:pos="709"/>
        </w:tabs>
        <w:ind w:firstLine="709"/>
        <w:jc w:val="both"/>
      </w:pPr>
      <w:r w:rsidRPr="006E3C7B">
        <w:t>2) заключить договор с единственным поставщиком (подрядчиком, исполнителем) в соответствии с подпунктом 3 пу</w:t>
      </w:r>
      <w:r w:rsidR="0046612E" w:rsidRPr="006E3C7B">
        <w:t>нкта 6</w:t>
      </w:r>
      <w:r w:rsidR="006E3C7B" w:rsidRPr="006E3C7B">
        <w:t>2</w:t>
      </w:r>
      <w:r w:rsidR="0046612E" w:rsidRPr="006E3C7B">
        <w:t>.1 настоящего Положения</w:t>
      </w:r>
      <w:r w:rsidRPr="006E3C7B">
        <w:t>.</w:t>
      </w:r>
    </w:p>
    <w:p w:rsidR="008D52D2" w:rsidRPr="00393122" w:rsidRDefault="008D52D2" w:rsidP="008D52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5266D0">
        <w:rPr>
          <w:rFonts w:ascii="Times New Roman" w:hAnsi="Times New Roman" w:cs="Times New Roman"/>
          <w:sz w:val="28"/>
          <w:szCs w:val="28"/>
        </w:rPr>
        <w:t>8</w:t>
      </w:r>
      <w:r>
        <w:rPr>
          <w:rFonts w:ascii="Times New Roman" w:hAnsi="Times New Roman" w:cs="Times New Roman"/>
          <w:sz w:val="28"/>
          <w:szCs w:val="28"/>
        </w:rPr>
        <w:t>.8</w:t>
      </w:r>
      <w:r w:rsidRPr="00393122">
        <w:rPr>
          <w:rFonts w:ascii="Times New Roman" w:hAnsi="Times New Roman" w:cs="Times New Roman"/>
          <w:sz w:val="28"/>
          <w:szCs w:val="28"/>
        </w:rPr>
        <w:t xml:space="preserve">. В случае если в ходе рассмотрения 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 запросе была допущена только одна заявка, оценка заявок не проводится, запрос признается несостоявшимся. </w:t>
      </w:r>
    </w:p>
    <w:p w:rsidR="008D52D2" w:rsidRDefault="008D52D2" w:rsidP="008D52D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В указанном случае заказчик </w:t>
      </w:r>
      <w:r>
        <w:rPr>
          <w:rFonts w:ascii="Times New Roman" w:hAnsi="Times New Roman" w:cs="Times New Roman"/>
          <w:sz w:val="28"/>
          <w:szCs w:val="28"/>
        </w:rPr>
        <w:t>вправе:</w:t>
      </w:r>
    </w:p>
    <w:p w:rsidR="008D52D2" w:rsidRPr="0046612E" w:rsidRDefault="008D52D2" w:rsidP="008D52D2">
      <w:pPr>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 xml:space="preserve">1) провести новую конкурентную </w:t>
      </w:r>
      <w:r w:rsidRPr="0046612E">
        <w:rPr>
          <w:rFonts w:ascii="Times New Roman" w:hAnsi="Times New Roman" w:cs="Times New Roman"/>
          <w:sz w:val="28"/>
          <w:szCs w:val="28"/>
        </w:rPr>
        <w:t>закупку;</w:t>
      </w:r>
    </w:p>
    <w:p w:rsidR="008D52D2" w:rsidRDefault="008D52D2" w:rsidP="008D52D2">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 xml:space="preserve">2) заключить договор с единственным поставщиком (подрядчиком, исполнителем) в </w:t>
      </w:r>
      <w:r w:rsidRPr="006E3C7B">
        <w:rPr>
          <w:rFonts w:ascii="Times New Roman" w:hAnsi="Times New Roman" w:cs="Times New Roman"/>
          <w:sz w:val="28"/>
          <w:szCs w:val="28"/>
        </w:rPr>
        <w:t>соответствии с подпунктом 2 пункта 6</w:t>
      </w:r>
      <w:r w:rsidR="006E3C7B" w:rsidRPr="006E3C7B">
        <w:rPr>
          <w:rFonts w:ascii="Times New Roman" w:hAnsi="Times New Roman" w:cs="Times New Roman"/>
          <w:sz w:val="28"/>
          <w:szCs w:val="28"/>
        </w:rPr>
        <w:t>2</w:t>
      </w:r>
      <w:r w:rsidRPr="006E3C7B">
        <w:rPr>
          <w:rFonts w:ascii="Times New Roman" w:hAnsi="Times New Roman" w:cs="Times New Roman"/>
          <w:sz w:val="28"/>
          <w:szCs w:val="28"/>
        </w:rPr>
        <w:t>.1 настоящего</w:t>
      </w:r>
      <w:r w:rsidRPr="0046612E">
        <w:rPr>
          <w:rFonts w:ascii="Times New Roman" w:hAnsi="Times New Roman" w:cs="Times New Roman"/>
          <w:sz w:val="28"/>
          <w:szCs w:val="28"/>
        </w:rPr>
        <w:t xml:space="preserve"> Положения.</w:t>
      </w:r>
    </w:p>
    <w:p w:rsidR="00876C3A" w:rsidRPr="00393122" w:rsidRDefault="00E620A2" w:rsidP="00876C3A">
      <w:pPr>
        <w:pStyle w:val="formattext"/>
        <w:spacing w:before="0" w:beforeAutospacing="0" w:after="0" w:afterAutospacing="0"/>
        <w:ind w:firstLine="708"/>
        <w:jc w:val="both"/>
        <w:rPr>
          <w:sz w:val="28"/>
          <w:szCs w:val="28"/>
        </w:rPr>
      </w:pPr>
      <w:r>
        <w:rPr>
          <w:sz w:val="28"/>
          <w:szCs w:val="28"/>
        </w:rPr>
        <w:t>5</w:t>
      </w:r>
      <w:r w:rsidR="005266D0">
        <w:rPr>
          <w:sz w:val="28"/>
          <w:szCs w:val="28"/>
        </w:rPr>
        <w:t>8</w:t>
      </w:r>
      <w:r w:rsidR="00876C3A" w:rsidRPr="00393122">
        <w:rPr>
          <w:sz w:val="28"/>
          <w:szCs w:val="28"/>
        </w:rPr>
        <w:t>.</w:t>
      </w:r>
      <w:r w:rsidR="008D52D2">
        <w:rPr>
          <w:sz w:val="28"/>
          <w:szCs w:val="28"/>
        </w:rPr>
        <w:t>9</w:t>
      </w:r>
      <w:r w:rsidR="00876C3A" w:rsidRPr="00393122">
        <w:rPr>
          <w:sz w:val="28"/>
          <w:szCs w:val="28"/>
        </w:rPr>
        <w:t>. По результатам проведения рассмотрения заявок комиссией по</w:t>
      </w:r>
      <w:r w:rsidR="00B1323A">
        <w:rPr>
          <w:sz w:val="28"/>
          <w:szCs w:val="28"/>
          <w:lang w:val="en-US"/>
        </w:rPr>
        <w:t> </w:t>
      </w:r>
      <w:r w:rsidR="00876C3A" w:rsidRPr="00393122">
        <w:rPr>
          <w:sz w:val="28"/>
          <w:szCs w:val="28"/>
        </w:rPr>
        <w:t xml:space="preserve">осуществлению закупок </w:t>
      </w:r>
      <w:r w:rsidR="006E1E60">
        <w:rPr>
          <w:sz w:val="28"/>
          <w:szCs w:val="28"/>
        </w:rPr>
        <w:t>формируется</w:t>
      </w:r>
      <w:r w:rsidR="00876C3A" w:rsidRPr="00393122">
        <w:rPr>
          <w:sz w:val="28"/>
          <w:szCs w:val="28"/>
        </w:rPr>
        <w:t xml:space="preserve"> протокол</w:t>
      </w:r>
      <w:r w:rsidR="00876C3A">
        <w:rPr>
          <w:sz w:val="28"/>
          <w:szCs w:val="28"/>
        </w:rPr>
        <w:t xml:space="preserve"> рассмотрения заявок</w:t>
      </w:r>
      <w:r w:rsidR="00876C3A" w:rsidRPr="00393122">
        <w:rPr>
          <w:sz w:val="28"/>
          <w:szCs w:val="28"/>
        </w:rPr>
        <w:t>, который должен содержать информацию, предусмотренную частью 1</w:t>
      </w:r>
      <w:r w:rsidR="00876C3A">
        <w:rPr>
          <w:sz w:val="28"/>
          <w:szCs w:val="28"/>
        </w:rPr>
        <w:t>3</w:t>
      </w:r>
      <w:r w:rsidR="00876C3A" w:rsidRPr="00393122">
        <w:rPr>
          <w:sz w:val="28"/>
          <w:szCs w:val="28"/>
        </w:rPr>
        <w:t xml:space="preserve"> статьи 3.2 Закона</w:t>
      </w:r>
      <w:r w:rsidR="00876C3A">
        <w:rPr>
          <w:sz w:val="28"/>
          <w:szCs w:val="28"/>
        </w:rPr>
        <w:t> </w:t>
      </w:r>
      <w:r w:rsidR="00876C3A" w:rsidRPr="00393122">
        <w:rPr>
          <w:sz w:val="28"/>
          <w:szCs w:val="28"/>
        </w:rPr>
        <w:t>№ 223-ФЗ. Заказчик вправе включать в протокол иные сведения по</w:t>
      </w:r>
      <w:r w:rsidR="00B1323A">
        <w:rPr>
          <w:sz w:val="28"/>
          <w:szCs w:val="28"/>
          <w:lang w:val="en-US"/>
        </w:rPr>
        <w:t> </w:t>
      </w:r>
      <w:r w:rsidR="00876C3A" w:rsidRPr="00393122">
        <w:rPr>
          <w:sz w:val="28"/>
          <w:szCs w:val="28"/>
        </w:rPr>
        <w:t xml:space="preserve">его усмотрению, если указание таких сведений не нарушает норм законодательства.   </w:t>
      </w:r>
    </w:p>
    <w:p w:rsidR="00876C3A" w:rsidRPr="00393122" w:rsidRDefault="00E620A2" w:rsidP="00876C3A">
      <w:pPr>
        <w:pStyle w:val="ConsPlusNormal"/>
        <w:tabs>
          <w:tab w:val="left" w:pos="709"/>
        </w:tabs>
        <w:ind w:firstLine="709"/>
        <w:jc w:val="both"/>
      </w:pPr>
      <w:r>
        <w:t>5</w:t>
      </w:r>
      <w:r w:rsidR="005266D0">
        <w:t>8</w:t>
      </w:r>
      <w:r w:rsidR="00876C3A">
        <w:t>.</w:t>
      </w:r>
      <w:r w:rsidR="008D52D2">
        <w:t>10</w:t>
      </w:r>
      <w:r w:rsidR="00876C3A" w:rsidRPr="00393122">
        <w:t xml:space="preserve">. </w:t>
      </w:r>
      <w:r w:rsidR="00876C3A">
        <w:t>П</w:t>
      </w:r>
      <w:r w:rsidR="00876C3A" w:rsidRPr="00393122">
        <w:t>ротокол</w:t>
      </w:r>
      <w:r w:rsidR="004A3714">
        <w:t xml:space="preserve">, указанный в пункте </w:t>
      </w:r>
      <w:r>
        <w:t>5</w:t>
      </w:r>
      <w:r w:rsidR="005266D0">
        <w:t>8</w:t>
      </w:r>
      <w:r w:rsidR="00876C3A">
        <w:t>.</w:t>
      </w:r>
      <w:r w:rsidR="008D52D2">
        <w:t>9</w:t>
      </w:r>
      <w:r w:rsidR="00876C3A">
        <w:t xml:space="preserve"> настоящего Положения,</w:t>
      </w:r>
      <w:r w:rsidR="00876C3A" w:rsidRPr="00393122">
        <w:t xml:space="preserve"> подписывается присутствующими членами комиссии по осуществлению закупок в день рассмотрения заявок и размещается заказчиком в ЕИС не</w:t>
      </w:r>
      <w:r w:rsidR="00B1323A">
        <w:rPr>
          <w:lang w:val="en-US"/>
        </w:rPr>
        <w:t> </w:t>
      </w:r>
      <w:r w:rsidR="00876C3A" w:rsidRPr="00393122">
        <w:t>позднее чем через три дня со дня подписания.</w:t>
      </w:r>
    </w:p>
    <w:p w:rsidR="00876C3A" w:rsidRPr="00393122" w:rsidRDefault="00E620A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266D0">
        <w:rPr>
          <w:rFonts w:ascii="Times New Roman" w:hAnsi="Times New Roman" w:cs="Times New Roman"/>
          <w:sz w:val="28"/>
          <w:szCs w:val="28"/>
        </w:rPr>
        <w:t>8</w:t>
      </w:r>
      <w:r w:rsidR="00876C3A">
        <w:rPr>
          <w:rFonts w:ascii="Times New Roman" w:hAnsi="Times New Roman" w:cs="Times New Roman"/>
          <w:sz w:val="28"/>
          <w:szCs w:val="28"/>
        </w:rPr>
        <w:t>.</w:t>
      </w:r>
      <w:r w:rsidR="005D26C1">
        <w:rPr>
          <w:rFonts w:ascii="Times New Roman" w:hAnsi="Times New Roman" w:cs="Times New Roman"/>
          <w:sz w:val="28"/>
          <w:szCs w:val="28"/>
        </w:rPr>
        <w:t>1</w:t>
      </w:r>
      <w:r w:rsidR="008D52D2">
        <w:rPr>
          <w:rFonts w:ascii="Times New Roman" w:hAnsi="Times New Roman" w:cs="Times New Roman"/>
          <w:sz w:val="28"/>
          <w:szCs w:val="28"/>
        </w:rPr>
        <w:t>1</w:t>
      </w:r>
      <w:r w:rsidR="00876C3A" w:rsidRPr="00876C3A">
        <w:rPr>
          <w:rFonts w:ascii="Times New Roman" w:hAnsi="Times New Roman" w:cs="Times New Roman"/>
          <w:sz w:val="28"/>
          <w:szCs w:val="28"/>
        </w:rPr>
        <w:t xml:space="preserve">. В случае если заказчиком принято решение о проведении </w:t>
      </w:r>
      <w:r w:rsidR="00D25D6E">
        <w:rPr>
          <w:rFonts w:ascii="Times New Roman" w:hAnsi="Times New Roman" w:cs="Times New Roman"/>
          <w:sz w:val="28"/>
          <w:szCs w:val="28"/>
        </w:rPr>
        <w:t>переторжки</w:t>
      </w:r>
      <w:r w:rsidR="00D25D6E" w:rsidRPr="00393122">
        <w:rPr>
          <w:rFonts w:ascii="Times New Roman" w:hAnsi="Times New Roman" w:cs="Times New Roman"/>
          <w:sz w:val="28"/>
          <w:szCs w:val="28"/>
        </w:rPr>
        <w:t xml:space="preserve"> </w:t>
      </w:r>
      <w:r w:rsidR="00876C3A" w:rsidRPr="006E3C7B">
        <w:rPr>
          <w:rFonts w:ascii="Times New Roman" w:hAnsi="Times New Roman" w:cs="Times New Roman"/>
          <w:sz w:val="28"/>
          <w:szCs w:val="28"/>
        </w:rPr>
        <w:t>в соответствии с главой 1</w:t>
      </w:r>
      <w:r w:rsidR="006E3C7B" w:rsidRPr="006E3C7B">
        <w:rPr>
          <w:rFonts w:ascii="Times New Roman" w:hAnsi="Times New Roman" w:cs="Times New Roman"/>
          <w:sz w:val="28"/>
          <w:szCs w:val="28"/>
        </w:rPr>
        <w:t>5</w:t>
      </w:r>
      <w:r w:rsidR="00876C3A" w:rsidRPr="006E3C7B">
        <w:rPr>
          <w:rFonts w:ascii="Times New Roman" w:hAnsi="Times New Roman" w:cs="Times New Roman"/>
          <w:sz w:val="28"/>
          <w:szCs w:val="28"/>
        </w:rPr>
        <w:t xml:space="preserve"> настоящего Положения,</w:t>
      </w:r>
      <w:r w:rsidR="004A3714" w:rsidRPr="006E3C7B">
        <w:rPr>
          <w:rFonts w:ascii="Times New Roman" w:hAnsi="Times New Roman" w:cs="Times New Roman"/>
          <w:sz w:val="28"/>
          <w:szCs w:val="28"/>
        </w:rPr>
        <w:t xml:space="preserve"> в протокол</w:t>
      </w:r>
      <w:r w:rsidR="004A3714">
        <w:rPr>
          <w:rFonts w:ascii="Times New Roman" w:hAnsi="Times New Roman" w:cs="Times New Roman"/>
          <w:sz w:val="28"/>
          <w:szCs w:val="28"/>
        </w:rPr>
        <w:t xml:space="preserve">, указанный в пункте </w:t>
      </w:r>
      <w:r w:rsidR="00FC4835">
        <w:rPr>
          <w:rFonts w:ascii="Times New Roman" w:hAnsi="Times New Roman" w:cs="Times New Roman"/>
          <w:sz w:val="28"/>
          <w:szCs w:val="28"/>
        </w:rPr>
        <w:t>5</w:t>
      </w:r>
      <w:r w:rsidR="005266D0">
        <w:rPr>
          <w:rFonts w:ascii="Times New Roman" w:hAnsi="Times New Roman" w:cs="Times New Roman"/>
          <w:sz w:val="28"/>
          <w:szCs w:val="28"/>
        </w:rPr>
        <w:t>8</w:t>
      </w:r>
      <w:r w:rsidR="004A3714">
        <w:rPr>
          <w:rFonts w:ascii="Times New Roman" w:hAnsi="Times New Roman" w:cs="Times New Roman"/>
          <w:sz w:val="28"/>
          <w:szCs w:val="28"/>
        </w:rPr>
        <w:t>.</w:t>
      </w:r>
      <w:r w:rsidR="008D52D2">
        <w:rPr>
          <w:rFonts w:ascii="Times New Roman" w:hAnsi="Times New Roman" w:cs="Times New Roman"/>
          <w:sz w:val="28"/>
          <w:szCs w:val="28"/>
        </w:rPr>
        <w:t>9</w:t>
      </w:r>
      <w:r w:rsidR="00876C3A" w:rsidRPr="00876C3A">
        <w:rPr>
          <w:rFonts w:ascii="Times New Roman" w:hAnsi="Times New Roman" w:cs="Times New Roman"/>
          <w:sz w:val="28"/>
          <w:szCs w:val="28"/>
        </w:rPr>
        <w:t xml:space="preserve"> настоящего Положения, включается такое решение.</w:t>
      </w:r>
    </w:p>
    <w:p w:rsidR="00DF5DFA" w:rsidRPr="00393122" w:rsidRDefault="00E620A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E2DAD">
        <w:rPr>
          <w:rFonts w:ascii="Times New Roman" w:hAnsi="Times New Roman" w:cs="Times New Roman"/>
          <w:sz w:val="28"/>
          <w:szCs w:val="28"/>
        </w:rPr>
        <w:t>8</w:t>
      </w:r>
      <w:r w:rsidR="00DF5DFA" w:rsidRPr="00393122">
        <w:rPr>
          <w:rFonts w:ascii="Times New Roman" w:hAnsi="Times New Roman" w:cs="Times New Roman"/>
          <w:sz w:val="28"/>
          <w:szCs w:val="28"/>
        </w:rPr>
        <w:t>.</w:t>
      </w:r>
      <w:r w:rsidR="005D26C1">
        <w:rPr>
          <w:rFonts w:ascii="Times New Roman" w:hAnsi="Times New Roman" w:cs="Times New Roman"/>
          <w:sz w:val="28"/>
          <w:szCs w:val="28"/>
        </w:rPr>
        <w:t>1</w:t>
      </w:r>
      <w:r w:rsidR="008D52D2">
        <w:rPr>
          <w:rFonts w:ascii="Times New Roman" w:hAnsi="Times New Roman" w:cs="Times New Roman"/>
          <w:sz w:val="28"/>
          <w:szCs w:val="28"/>
        </w:rPr>
        <w:t>2</w:t>
      </w:r>
      <w:r w:rsidR="00DF5DFA" w:rsidRPr="00393122">
        <w:rPr>
          <w:rFonts w:ascii="Times New Roman" w:hAnsi="Times New Roman" w:cs="Times New Roman"/>
          <w:sz w:val="28"/>
          <w:szCs w:val="28"/>
        </w:rPr>
        <w:t>. Оценка заявок на участие в запросе (далее в главе – оценка заявок), допущенных к участию в запросе по итогам рассмотрения заявок, осуществляется комиссией по осуществлению закупок заказчика.</w:t>
      </w:r>
    </w:p>
    <w:p w:rsidR="00DF5DFA" w:rsidRPr="00393122" w:rsidRDefault="00E620A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E2DAD">
        <w:rPr>
          <w:rFonts w:ascii="Times New Roman" w:hAnsi="Times New Roman" w:cs="Times New Roman"/>
          <w:sz w:val="28"/>
          <w:szCs w:val="28"/>
        </w:rPr>
        <w:t>8</w:t>
      </w:r>
      <w:r w:rsidR="005D26C1">
        <w:rPr>
          <w:rFonts w:ascii="Times New Roman" w:hAnsi="Times New Roman" w:cs="Times New Roman"/>
          <w:sz w:val="28"/>
          <w:szCs w:val="28"/>
        </w:rPr>
        <w:t>.1</w:t>
      </w:r>
      <w:r w:rsidR="008D52D2">
        <w:rPr>
          <w:rFonts w:ascii="Times New Roman" w:hAnsi="Times New Roman" w:cs="Times New Roman"/>
          <w:sz w:val="28"/>
          <w:szCs w:val="28"/>
        </w:rPr>
        <w:t>3</w:t>
      </w:r>
      <w:r w:rsidR="00DF5DFA" w:rsidRPr="00393122">
        <w:rPr>
          <w:rFonts w:ascii="Times New Roman" w:hAnsi="Times New Roman" w:cs="Times New Roman"/>
          <w:sz w:val="28"/>
          <w:szCs w:val="28"/>
        </w:rPr>
        <w:t>. Оценка заявок проводится в отношении тех заявок, которые не</w:t>
      </w:r>
      <w:r w:rsidR="00B1323A">
        <w:rPr>
          <w:rFonts w:ascii="Times New Roman" w:hAnsi="Times New Roman" w:cs="Times New Roman"/>
          <w:sz w:val="28"/>
          <w:szCs w:val="28"/>
          <w:lang w:val="en-US"/>
        </w:rPr>
        <w:t> </w:t>
      </w:r>
      <w:r w:rsidR="00DF5DFA" w:rsidRPr="00393122">
        <w:rPr>
          <w:rFonts w:ascii="Times New Roman" w:hAnsi="Times New Roman" w:cs="Times New Roman"/>
          <w:sz w:val="28"/>
          <w:szCs w:val="28"/>
        </w:rPr>
        <w:t xml:space="preserve">были отклонены на этапе рассмотрения заявок. </w:t>
      </w:r>
    </w:p>
    <w:p w:rsidR="00DF5DFA" w:rsidRPr="00393122" w:rsidRDefault="00E620A2" w:rsidP="00635F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E2DAD">
        <w:rPr>
          <w:rFonts w:ascii="Times New Roman" w:hAnsi="Times New Roman" w:cs="Times New Roman"/>
          <w:sz w:val="28"/>
          <w:szCs w:val="28"/>
        </w:rPr>
        <w:t>8</w:t>
      </w:r>
      <w:r w:rsidR="00DF5DFA" w:rsidRPr="00393122">
        <w:rPr>
          <w:rFonts w:ascii="Times New Roman" w:hAnsi="Times New Roman" w:cs="Times New Roman"/>
          <w:sz w:val="28"/>
          <w:szCs w:val="28"/>
        </w:rPr>
        <w:t>.1</w:t>
      </w:r>
      <w:r w:rsidR="00993A27">
        <w:rPr>
          <w:rFonts w:ascii="Times New Roman" w:hAnsi="Times New Roman" w:cs="Times New Roman"/>
          <w:sz w:val="28"/>
          <w:szCs w:val="28"/>
        </w:rPr>
        <w:t>4</w:t>
      </w:r>
      <w:r w:rsidR="00DF5DFA" w:rsidRPr="00393122">
        <w:rPr>
          <w:rFonts w:ascii="Times New Roman" w:hAnsi="Times New Roman" w:cs="Times New Roman"/>
          <w:sz w:val="28"/>
          <w:szCs w:val="28"/>
        </w:rPr>
        <w:t>. Оценка заявок осуществляется в соответствии с критериями оценки заявок и порядком оценки заявок, указанными в документации запроса с</w:t>
      </w:r>
      <w:r w:rsidR="00B1323A">
        <w:rPr>
          <w:rFonts w:ascii="Times New Roman" w:hAnsi="Times New Roman" w:cs="Times New Roman"/>
          <w:sz w:val="28"/>
          <w:szCs w:val="28"/>
          <w:lang w:val="en-US"/>
        </w:rPr>
        <w:t> </w:t>
      </w:r>
      <w:r w:rsidR="00DF5DFA" w:rsidRPr="00393122">
        <w:rPr>
          <w:rFonts w:ascii="Times New Roman" w:hAnsi="Times New Roman" w:cs="Times New Roman"/>
          <w:sz w:val="28"/>
          <w:szCs w:val="28"/>
        </w:rPr>
        <w:t>учетом данного раздела настоящего Положения</w:t>
      </w:r>
      <w:r w:rsidR="00137533">
        <w:rPr>
          <w:rFonts w:ascii="Times New Roman" w:hAnsi="Times New Roman" w:cs="Times New Roman"/>
          <w:sz w:val="28"/>
          <w:szCs w:val="28"/>
        </w:rPr>
        <w:t>, в срок, не превышающий семи дней с даты размещения заказчиком в ЕИС протокола рассмотрени</w:t>
      </w:r>
      <w:r w:rsidR="00086FBD">
        <w:rPr>
          <w:rFonts w:ascii="Times New Roman" w:hAnsi="Times New Roman" w:cs="Times New Roman"/>
          <w:sz w:val="28"/>
          <w:szCs w:val="28"/>
        </w:rPr>
        <w:t>я</w:t>
      </w:r>
      <w:r w:rsidR="00137533">
        <w:rPr>
          <w:rFonts w:ascii="Times New Roman" w:hAnsi="Times New Roman" w:cs="Times New Roman"/>
          <w:sz w:val="28"/>
          <w:szCs w:val="28"/>
        </w:rPr>
        <w:t xml:space="preserve"> заявок</w:t>
      </w:r>
      <w:r w:rsidR="00DF5DFA" w:rsidRPr="00393122">
        <w:rPr>
          <w:rFonts w:ascii="Times New Roman" w:hAnsi="Times New Roman" w:cs="Times New Roman"/>
          <w:sz w:val="28"/>
          <w:szCs w:val="28"/>
        </w:rPr>
        <w:t>.</w:t>
      </w:r>
    </w:p>
    <w:p w:rsidR="00DF5DFA" w:rsidRPr="00393122" w:rsidRDefault="00E620A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E2DAD">
        <w:rPr>
          <w:rFonts w:ascii="Times New Roman" w:hAnsi="Times New Roman" w:cs="Times New Roman"/>
          <w:sz w:val="28"/>
          <w:szCs w:val="28"/>
        </w:rPr>
        <w:t>8</w:t>
      </w:r>
      <w:r w:rsidR="00DF5DFA" w:rsidRPr="00393122">
        <w:rPr>
          <w:rFonts w:ascii="Times New Roman" w:hAnsi="Times New Roman" w:cs="Times New Roman"/>
          <w:sz w:val="28"/>
          <w:szCs w:val="28"/>
        </w:rPr>
        <w:t>.1</w:t>
      </w:r>
      <w:r w:rsidR="00993A27">
        <w:rPr>
          <w:rFonts w:ascii="Times New Roman" w:hAnsi="Times New Roman" w:cs="Times New Roman"/>
          <w:sz w:val="28"/>
          <w:szCs w:val="28"/>
        </w:rPr>
        <w:t>5</w:t>
      </w:r>
      <w:r w:rsidR="00DF5DFA" w:rsidRPr="00393122">
        <w:rPr>
          <w:rFonts w:ascii="Times New Roman" w:hAnsi="Times New Roman" w:cs="Times New Roman"/>
          <w:sz w:val="28"/>
          <w:szCs w:val="28"/>
        </w:rPr>
        <w:t>.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подавший заявку, которой по результатам оценки заявок присвоен первый номер, является победителем запроса.</w:t>
      </w:r>
    </w:p>
    <w:p w:rsidR="00DF5DFA" w:rsidRPr="00393122" w:rsidRDefault="00734A9F"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E2DAD">
        <w:rPr>
          <w:rFonts w:ascii="Times New Roman" w:hAnsi="Times New Roman" w:cs="Times New Roman"/>
          <w:sz w:val="28"/>
          <w:szCs w:val="28"/>
        </w:rPr>
        <w:t>8</w:t>
      </w:r>
      <w:r w:rsidR="00DF5DFA" w:rsidRPr="00393122">
        <w:rPr>
          <w:rFonts w:ascii="Times New Roman" w:hAnsi="Times New Roman" w:cs="Times New Roman"/>
          <w:sz w:val="28"/>
          <w:szCs w:val="28"/>
        </w:rPr>
        <w:t>.1</w:t>
      </w:r>
      <w:r w:rsidR="00993A27">
        <w:rPr>
          <w:rFonts w:ascii="Times New Roman" w:hAnsi="Times New Roman" w:cs="Times New Roman"/>
          <w:sz w:val="28"/>
          <w:szCs w:val="28"/>
        </w:rPr>
        <w:t>6</w:t>
      </w:r>
      <w:r w:rsidR="00DF5DFA" w:rsidRPr="00393122">
        <w:rPr>
          <w:rFonts w:ascii="Times New Roman" w:hAnsi="Times New Roman" w:cs="Times New Roman"/>
          <w:sz w:val="28"/>
          <w:szCs w:val="28"/>
        </w:rPr>
        <w:t>.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D11546" w:rsidRPr="00393122" w:rsidRDefault="00734A9F" w:rsidP="00393122">
      <w:pPr>
        <w:pStyle w:val="formattext"/>
        <w:spacing w:before="0" w:beforeAutospacing="0" w:after="0" w:afterAutospacing="0"/>
        <w:ind w:firstLine="708"/>
        <w:jc w:val="both"/>
        <w:rPr>
          <w:sz w:val="28"/>
          <w:szCs w:val="28"/>
        </w:rPr>
      </w:pPr>
      <w:r>
        <w:rPr>
          <w:sz w:val="28"/>
          <w:szCs w:val="28"/>
        </w:rPr>
        <w:t>5</w:t>
      </w:r>
      <w:r w:rsidR="001E2DAD">
        <w:rPr>
          <w:sz w:val="28"/>
          <w:szCs w:val="28"/>
        </w:rPr>
        <w:t>8</w:t>
      </w:r>
      <w:r w:rsidR="00DF5DFA" w:rsidRPr="00393122">
        <w:rPr>
          <w:sz w:val="28"/>
          <w:szCs w:val="28"/>
        </w:rPr>
        <w:t>.1</w:t>
      </w:r>
      <w:r w:rsidR="00993A27">
        <w:rPr>
          <w:sz w:val="28"/>
          <w:szCs w:val="28"/>
        </w:rPr>
        <w:t>7</w:t>
      </w:r>
      <w:r w:rsidR="00DF5DFA" w:rsidRPr="00393122">
        <w:rPr>
          <w:sz w:val="28"/>
          <w:szCs w:val="28"/>
        </w:rPr>
        <w:t>. По результатам проведения оценки заявок комиссией по</w:t>
      </w:r>
      <w:r w:rsidR="00B1323A">
        <w:rPr>
          <w:sz w:val="28"/>
          <w:szCs w:val="28"/>
          <w:lang w:val="en-US"/>
        </w:rPr>
        <w:t> </w:t>
      </w:r>
      <w:r w:rsidR="00DF5DFA" w:rsidRPr="00393122">
        <w:rPr>
          <w:sz w:val="28"/>
          <w:szCs w:val="28"/>
        </w:rPr>
        <w:t xml:space="preserve">осуществлению закупок </w:t>
      </w:r>
      <w:r w:rsidR="006E1E60">
        <w:rPr>
          <w:sz w:val="28"/>
          <w:szCs w:val="28"/>
        </w:rPr>
        <w:t>формируется</w:t>
      </w:r>
      <w:r w:rsidR="00DF5DFA" w:rsidRPr="00393122">
        <w:rPr>
          <w:sz w:val="28"/>
          <w:szCs w:val="28"/>
        </w:rPr>
        <w:t xml:space="preserve"> итоговый протокол, который должен содержать информацию, предусмотренную частью 14 статьи 3.2 Закона</w:t>
      </w:r>
      <w:r w:rsidR="00B7310A">
        <w:rPr>
          <w:sz w:val="28"/>
          <w:szCs w:val="28"/>
        </w:rPr>
        <w:t> </w:t>
      </w:r>
      <w:r w:rsidR="00DF5DFA" w:rsidRPr="00393122">
        <w:rPr>
          <w:sz w:val="28"/>
          <w:szCs w:val="28"/>
        </w:rPr>
        <w:t>№ 223</w:t>
      </w:r>
      <w:r w:rsidR="00B7310A">
        <w:rPr>
          <w:sz w:val="28"/>
          <w:szCs w:val="28"/>
        </w:rPr>
        <w:noBreakHyphen/>
      </w:r>
      <w:r w:rsidR="00DF5DFA" w:rsidRPr="00393122">
        <w:rPr>
          <w:sz w:val="28"/>
          <w:szCs w:val="28"/>
        </w:rPr>
        <w:t>ФЗ.</w:t>
      </w:r>
      <w:r w:rsidR="00D11546" w:rsidRPr="00393122">
        <w:rPr>
          <w:sz w:val="28"/>
          <w:szCs w:val="28"/>
        </w:rPr>
        <w:t xml:space="preserve"> Заказчик вправе включать в протокол иные сведения по его </w:t>
      </w:r>
      <w:r w:rsidR="00D11546" w:rsidRPr="00393122">
        <w:rPr>
          <w:sz w:val="28"/>
          <w:szCs w:val="28"/>
        </w:rPr>
        <w:lastRenderedPageBreak/>
        <w:t xml:space="preserve">усмотрению, если указание таких сведений не нарушает норм законодательства.   </w:t>
      </w:r>
    </w:p>
    <w:p w:rsidR="00444636" w:rsidRPr="00393122" w:rsidRDefault="00734A9F" w:rsidP="00393122">
      <w:pPr>
        <w:pStyle w:val="ConsPlusNormal"/>
        <w:tabs>
          <w:tab w:val="left" w:pos="709"/>
        </w:tabs>
        <w:ind w:firstLine="709"/>
        <w:jc w:val="both"/>
      </w:pPr>
      <w:r>
        <w:t>5</w:t>
      </w:r>
      <w:r w:rsidR="001E2DAD">
        <w:t>8</w:t>
      </w:r>
      <w:r w:rsidR="00DF5DFA" w:rsidRPr="00393122">
        <w:t>.1</w:t>
      </w:r>
      <w:r w:rsidR="00993A27">
        <w:t>8</w:t>
      </w:r>
      <w:r w:rsidR="00DF5DFA" w:rsidRPr="00393122">
        <w:t xml:space="preserve">. Итоговый протокол подписывается присутствующими членами комиссии по осуществлению закупок в день </w:t>
      </w:r>
      <w:r w:rsidR="00B7310A">
        <w:t>оценки</w:t>
      </w:r>
      <w:r w:rsidR="00DF5DFA" w:rsidRPr="00393122">
        <w:t xml:space="preserve"> заявок и </w:t>
      </w:r>
      <w:r w:rsidR="00444636" w:rsidRPr="00393122">
        <w:t>размещается заказчиком в ЕИС не позднее чем через три дня со дня подписания.</w:t>
      </w:r>
    </w:p>
    <w:p w:rsidR="00734A9F" w:rsidRDefault="00F23C0D" w:rsidP="00E4436D">
      <w:pPr>
        <w:spacing w:after="0" w:line="240" w:lineRule="auto"/>
        <w:ind w:firstLine="709"/>
        <w:jc w:val="both"/>
        <w:rPr>
          <w:rFonts w:ascii="Times New Roman" w:hAnsi="Times New Roman" w:cs="Times New Roman"/>
          <w:sz w:val="28"/>
          <w:szCs w:val="28"/>
        </w:rPr>
      </w:pPr>
      <w:r w:rsidRPr="00F23C0D">
        <w:rPr>
          <w:rFonts w:ascii="Times New Roman" w:hAnsi="Times New Roman" w:cs="Times New Roman"/>
          <w:sz w:val="28"/>
          <w:szCs w:val="28"/>
        </w:rPr>
        <w:t>5</w:t>
      </w:r>
      <w:r w:rsidR="001E2DAD">
        <w:rPr>
          <w:rFonts w:ascii="Times New Roman" w:hAnsi="Times New Roman" w:cs="Times New Roman"/>
          <w:sz w:val="28"/>
          <w:szCs w:val="28"/>
        </w:rPr>
        <w:t>8</w:t>
      </w:r>
      <w:r w:rsidRPr="00F23C0D">
        <w:rPr>
          <w:rFonts w:ascii="Times New Roman" w:hAnsi="Times New Roman" w:cs="Times New Roman"/>
          <w:sz w:val="28"/>
          <w:szCs w:val="28"/>
        </w:rPr>
        <w:t>.19. Любой участник запроса вправе обжаловать результаты такого запроса в установленном порядке.</w:t>
      </w:r>
    </w:p>
    <w:p w:rsidR="00F23C0D" w:rsidRPr="00F23C0D" w:rsidRDefault="00F23C0D" w:rsidP="00E4436D">
      <w:pPr>
        <w:spacing w:after="0" w:line="240" w:lineRule="auto"/>
        <w:ind w:firstLine="709"/>
        <w:jc w:val="both"/>
        <w:rPr>
          <w:rFonts w:ascii="Times New Roman" w:hAnsi="Times New Roman" w:cs="Times New Roman"/>
          <w:sz w:val="28"/>
          <w:szCs w:val="28"/>
        </w:rPr>
      </w:pPr>
    </w:p>
    <w:p w:rsidR="00E4436D" w:rsidRPr="00734A9F" w:rsidRDefault="001E2DAD" w:rsidP="00B1323A">
      <w:pPr>
        <w:pStyle w:val="2"/>
        <w:spacing w:before="0"/>
        <w:jc w:val="center"/>
        <w:rPr>
          <w:rFonts w:ascii="Times New Roman" w:hAnsi="Times New Roman" w:cs="Times New Roman"/>
          <w:color w:val="auto"/>
          <w:sz w:val="28"/>
          <w:szCs w:val="28"/>
        </w:rPr>
      </w:pPr>
      <w:bookmarkStart w:id="86" w:name="_Toc529531883"/>
      <w:r>
        <w:rPr>
          <w:rFonts w:ascii="Times New Roman" w:hAnsi="Times New Roman" w:cs="Times New Roman"/>
          <w:color w:val="auto"/>
          <w:sz w:val="28"/>
          <w:szCs w:val="28"/>
        </w:rPr>
        <w:t>59</w:t>
      </w:r>
      <w:r w:rsidR="00E4436D" w:rsidRPr="00734A9F">
        <w:rPr>
          <w:rFonts w:ascii="Times New Roman" w:hAnsi="Times New Roman" w:cs="Times New Roman"/>
          <w:color w:val="auto"/>
          <w:sz w:val="28"/>
          <w:szCs w:val="28"/>
        </w:rPr>
        <w:t>. Особенности проведения запроса предложений</w:t>
      </w:r>
      <w:bookmarkEnd w:id="86"/>
    </w:p>
    <w:p w:rsidR="00E4436D" w:rsidRDefault="00E4436D" w:rsidP="00E4436D">
      <w:pPr>
        <w:spacing w:after="0" w:line="240" w:lineRule="auto"/>
        <w:ind w:firstLine="709"/>
        <w:jc w:val="both"/>
        <w:rPr>
          <w:rFonts w:ascii="Times New Roman" w:hAnsi="Times New Roman" w:cs="Times New Roman"/>
          <w:sz w:val="28"/>
          <w:szCs w:val="28"/>
        </w:rPr>
      </w:pPr>
    </w:p>
    <w:p w:rsidR="00E4436D" w:rsidRDefault="001E2DAD" w:rsidP="00E44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E4436D">
        <w:rPr>
          <w:rFonts w:ascii="Times New Roman" w:hAnsi="Times New Roman" w:cs="Times New Roman"/>
          <w:sz w:val="28"/>
          <w:szCs w:val="28"/>
        </w:rPr>
        <w:t>.1. Закупки путем проведения запроса предложений осуществляются в</w:t>
      </w:r>
      <w:r w:rsidR="007F438E">
        <w:rPr>
          <w:rFonts w:ascii="Times New Roman" w:hAnsi="Times New Roman" w:cs="Times New Roman"/>
          <w:sz w:val="28"/>
          <w:szCs w:val="28"/>
          <w:lang w:val="en-US"/>
        </w:rPr>
        <w:t> </w:t>
      </w:r>
      <w:r w:rsidR="00E4436D" w:rsidRPr="00756F02">
        <w:rPr>
          <w:rFonts w:ascii="Times New Roman" w:hAnsi="Times New Roman" w:cs="Times New Roman"/>
          <w:sz w:val="28"/>
          <w:szCs w:val="28"/>
        </w:rPr>
        <w:t>порядке, предусмотренном главами 5</w:t>
      </w:r>
      <w:r w:rsidR="00756F02" w:rsidRPr="00756F02">
        <w:rPr>
          <w:rFonts w:ascii="Times New Roman" w:hAnsi="Times New Roman" w:cs="Times New Roman"/>
          <w:sz w:val="28"/>
          <w:szCs w:val="28"/>
        </w:rPr>
        <w:t>4</w:t>
      </w:r>
      <w:r w:rsidR="00734A9F" w:rsidRPr="00756F02">
        <w:rPr>
          <w:rFonts w:ascii="Times New Roman" w:hAnsi="Times New Roman" w:cs="Times New Roman"/>
          <w:sz w:val="28"/>
          <w:szCs w:val="28"/>
        </w:rPr>
        <w:t xml:space="preserve"> – </w:t>
      </w:r>
      <w:r w:rsidR="00E4436D" w:rsidRPr="00756F02">
        <w:rPr>
          <w:rFonts w:ascii="Times New Roman" w:hAnsi="Times New Roman" w:cs="Times New Roman"/>
          <w:sz w:val="28"/>
          <w:szCs w:val="28"/>
        </w:rPr>
        <w:t>5</w:t>
      </w:r>
      <w:r w:rsidR="00756F02" w:rsidRPr="00756F02">
        <w:rPr>
          <w:rFonts w:ascii="Times New Roman" w:hAnsi="Times New Roman" w:cs="Times New Roman"/>
          <w:sz w:val="28"/>
          <w:szCs w:val="28"/>
        </w:rPr>
        <w:t>6</w:t>
      </w:r>
      <w:r w:rsidR="00E4436D" w:rsidRPr="00756F02">
        <w:rPr>
          <w:rFonts w:ascii="Times New Roman" w:hAnsi="Times New Roman" w:cs="Times New Roman"/>
          <w:sz w:val="28"/>
          <w:szCs w:val="28"/>
        </w:rPr>
        <w:t xml:space="preserve"> и главой 5</w:t>
      </w:r>
      <w:r w:rsidR="00756F02" w:rsidRPr="00756F02">
        <w:rPr>
          <w:rFonts w:ascii="Times New Roman" w:hAnsi="Times New Roman" w:cs="Times New Roman"/>
          <w:sz w:val="28"/>
          <w:szCs w:val="28"/>
        </w:rPr>
        <w:t>8</w:t>
      </w:r>
      <w:r w:rsidR="00E4436D" w:rsidRPr="00756F02">
        <w:rPr>
          <w:rFonts w:ascii="Times New Roman" w:hAnsi="Times New Roman" w:cs="Times New Roman"/>
          <w:sz w:val="28"/>
          <w:szCs w:val="28"/>
        </w:rPr>
        <w:t xml:space="preserve"> Положения, с учетом</w:t>
      </w:r>
      <w:r w:rsidR="00E4436D">
        <w:rPr>
          <w:rFonts w:ascii="Times New Roman" w:hAnsi="Times New Roman" w:cs="Times New Roman"/>
          <w:sz w:val="28"/>
          <w:szCs w:val="28"/>
        </w:rPr>
        <w:t xml:space="preserve"> особенностей настоящей главы.</w:t>
      </w:r>
    </w:p>
    <w:p w:rsidR="00E4436D" w:rsidRDefault="001E2DAD" w:rsidP="00E44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E4436D">
        <w:rPr>
          <w:rFonts w:ascii="Times New Roman" w:hAnsi="Times New Roman" w:cs="Times New Roman"/>
          <w:sz w:val="28"/>
          <w:szCs w:val="28"/>
        </w:rPr>
        <w:t xml:space="preserve">.2. </w:t>
      </w:r>
      <w:r w:rsidR="00E4436D" w:rsidRPr="002111CC">
        <w:rPr>
          <w:rFonts w:ascii="Times New Roman" w:hAnsi="Times New Roman" w:cs="Times New Roman"/>
          <w:sz w:val="28"/>
          <w:szCs w:val="28"/>
        </w:rPr>
        <w:t xml:space="preserve">После даты размещения в ЕИС извещения о проведении </w:t>
      </w:r>
      <w:r w:rsidR="00E4436D">
        <w:rPr>
          <w:rFonts w:ascii="Times New Roman" w:hAnsi="Times New Roman" w:cs="Times New Roman"/>
          <w:sz w:val="28"/>
          <w:szCs w:val="28"/>
        </w:rPr>
        <w:t>запроса</w:t>
      </w:r>
      <w:r w:rsidR="00E4436D" w:rsidRPr="002111CC">
        <w:rPr>
          <w:rFonts w:ascii="Times New Roman" w:hAnsi="Times New Roman" w:cs="Times New Roman"/>
          <w:sz w:val="28"/>
          <w:szCs w:val="28"/>
        </w:rPr>
        <w:t xml:space="preserve"> </w:t>
      </w:r>
      <w:r w:rsidR="00E4436D">
        <w:rPr>
          <w:rFonts w:ascii="Times New Roman" w:hAnsi="Times New Roman" w:cs="Times New Roman"/>
          <w:sz w:val="28"/>
          <w:szCs w:val="28"/>
        </w:rPr>
        <w:t>предложений з</w:t>
      </w:r>
      <w:r w:rsidR="00E4436D" w:rsidRPr="002111CC">
        <w:rPr>
          <w:rFonts w:ascii="Times New Roman" w:hAnsi="Times New Roman" w:cs="Times New Roman"/>
          <w:sz w:val="28"/>
          <w:szCs w:val="28"/>
        </w:rPr>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w:t>
      </w:r>
      <w:r w:rsidR="00E4436D">
        <w:rPr>
          <w:rFonts w:ascii="Times New Roman" w:hAnsi="Times New Roman" w:cs="Times New Roman"/>
          <w:sz w:val="28"/>
          <w:szCs w:val="28"/>
        </w:rPr>
        <w:t>о</w:t>
      </w:r>
      <w:r w:rsidR="007F438E">
        <w:rPr>
          <w:rFonts w:ascii="Times New Roman" w:hAnsi="Times New Roman" w:cs="Times New Roman"/>
          <w:sz w:val="28"/>
          <w:szCs w:val="28"/>
          <w:lang w:val="en-US"/>
        </w:rPr>
        <w:t> </w:t>
      </w:r>
      <w:r w:rsidR="00E4436D">
        <w:rPr>
          <w:rFonts w:ascii="Times New Roman" w:hAnsi="Times New Roman" w:cs="Times New Roman"/>
          <w:sz w:val="28"/>
          <w:szCs w:val="28"/>
        </w:rPr>
        <w:t xml:space="preserve">проведении запроса предложений </w:t>
      </w:r>
      <w:r w:rsidR="00E4436D" w:rsidRPr="002111CC">
        <w:rPr>
          <w:rFonts w:ascii="Times New Roman" w:hAnsi="Times New Roman" w:cs="Times New Roman"/>
          <w:sz w:val="28"/>
          <w:szCs w:val="28"/>
        </w:rPr>
        <w:t>в порядке, указанном в документации</w:t>
      </w:r>
      <w:r w:rsidR="00E4436D">
        <w:rPr>
          <w:rFonts w:ascii="Times New Roman" w:hAnsi="Times New Roman" w:cs="Times New Roman"/>
          <w:sz w:val="28"/>
          <w:szCs w:val="28"/>
        </w:rPr>
        <w:t xml:space="preserve"> о</w:t>
      </w:r>
      <w:r w:rsidR="007F438E">
        <w:rPr>
          <w:rFonts w:ascii="Times New Roman" w:hAnsi="Times New Roman" w:cs="Times New Roman"/>
          <w:sz w:val="28"/>
          <w:szCs w:val="28"/>
          <w:lang w:val="en-US"/>
        </w:rPr>
        <w:t> </w:t>
      </w:r>
      <w:r w:rsidR="00E4436D">
        <w:rPr>
          <w:rFonts w:ascii="Times New Roman" w:hAnsi="Times New Roman" w:cs="Times New Roman"/>
          <w:sz w:val="28"/>
          <w:szCs w:val="28"/>
        </w:rPr>
        <w:t>таком запросе</w:t>
      </w:r>
      <w:r w:rsidR="00E4436D" w:rsidRPr="002111CC">
        <w:rPr>
          <w:rFonts w:ascii="Times New Roman" w:hAnsi="Times New Roman" w:cs="Times New Roman"/>
          <w:sz w:val="28"/>
          <w:szCs w:val="28"/>
        </w:rPr>
        <w:t xml:space="preserve">. </w:t>
      </w:r>
    </w:p>
    <w:p w:rsidR="00E4436D" w:rsidRDefault="00E4436D" w:rsidP="00E4436D">
      <w:pPr>
        <w:spacing w:after="0" w:line="240" w:lineRule="auto"/>
        <w:ind w:firstLine="709"/>
        <w:jc w:val="both"/>
        <w:rPr>
          <w:rFonts w:ascii="Times New Roman" w:hAnsi="Times New Roman" w:cs="Times New Roman"/>
          <w:sz w:val="28"/>
          <w:szCs w:val="28"/>
        </w:rPr>
      </w:pPr>
      <w:r w:rsidRPr="002111CC">
        <w:rPr>
          <w:rFonts w:ascii="Times New Roman" w:hAnsi="Times New Roman" w:cs="Times New Roman"/>
          <w:sz w:val="28"/>
          <w:szCs w:val="28"/>
        </w:rPr>
        <w:t xml:space="preserve">При этом документация </w:t>
      </w:r>
      <w:r>
        <w:rPr>
          <w:rFonts w:ascii="Times New Roman" w:hAnsi="Times New Roman" w:cs="Times New Roman"/>
          <w:sz w:val="28"/>
          <w:szCs w:val="28"/>
        </w:rPr>
        <w:t xml:space="preserve">о проведении запроса предложений </w:t>
      </w:r>
      <w:r w:rsidRPr="002111CC">
        <w:rPr>
          <w:rFonts w:ascii="Times New Roman" w:hAnsi="Times New Roman" w:cs="Times New Roman"/>
          <w:sz w:val="28"/>
          <w:szCs w:val="28"/>
        </w:rPr>
        <w:t>предоставляется в форме документа на бумажном носителе после внесения данным лицом платы за предоставление документации</w:t>
      </w:r>
      <w:r>
        <w:rPr>
          <w:rFonts w:ascii="Times New Roman" w:hAnsi="Times New Roman" w:cs="Times New Roman"/>
          <w:sz w:val="28"/>
          <w:szCs w:val="28"/>
        </w:rPr>
        <w:t xml:space="preserve"> о таком запросе</w:t>
      </w:r>
      <w:r w:rsidRPr="002111CC">
        <w:rPr>
          <w:rFonts w:ascii="Times New Roman" w:hAnsi="Times New Roman" w:cs="Times New Roman"/>
          <w:sz w:val="28"/>
          <w:szCs w:val="28"/>
        </w:rPr>
        <w:t>, если</w:t>
      </w:r>
      <w:r w:rsidR="007F438E">
        <w:rPr>
          <w:rFonts w:ascii="Times New Roman" w:hAnsi="Times New Roman" w:cs="Times New Roman"/>
          <w:sz w:val="28"/>
          <w:szCs w:val="28"/>
          <w:lang w:val="en-US"/>
        </w:rPr>
        <w:t> </w:t>
      </w:r>
      <w:r w:rsidRPr="002111CC">
        <w:rPr>
          <w:rFonts w:ascii="Times New Roman" w:hAnsi="Times New Roman" w:cs="Times New Roman"/>
          <w:sz w:val="28"/>
          <w:szCs w:val="28"/>
        </w:rPr>
        <w:t xml:space="preserve">данная плата установлена </w:t>
      </w:r>
      <w:r>
        <w:rPr>
          <w:rFonts w:ascii="Times New Roman" w:hAnsi="Times New Roman" w:cs="Times New Roman"/>
          <w:sz w:val="28"/>
          <w:szCs w:val="28"/>
        </w:rPr>
        <w:t>з</w:t>
      </w:r>
      <w:r w:rsidRPr="002111CC">
        <w:rPr>
          <w:rFonts w:ascii="Times New Roman" w:hAnsi="Times New Roman" w:cs="Times New Roman"/>
          <w:sz w:val="28"/>
          <w:szCs w:val="28"/>
        </w:rPr>
        <w:t>аказчиком и указание об этом содержится в</w:t>
      </w:r>
      <w:r w:rsidR="007F438E">
        <w:rPr>
          <w:rFonts w:ascii="Times New Roman" w:hAnsi="Times New Roman" w:cs="Times New Roman"/>
          <w:sz w:val="28"/>
          <w:szCs w:val="28"/>
          <w:lang w:val="en-US"/>
        </w:rPr>
        <w:t> </w:t>
      </w:r>
      <w:r w:rsidRPr="002111CC">
        <w:rPr>
          <w:rFonts w:ascii="Times New Roman" w:hAnsi="Times New Roman" w:cs="Times New Roman"/>
          <w:sz w:val="28"/>
          <w:szCs w:val="28"/>
        </w:rPr>
        <w:t xml:space="preserve">извещении о проведении </w:t>
      </w:r>
      <w:r>
        <w:rPr>
          <w:rFonts w:ascii="Times New Roman" w:hAnsi="Times New Roman" w:cs="Times New Roman"/>
          <w:sz w:val="28"/>
          <w:szCs w:val="28"/>
        </w:rPr>
        <w:t>запроса предложений</w:t>
      </w:r>
      <w:r w:rsidRPr="002111CC">
        <w:rPr>
          <w:rFonts w:ascii="Times New Roman" w:hAnsi="Times New Roman" w:cs="Times New Roman"/>
          <w:sz w:val="28"/>
          <w:szCs w:val="28"/>
        </w:rPr>
        <w:t>. Размер данной платы не</w:t>
      </w:r>
      <w:r w:rsidR="007F438E">
        <w:rPr>
          <w:rFonts w:ascii="Times New Roman" w:hAnsi="Times New Roman" w:cs="Times New Roman"/>
          <w:sz w:val="28"/>
          <w:szCs w:val="28"/>
          <w:lang w:val="en-US"/>
        </w:rPr>
        <w:t> </w:t>
      </w:r>
      <w:r w:rsidRPr="002111CC">
        <w:rPr>
          <w:rFonts w:ascii="Times New Roman" w:hAnsi="Times New Roman" w:cs="Times New Roman"/>
          <w:sz w:val="28"/>
          <w:szCs w:val="28"/>
        </w:rPr>
        <w:t xml:space="preserve">должен превышать расходы </w:t>
      </w:r>
      <w:r>
        <w:rPr>
          <w:rFonts w:ascii="Times New Roman" w:hAnsi="Times New Roman" w:cs="Times New Roman"/>
          <w:sz w:val="28"/>
          <w:szCs w:val="28"/>
        </w:rPr>
        <w:t>з</w:t>
      </w:r>
      <w:r w:rsidRPr="002111CC">
        <w:rPr>
          <w:rFonts w:ascii="Times New Roman" w:hAnsi="Times New Roman" w:cs="Times New Roman"/>
          <w:sz w:val="28"/>
          <w:szCs w:val="28"/>
        </w:rPr>
        <w:t>аказчика на изготовление копии документации</w:t>
      </w:r>
      <w:r>
        <w:rPr>
          <w:rFonts w:ascii="Times New Roman" w:hAnsi="Times New Roman" w:cs="Times New Roman"/>
          <w:sz w:val="28"/>
          <w:szCs w:val="28"/>
        </w:rPr>
        <w:t xml:space="preserve"> о проведении запроса предложений</w:t>
      </w:r>
      <w:r w:rsidRPr="002111CC">
        <w:rPr>
          <w:rFonts w:ascii="Times New Roman" w:hAnsi="Times New Roman" w:cs="Times New Roman"/>
          <w:sz w:val="28"/>
          <w:szCs w:val="28"/>
        </w:rPr>
        <w:t xml:space="preserve"> и доставку ее лицу, подавшему указанное заявление, посредством почтовой связи. Предоставление документации</w:t>
      </w:r>
      <w:r>
        <w:rPr>
          <w:rFonts w:ascii="Times New Roman" w:hAnsi="Times New Roman" w:cs="Times New Roman"/>
          <w:sz w:val="28"/>
          <w:szCs w:val="28"/>
        </w:rPr>
        <w:t xml:space="preserve"> о</w:t>
      </w:r>
      <w:r w:rsidR="007F438E">
        <w:rPr>
          <w:rFonts w:ascii="Times New Roman" w:hAnsi="Times New Roman" w:cs="Times New Roman"/>
          <w:sz w:val="28"/>
          <w:szCs w:val="28"/>
          <w:lang w:val="en-US"/>
        </w:rPr>
        <w:t> </w:t>
      </w:r>
      <w:r>
        <w:rPr>
          <w:rFonts w:ascii="Times New Roman" w:hAnsi="Times New Roman" w:cs="Times New Roman"/>
          <w:sz w:val="28"/>
          <w:szCs w:val="28"/>
        </w:rPr>
        <w:t>проведении запроса предложений</w:t>
      </w:r>
      <w:r w:rsidRPr="002111CC">
        <w:rPr>
          <w:rFonts w:ascii="Times New Roman" w:hAnsi="Times New Roman" w:cs="Times New Roman"/>
          <w:sz w:val="28"/>
          <w:szCs w:val="28"/>
        </w:rPr>
        <w:t xml:space="preserve"> в форме электронного документа осуществляется без взимания платы.</w:t>
      </w:r>
    </w:p>
    <w:p w:rsidR="00E4436D" w:rsidRDefault="001E2DAD" w:rsidP="00E44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E4436D">
        <w:rPr>
          <w:rFonts w:ascii="Times New Roman" w:hAnsi="Times New Roman" w:cs="Times New Roman"/>
          <w:sz w:val="28"/>
          <w:szCs w:val="28"/>
        </w:rPr>
        <w:t xml:space="preserve">.3. </w:t>
      </w:r>
      <w:r w:rsidR="00E4436D" w:rsidRPr="00AC1057">
        <w:rPr>
          <w:rFonts w:ascii="Times New Roman" w:hAnsi="Times New Roman" w:cs="Times New Roman"/>
          <w:sz w:val="28"/>
          <w:szCs w:val="28"/>
        </w:rPr>
        <w:t xml:space="preserve">Для участия в </w:t>
      </w:r>
      <w:r w:rsidR="00E4436D">
        <w:rPr>
          <w:rFonts w:ascii="Times New Roman" w:hAnsi="Times New Roman" w:cs="Times New Roman"/>
          <w:sz w:val="28"/>
          <w:szCs w:val="28"/>
        </w:rPr>
        <w:t>запросе предложений</w:t>
      </w:r>
      <w:r w:rsidR="00E4436D" w:rsidRPr="00AC1057">
        <w:rPr>
          <w:rFonts w:ascii="Times New Roman" w:hAnsi="Times New Roman" w:cs="Times New Roman"/>
          <w:sz w:val="28"/>
          <w:szCs w:val="28"/>
        </w:rPr>
        <w:t xml:space="preserve"> участник закупки подает заявку в срок и по форме, которые установлены документацией</w:t>
      </w:r>
      <w:r w:rsidR="00E4436D">
        <w:rPr>
          <w:rFonts w:ascii="Times New Roman" w:hAnsi="Times New Roman" w:cs="Times New Roman"/>
          <w:sz w:val="28"/>
          <w:szCs w:val="28"/>
        </w:rPr>
        <w:t xml:space="preserve"> о таком запросе</w:t>
      </w:r>
      <w:r w:rsidR="00E4436D" w:rsidRPr="00AC1057">
        <w:rPr>
          <w:rFonts w:ascii="Times New Roman" w:hAnsi="Times New Roman" w:cs="Times New Roman"/>
          <w:sz w:val="28"/>
          <w:szCs w:val="28"/>
        </w:rPr>
        <w:t xml:space="preserve"> и</w:t>
      </w:r>
      <w:r w:rsidR="007F438E">
        <w:rPr>
          <w:rFonts w:ascii="Times New Roman" w:hAnsi="Times New Roman" w:cs="Times New Roman"/>
          <w:sz w:val="28"/>
          <w:szCs w:val="28"/>
          <w:lang w:val="en-US"/>
        </w:rPr>
        <w:t> </w:t>
      </w:r>
      <w:r w:rsidR="00E4436D" w:rsidRPr="00AC1057">
        <w:rPr>
          <w:rFonts w:ascii="Times New Roman" w:hAnsi="Times New Roman" w:cs="Times New Roman"/>
          <w:sz w:val="28"/>
          <w:szCs w:val="28"/>
        </w:rPr>
        <w:t>настоящим Положением.</w:t>
      </w:r>
    </w:p>
    <w:p w:rsidR="00E4436D" w:rsidRPr="004705C4" w:rsidRDefault="001E2DAD" w:rsidP="00E44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E4436D">
        <w:rPr>
          <w:rFonts w:ascii="Times New Roman" w:hAnsi="Times New Roman" w:cs="Times New Roman"/>
          <w:sz w:val="28"/>
          <w:szCs w:val="28"/>
        </w:rPr>
        <w:t>.</w:t>
      </w:r>
      <w:r w:rsidR="00293387">
        <w:rPr>
          <w:rFonts w:ascii="Times New Roman" w:hAnsi="Times New Roman" w:cs="Times New Roman"/>
          <w:sz w:val="28"/>
          <w:szCs w:val="28"/>
        </w:rPr>
        <w:t>4</w:t>
      </w:r>
      <w:r w:rsidR="00E4436D">
        <w:rPr>
          <w:rFonts w:ascii="Times New Roman" w:hAnsi="Times New Roman" w:cs="Times New Roman"/>
          <w:sz w:val="28"/>
          <w:szCs w:val="28"/>
        </w:rPr>
        <w:t xml:space="preserve">. </w:t>
      </w:r>
      <w:r w:rsidR="00E4436D" w:rsidRPr="004705C4">
        <w:rPr>
          <w:rFonts w:ascii="Times New Roman" w:hAnsi="Times New Roman" w:cs="Times New Roman"/>
          <w:sz w:val="28"/>
          <w:szCs w:val="28"/>
        </w:rPr>
        <w:t xml:space="preserve">Все листы заявки (тома заявки) на участие в </w:t>
      </w:r>
      <w:r w:rsidR="00E4436D">
        <w:rPr>
          <w:rFonts w:ascii="Times New Roman" w:hAnsi="Times New Roman" w:cs="Times New Roman"/>
          <w:sz w:val="28"/>
          <w:szCs w:val="28"/>
        </w:rPr>
        <w:t>запросе</w:t>
      </w:r>
      <w:r w:rsidR="00E4436D" w:rsidRPr="004705C4">
        <w:rPr>
          <w:rFonts w:ascii="Times New Roman" w:hAnsi="Times New Roman" w:cs="Times New Roman"/>
          <w:sz w:val="28"/>
          <w:szCs w:val="28"/>
        </w:rPr>
        <w:t xml:space="preserve"> </w:t>
      </w:r>
      <w:r w:rsidR="00E4436D">
        <w:rPr>
          <w:rFonts w:ascii="Times New Roman" w:hAnsi="Times New Roman" w:cs="Times New Roman"/>
          <w:sz w:val="28"/>
          <w:szCs w:val="28"/>
        </w:rPr>
        <w:t xml:space="preserve">предложений </w:t>
      </w:r>
      <w:r w:rsidR="00E4436D" w:rsidRPr="004705C4">
        <w:rPr>
          <w:rFonts w:ascii="Times New Roman" w:hAnsi="Times New Roman" w:cs="Times New Roman"/>
          <w:sz w:val="28"/>
          <w:szCs w:val="28"/>
        </w:rPr>
        <w:t xml:space="preserve">должны быть прошиты и пронумерованы. Заявка на участие в </w:t>
      </w:r>
      <w:r w:rsidR="00E4436D">
        <w:rPr>
          <w:rFonts w:ascii="Times New Roman" w:hAnsi="Times New Roman" w:cs="Times New Roman"/>
          <w:sz w:val="28"/>
          <w:szCs w:val="28"/>
        </w:rPr>
        <w:t>запросе</w:t>
      </w:r>
      <w:r w:rsidR="00E4436D" w:rsidRPr="004705C4">
        <w:rPr>
          <w:rFonts w:ascii="Times New Roman" w:hAnsi="Times New Roman" w:cs="Times New Roman"/>
          <w:sz w:val="28"/>
          <w:szCs w:val="28"/>
        </w:rPr>
        <w:t xml:space="preserve"> </w:t>
      </w:r>
      <w:r w:rsidR="00E8447B">
        <w:rPr>
          <w:rFonts w:ascii="Times New Roman" w:hAnsi="Times New Roman" w:cs="Times New Roman"/>
          <w:sz w:val="28"/>
          <w:szCs w:val="28"/>
        </w:rPr>
        <w:t xml:space="preserve">предложений </w:t>
      </w:r>
      <w:r w:rsidR="00E4436D" w:rsidRPr="004705C4">
        <w:rPr>
          <w:rFonts w:ascii="Times New Roman" w:hAnsi="Times New Roman" w:cs="Times New Roman"/>
          <w:sz w:val="28"/>
          <w:szCs w:val="28"/>
        </w:rPr>
        <w:t>должна содержать опись входящих в состав заявки документов, скреплена печатью (при наличии) участника закупки (для юридических лиц) и</w:t>
      </w:r>
      <w:r w:rsidR="007F438E">
        <w:rPr>
          <w:rFonts w:ascii="Times New Roman" w:hAnsi="Times New Roman" w:cs="Times New Roman"/>
          <w:sz w:val="28"/>
          <w:szCs w:val="28"/>
          <w:lang w:val="en-US"/>
        </w:rPr>
        <w:t> </w:t>
      </w:r>
      <w:r w:rsidR="00E4436D" w:rsidRPr="004705C4">
        <w:rPr>
          <w:rFonts w:ascii="Times New Roman" w:hAnsi="Times New Roman" w:cs="Times New Roman"/>
          <w:sz w:val="28"/>
          <w:szCs w:val="28"/>
        </w:rPr>
        <w:t>подписана участником закупки или лицом, уполномоченным таким участником закупки.</w:t>
      </w:r>
    </w:p>
    <w:p w:rsidR="00E4436D" w:rsidRDefault="00E4436D" w:rsidP="00E4436D">
      <w:pPr>
        <w:spacing w:after="0" w:line="240" w:lineRule="auto"/>
        <w:ind w:firstLine="709"/>
        <w:jc w:val="both"/>
        <w:rPr>
          <w:rFonts w:ascii="Times New Roman" w:hAnsi="Times New Roman" w:cs="Times New Roman"/>
          <w:sz w:val="28"/>
          <w:szCs w:val="28"/>
        </w:rPr>
      </w:pPr>
      <w:r w:rsidRPr="004705C4">
        <w:rPr>
          <w:rFonts w:ascii="Times New Roman" w:hAnsi="Times New Roman" w:cs="Times New Roman"/>
          <w:sz w:val="28"/>
          <w:szCs w:val="28"/>
        </w:rPr>
        <w:t>Неисполнение участником закупки требований по оформлению заявки и</w:t>
      </w:r>
      <w:r w:rsidR="007F438E">
        <w:rPr>
          <w:rFonts w:ascii="Times New Roman" w:hAnsi="Times New Roman" w:cs="Times New Roman"/>
          <w:sz w:val="28"/>
          <w:szCs w:val="28"/>
          <w:lang w:val="en-US"/>
        </w:rPr>
        <w:t> </w:t>
      </w:r>
      <w:r w:rsidRPr="004705C4">
        <w:rPr>
          <w:rFonts w:ascii="Times New Roman" w:hAnsi="Times New Roman" w:cs="Times New Roman"/>
          <w:sz w:val="28"/>
          <w:szCs w:val="28"/>
        </w:rPr>
        <w:t xml:space="preserve">(или) непредставление документов является основанием для отказа в допуске к участию в </w:t>
      </w:r>
      <w:r>
        <w:rPr>
          <w:rFonts w:ascii="Times New Roman" w:hAnsi="Times New Roman" w:cs="Times New Roman"/>
          <w:sz w:val="28"/>
          <w:szCs w:val="28"/>
        </w:rPr>
        <w:t>запросе</w:t>
      </w:r>
      <w:r w:rsidRPr="004705C4">
        <w:rPr>
          <w:rFonts w:ascii="Times New Roman" w:hAnsi="Times New Roman" w:cs="Times New Roman"/>
          <w:sz w:val="28"/>
          <w:szCs w:val="28"/>
        </w:rPr>
        <w:t xml:space="preserve"> такого участника закупки.</w:t>
      </w:r>
    </w:p>
    <w:p w:rsidR="00E4436D" w:rsidRDefault="001E2DAD" w:rsidP="00E44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E4436D">
        <w:rPr>
          <w:rFonts w:ascii="Times New Roman" w:hAnsi="Times New Roman" w:cs="Times New Roman"/>
          <w:sz w:val="28"/>
          <w:szCs w:val="28"/>
        </w:rPr>
        <w:t>.</w:t>
      </w:r>
      <w:r w:rsidR="00293387">
        <w:rPr>
          <w:rFonts w:ascii="Times New Roman" w:hAnsi="Times New Roman" w:cs="Times New Roman"/>
          <w:sz w:val="28"/>
          <w:szCs w:val="28"/>
        </w:rPr>
        <w:t>5</w:t>
      </w:r>
      <w:r w:rsidR="00E4436D">
        <w:rPr>
          <w:rFonts w:ascii="Times New Roman" w:hAnsi="Times New Roman" w:cs="Times New Roman"/>
          <w:sz w:val="28"/>
          <w:szCs w:val="28"/>
        </w:rPr>
        <w:t xml:space="preserve">. </w:t>
      </w:r>
      <w:r w:rsidR="00E4436D" w:rsidRPr="008F33B4">
        <w:rPr>
          <w:rFonts w:ascii="Times New Roman" w:hAnsi="Times New Roman" w:cs="Times New Roman"/>
          <w:sz w:val="28"/>
          <w:szCs w:val="28"/>
        </w:rPr>
        <w:t>Участник закупки подает заявку в письменной форме в</w:t>
      </w:r>
      <w:r w:rsidR="007F438E">
        <w:rPr>
          <w:rFonts w:ascii="Times New Roman" w:hAnsi="Times New Roman" w:cs="Times New Roman"/>
          <w:sz w:val="28"/>
          <w:szCs w:val="28"/>
          <w:lang w:val="en-US"/>
        </w:rPr>
        <w:t> </w:t>
      </w:r>
      <w:r w:rsidR="00E4436D" w:rsidRPr="008F33B4">
        <w:rPr>
          <w:rFonts w:ascii="Times New Roman" w:hAnsi="Times New Roman" w:cs="Times New Roman"/>
          <w:sz w:val="28"/>
          <w:szCs w:val="28"/>
        </w:rPr>
        <w:t xml:space="preserve">запечатанном конверте. При этом на таком конверте указывается </w:t>
      </w:r>
      <w:r w:rsidR="00E4436D" w:rsidRPr="008F33B4">
        <w:rPr>
          <w:rFonts w:ascii="Times New Roman" w:hAnsi="Times New Roman" w:cs="Times New Roman"/>
          <w:sz w:val="28"/>
          <w:szCs w:val="28"/>
        </w:rPr>
        <w:lastRenderedPageBreak/>
        <w:t xml:space="preserve">наименование </w:t>
      </w:r>
      <w:r w:rsidR="00E4436D">
        <w:rPr>
          <w:rFonts w:ascii="Times New Roman" w:hAnsi="Times New Roman" w:cs="Times New Roman"/>
          <w:sz w:val="28"/>
          <w:szCs w:val="28"/>
        </w:rPr>
        <w:t>закупки</w:t>
      </w:r>
      <w:r w:rsidR="00E4436D" w:rsidRPr="008F33B4">
        <w:rPr>
          <w:rFonts w:ascii="Times New Roman" w:hAnsi="Times New Roman" w:cs="Times New Roman"/>
          <w:sz w:val="28"/>
          <w:szCs w:val="28"/>
        </w:rPr>
        <w:t>, на участие в которо</w:t>
      </w:r>
      <w:r w:rsidR="00E4436D">
        <w:rPr>
          <w:rFonts w:ascii="Times New Roman" w:hAnsi="Times New Roman" w:cs="Times New Roman"/>
          <w:sz w:val="28"/>
          <w:szCs w:val="28"/>
        </w:rPr>
        <w:t>й</w:t>
      </w:r>
      <w:r w:rsidR="00E4436D" w:rsidRPr="008F33B4">
        <w:rPr>
          <w:rFonts w:ascii="Times New Roman" w:hAnsi="Times New Roman" w:cs="Times New Roman"/>
          <w:sz w:val="28"/>
          <w:szCs w:val="28"/>
        </w:rPr>
        <w:t xml:space="preserve"> подается данная заявка</w:t>
      </w:r>
      <w:r w:rsidR="00E4436D">
        <w:rPr>
          <w:rFonts w:ascii="Times New Roman" w:hAnsi="Times New Roman" w:cs="Times New Roman"/>
          <w:sz w:val="28"/>
          <w:szCs w:val="28"/>
        </w:rPr>
        <w:t>,</w:t>
      </w:r>
      <w:r w:rsidR="00E4436D" w:rsidRPr="008F33B4">
        <w:rPr>
          <w:rFonts w:ascii="Times New Roman" w:hAnsi="Times New Roman" w:cs="Times New Roman"/>
          <w:sz w:val="28"/>
          <w:szCs w:val="28"/>
        </w:rPr>
        <w:t xml:space="preserve"> и </w:t>
      </w:r>
      <w:r w:rsidR="00E4436D">
        <w:rPr>
          <w:rFonts w:ascii="Times New Roman" w:hAnsi="Times New Roman" w:cs="Times New Roman"/>
          <w:sz w:val="28"/>
          <w:szCs w:val="28"/>
        </w:rPr>
        <w:t>номер извещения</w:t>
      </w:r>
      <w:r w:rsidR="00E4436D" w:rsidRPr="008F33B4">
        <w:rPr>
          <w:rFonts w:ascii="Times New Roman" w:hAnsi="Times New Roman" w:cs="Times New Roman"/>
          <w:sz w:val="28"/>
          <w:szCs w:val="28"/>
        </w:rPr>
        <w:t>.</w:t>
      </w:r>
    </w:p>
    <w:p w:rsidR="00E4436D" w:rsidRDefault="001E2DAD" w:rsidP="00E44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E4436D">
        <w:rPr>
          <w:rFonts w:ascii="Times New Roman" w:hAnsi="Times New Roman" w:cs="Times New Roman"/>
          <w:sz w:val="28"/>
          <w:szCs w:val="28"/>
        </w:rPr>
        <w:t>.</w:t>
      </w:r>
      <w:r w:rsidR="00293387">
        <w:rPr>
          <w:rFonts w:ascii="Times New Roman" w:hAnsi="Times New Roman" w:cs="Times New Roman"/>
          <w:sz w:val="28"/>
          <w:szCs w:val="28"/>
        </w:rPr>
        <w:t>6</w:t>
      </w:r>
      <w:r w:rsidR="00E4436D">
        <w:rPr>
          <w:rFonts w:ascii="Times New Roman" w:hAnsi="Times New Roman" w:cs="Times New Roman"/>
          <w:sz w:val="28"/>
          <w:szCs w:val="28"/>
        </w:rPr>
        <w:t xml:space="preserve">. </w:t>
      </w:r>
      <w:r w:rsidR="00E4436D" w:rsidRPr="000E4812">
        <w:rPr>
          <w:rFonts w:ascii="Times New Roman" w:hAnsi="Times New Roman" w:cs="Times New Roman"/>
          <w:sz w:val="28"/>
          <w:szCs w:val="28"/>
        </w:rPr>
        <w:t xml:space="preserve">Каждая заявка на участие в </w:t>
      </w:r>
      <w:r w:rsidR="00E4436D">
        <w:rPr>
          <w:rFonts w:ascii="Times New Roman" w:hAnsi="Times New Roman" w:cs="Times New Roman"/>
          <w:sz w:val="28"/>
          <w:szCs w:val="28"/>
        </w:rPr>
        <w:t>запросе предложений</w:t>
      </w:r>
      <w:r w:rsidR="00E4436D" w:rsidRPr="000E4812">
        <w:rPr>
          <w:rFonts w:ascii="Times New Roman" w:hAnsi="Times New Roman" w:cs="Times New Roman"/>
          <w:sz w:val="28"/>
          <w:szCs w:val="28"/>
        </w:rPr>
        <w:t>, поступившая в</w:t>
      </w:r>
      <w:r w:rsidR="007F438E">
        <w:rPr>
          <w:rFonts w:ascii="Times New Roman" w:hAnsi="Times New Roman" w:cs="Times New Roman"/>
          <w:sz w:val="28"/>
          <w:szCs w:val="28"/>
          <w:lang w:val="en-US"/>
        </w:rPr>
        <w:t> </w:t>
      </w:r>
      <w:r w:rsidR="00E4436D" w:rsidRPr="000E4812">
        <w:rPr>
          <w:rFonts w:ascii="Times New Roman" w:hAnsi="Times New Roman" w:cs="Times New Roman"/>
          <w:sz w:val="28"/>
          <w:szCs w:val="28"/>
        </w:rPr>
        <w:t xml:space="preserve">срок, указанный в </w:t>
      </w:r>
      <w:r w:rsidR="00E4436D">
        <w:rPr>
          <w:rFonts w:ascii="Times New Roman" w:hAnsi="Times New Roman" w:cs="Times New Roman"/>
          <w:sz w:val="28"/>
          <w:szCs w:val="28"/>
        </w:rPr>
        <w:t>запрос</w:t>
      </w:r>
      <w:r w:rsidR="00E4436D" w:rsidRPr="000E4812">
        <w:rPr>
          <w:rFonts w:ascii="Times New Roman" w:hAnsi="Times New Roman" w:cs="Times New Roman"/>
          <w:sz w:val="28"/>
          <w:szCs w:val="28"/>
        </w:rPr>
        <w:t xml:space="preserve">ной документации, регистрируется </w:t>
      </w:r>
      <w:r w:rsidR="00E4436D">
        <w:rPr>
          <w:rFonts w:ascii="Times New Roman" w:hAnsi="Times New Roman" w:cs="Times New Roman"/>
          <w:sz w:val="28"/>
          <w:szCs w:val="28"/>
        </w:rPr>
        <w:t>з</w:t>
      </w:r>
      <w:r w:rsidR="00E4436D" w:rsidRPr="000E4812">
        <w:rPr>
          <w:rFonts w:ascii="Times New Roman" w:hAnsi="Times New Roman" w:cs="Times New Roman"/>
          <w:sz w:val="28"/>
          <w:szCs w:val="28"/>
        </w:rPr>
        <w:t>аказчиком. По</w:t>
      </w:r>
      <w:r w:rsidR="007F438E">
        <w:rPr>
          <w:rFonts w:ascii="Times New Roman" w:hAnsi="Times New Roman" w:cs="Times New Roman"/>
          <w:sz w:val="28"/>
          <w:szCs w:val="28"/>
          <w:lang w:val="en-US"/>
        </w:rPr>
        <w:t> </w:t>
      </w:r>
      <w:r w:rsidR="00E4436D" w:rsidRPr="000E4812">
        <w:rPr>
          <w:rFonts w:ascii="Times New Roman" w:hAnsi="Times New Roman" w:cs="Times New Roman"/>
          <w:sz w:val="28"/>
          <w:szCs w:val="28"/>
        </w:rPr>
        <w:t xml:space="preserve">требованию участника </w:t>
      </w:r>
      <w:r w:rsidR="00E4436D">
        <w:rPr>
          <w:rFonts w:ascii="Times New Roman" w:hAnsi="Times New Roman" w:cs="Times New Roman"/>
          <w:sz w:val="28"/>
          <w:szCs w:val="28"/>
        </w:rPr>
        <w:t>запроса предложений</w:t>
      </w:r>
      <w:r w:rsidR="00E4436D" w:rsidRPr="000E4812">
        <w:rPr>
          <w:rFonts w:ascii="Times New Roman" w:hAnsi="Times New Roman" w:cs="Times New Roman"/>
          <w:sz w:val="28"/>
          <w:szCs w:val="28"/>
        </w:rPr>
        <w:t xml:space="preserve">, подавшего конверт с заявкой на участие в </w:t>
      </w:r>
      <w:r w:rsidR="00E4436D">
        <w:rPr>
          <w:rFonts w:ascii="Times New Roman" w:hAnsi="Times New Roman" w:cs="Times New Roman"/>
          <w:sz w:val="28"/>
          <w:szCs w:val="28"/>
        </w:rPr>
        <w:t>таком запросе</w:t>
      </w:r>
      <w:r w:rsidR="00E4436D" w:rsidRPr="000E4812">
        <w:rPr>
          <w:rFonts w:ascii="Times New Roman" w:hAnsi="Times New Roman" w:cs="Times New Roman"/>
          <w:sz w:val="28"/>
          <w:szCs w:val="28"/>
        </w:rPr>
        <w:t xml:space="preserve">, </w:t>
      </w:r>
      <w:r w:rsidR="00E4436D">
        <w:rPr>
          <w:rFonts w:ascii="Times New Roman" w:hAnsi="Times New Roman" w:cs="Times New Roman"/>
          <w:sz w:val="28"/>
          <w:szCs w:val="28"/>
        </w:rPr>
        <w:t>з</w:t>
      </w:r>
      <w:r w:rsidR="00E4436D" w:rsidRPr="000E4812">
        <w:rPr>
          <w:rFonts w:ascii="Times New Roman" w:hAnsi="Times New Roman" w:cs="Times New Roman"/>
          <w:sz w:val="28"/>
          <w:szCs w:val="28"/>
        </w:rPr>
        <w:t>аказчик выдает расписку в получении конверта с</w:t>
      </w:r>
      <w:r w:rsidR="007F438E">
        <w:rPr>
          <w:rFonts w:ascii="Times New Roman" w:hAnsi="Times New Roman" w:cs="Times New Roman"/>
          <w:sz w:val="28"/>
          <w:szCs w:val="28"/>
          <w:lang w:val="en-US"/>
        </w:rPr>
        <w:t> </w:t>
      </w:r>
      <w:r w:rsidR="00E4436D" w:rsidRPr="000E4812">
        <w:rPr>
          <w:rFonts w:ascii="Times New Roman" w:hAnsi="Times New Roman" w:cs="Times New Roman"/>
          <w:sz w:val="28"/>
          <w:szCs w:val="28"/>
        </w:rPr>
        <w:t xml:space="preserve">заявкой на участие в </w:t>
      </w:r>
      <w:r w:rsidR="00E4436D">
        <w:rPr>
          <w:rFonts w:ascii="Times New Roman" w:hAnsi="Times New Roman" w:cs="Times New Roman"/>
          <w:sz w:val="28"/>
          <w:szCs w:val="28"/>
        </w:rPr>
        <w:t>запросе</w:t>
      </w:r>
      <w:r w:rsidR="00E4436D" w:rsidRPr="000E4812">
        <w:rPr>
          <w:rFonts w:ascii="Times New Roman" w:hAnsi="Times New Roman" w:cs="Times New Roman"/>
          <w:sz w:val="28"/>
          <w:szCs w:val="28"/>
        </w:rPr>
        <w:t xml:space="preserve"> </w:t>
      </w:r>
      <w:r w:rsidR="00E4436D">
        <w:rPr>
          <w:rFonts w:ascii="Times New Roman" w:hAnsi="Times New Roman" w:cs="Times New Roman"/>
          <w:sz w:val="28"/>
          <w:szCs w:val="28"/>
        </w:rPr>
        <w:t xml:space="preserve">предложений </w:t>
      </w:r>
      <w:r w:rsidR="00E4436D" w:rsidRPr="000E4812">
        <w:rPr>
          <w:rFonts w:ascii="Times New Roman" w:hAnsi="Times New Roman" w:cs="Times New Roman"/>
          <w:sz w:val="28"/>
          <w:szCs w:val="28"/>
        </w:rPr>
        <w:t>с указанием даты и времени его получения.</w:t>
      </w:r>
    </w:p>
    <w:p w:rsidR="00E4436D" w:rsidRDefault="001E2DAD" w:rsidP="00E44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E4436D">
        <w:rPr>
          <w:rFonts w:ascii="Times New Roman" w:hAnsi="Times New Roman" w:cs="Times New Roman"/>
          <w:sz w:val="28"/>
          <w:szCs w:val="28"/>
        </w:rPr>
        <w:t>.</w:t>
      </w:r>
      <w:r w:rsidR="00293387">
        <w:rPr>
          <w:rFonts w:ascii="Times New Roman" w:hAnsi="Times New Roman" w:cs="Times New Roman"/>
          <w:sz w:val="28"/>
          <w:szCs w:val="28"/>
        </w:rPr>
        <w:t>7</w:t>
      </w:r>
      <w:r w:rsidR="00E4436D">
        <w:rPr>
          <w:rFonts w:ascii="Times New Roman" w:hAnsi="Times New Roman" w:cs="Times New Roman"/>
          <w:sz w:val="28"/>
          <w:szCs w:val="28"/>
        </w:rPr>
        <w:t xml:space="preserve">. </w:t>
      </w:r>
      <w:r w:rsidR="00E4436D" w:rsidRPr="00BC74BC">
        <w:rPr>
          <w:rFonts w:ascii="Times New Roman" w:hAnsi="Times New Roman" w:cs="Times New Roman"/>
          <w:sz w:val="28"/>
          <w:szCs w:val="28"/>
        </w:rPr>
        <w:t xml:space="preserve">Прием заявок на участие в </w:t>
      </w:r>
      <w:r w:rsidR="00E4436D">
        <w:rPr>
          <w:rFonts w:ascii="Times New Roman" w:hAnsi="Times New Roman" w:cs="Times New Roman"/>
          <w:sz w:val="28"/>
          <w:szCs w:val="28"/>
        </w:rPr>
        <w:t>открытом запросе</w:t>
      </w:r>
      <w:r w:rsidR="00E4436D" w:rsidRPr="00BC74BC">
        <w:rPr>
          <w:rFonts w:ascii="Times New Roman" w:hAnsi="Times New Roman" w:cs="Times New Roman"/>
          <w:sz w:val="28"/>
          <w:szCs w:val="28"/>
        </w:rPr>
        <w:t xml:space="preserve"> прекращается в день и</w:t>
      </w:r>
      <w:r w:rsidR="007F438E">
        <w:rPr>
          <w:rFonts w:ascii="Times New Roman" w:hAnsi="Times New Roman" w:cs="Times New Roman"/>
          <w:sz w:val="28"/>
          <w:szCs w:val="28"/>
          <w:lang w:val="en-US"/>
        </w:rPr>
        <w:t> </w:t>
      </w:r>
      <w:r w:rsidR="00E4436D" w:rsidRPr="00BC74BC">
        <w:rPr>
          <w:rFonts w:ascii="Times New Roman" w:hAnsi="Times New Roman" w:cs="Times New Roman"/>
          <w:sz w:val="28"/>
          <w:szCs w:val="28"/>
        </w:rPr>
        <w:t>время, указанные в извещении о проведении</w:t>
      </w:r>
      <w:r w:rsidR="00E4436D">
        <w:rPr>
          <w:rFonts w:ascii="Times New Roman" w:hAnsi="Times New Roman" w:cs="Times New Roman"/>
          <w:sz w:val="28"/>
          <w:szCs w:val="28"/>
        </w:rPr>
        <w:t xml:space="preserve"> такого</w:t>
      </w:r>
      <w:r w:rsidR="00E4436D" w:rsidRPr="00BC74BC">
        <w:rPr>
          <w:rFonts w:ascii="Times New Roman" w:hAnsi="Times New Roman" w:cs="Times New Roman"/>
          <w:sz w:val="28"/>
          <w:szCs w:val="28"/>
        </w:rPr>
        <w:t xml:space="preserve"> </w:t>
      </w:r>
      <w:r w:rsidR="00E4436D">
        <w:rPr>
          <w:rFonts w:ascii="Times New Roman" w:hAnsi="Times New Roman" w:cs="Times New Roman"/>
          <w:sz w:val="28"/>
          <w:szCs w:val="28"/>
        </w:rPr>
        <w:t>запроса</w:t>
      </w:r>
      <w:r w:rsidR="00E4436D" w:rsidRPr="00BC74BC">
        <w:rPr>
          <w:rFonts w:ascii="Times New Roman" w:hAnsi="Times New Roman" w:cs="Times New Roman"/>
          <w:sz w:val="28"/>
          <w:szCs w:val="28"/>
        </w:rPr>
        <w:t>.</w:t>
      </w:r>
    </w:p>
    <w:p w:rsidR="00E4436D" w:rsidRDefault="00E4436D" w:rsidP="00E4436D">
      <w:pPr>
        <w:spacing w:after="0" w:line="240" w:lineRule="auto"/>
        <w:ind w:firstLine="709"/>
        <w:jc w:val="both"/>
        <w:rPr>
          <w:rFonts w:ascii="Times New Roman" w:hAnsi="Times New Roman" w:cs="Times New Roman"/>
          <w:sz w:val="28"/>
          <w:szCs w:val="28"/>
        </w:rPr>
      </w:pPr>
      <w:r w:rsidRPr="008D2CDC">
        <w:rPr>
          <w:rFonts w:ascii="Times New Roman" w:hAnsi="Times New Roman" w:cs="Times New Roman"/>
          <w:sz w:val="28"/>
          <w:szCs w:val="28"/>
        </w:rPr>
        <w:t xml:space="preserve">Рассмотрение заявки, поступившей по истечении срока представления заявок на участие в </w:t>
      </w:r>
      <w:r>
        <w:rPr>
          <w:rFonts w:ascii="Times New Roman" w:hAnsi="Times New Roman" w:cs="Times New Roman"/>
          <w:sz w:val="28"/>
          <w:szCs w:val="28"/>
        </w:rPr>
        <w:t>открытом запросе</w:t>
      </w:r>
      <w:r w:rsidRPr="008D2CDC">
        <w:rPr>
          <w:rFonts w:ascii="Times New Roman" w:hAnsi="Times New Roman" w:cs="Times New Roman"/>
          <w:sz w:val="28"/>
          <w:szCs w:val="28"/>
        </w:rPr>
        <w:t>, не осуществляется.</w:t>
      </w:r>
    </w:p>
    <w:p w:rsidR="000C42E9" w:rsidRDefault="001E2DAD" w:rsidP="000C42E9">
      <w:pPr>
        <w:pStyle w:val="formattext"/>
        <w:spacing w:before="0" w:beforeAutospacing="0" w:after="0" w:afterAutospacing="0"/>
        <w:ind w:firstLine="709"/>
        <w:jc w:val="both"/>
        <w:rPr>
          <w:sz w:val="28"/>
          <w:szCs w:val="28"/>
        </w:rPr>
      </w:pPr>
      <w:r>
        <w:rPr>
          <w:sz w:val="28"/>
          <w:szCs w:val="28"/>
        </w:rPr>
        <w:t>59</w:t>
      </w:r>
      <w:r w:rsidR="00E4436D">
        <w:rPr>
          <w:sz w:val="28"/>
          <w:szCs w:val="28"/>
        </w:rPr>
        <w:t>.</w:t>
      </w:r>
      <w:r w:rsidR="00293387">
        <w:rPr>
          <w:sz w:val="28"/>
          <w:szCs w:val="28"/>
        </w:rPr>
        <w:t>8</w:t>
      </w:r>
      <w:r w:rsidR="00E4436D">
        <w:rPr>
          <w:sz w:val="28"/>
          <w:szCs w:val="28"/>
        </w:rPr>
        <w:t xml:space="preserve">. </w:t>
      </w:r>
      <w:r w:rsidR="00E4436D" w:rsidRPr="006E219B">
        <w:rPr>
          <w:sz w:val="28"/>
          <w:szCs w:val="28"/>
        </w:rPr>
        <w:t>В день, во время и в месте, которые указаны в извещении о</w:t>
      </w:r>
      <w:r w:rsidR="007F438E">
        <w:rPr>
          <w:sz w:val="28"/>
          <w:szCs w:val="28"/>
          <w:lang w:val="en-US"/>
        </w:rPr>
        <w:t> </w:t>
      </w:r>
      <w:r w:rsidR="00E4436D" w:rsidRPr="006E219B">
        <w:rPr>
          <w:sz w:val="28"/>
          <w:szCs w:val="28"/>
        </w:rPr>
        <w:t>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w:t>
      </w:r>
      <w:r w:rsidR="007F438E">
        <w:rPr>
          <w:sz w:val="28"/>
          <w:szCs w:val="28"/>
        </w:rPr>
        <w:t>стникам запроса предложений при </w:t>
      </w:r>
      <w:r w:rsidR="00E4436D" w:rsidRPr="006E219B">
        <w:rPr>
          <w:sz w:val="28"/>
          <w:szCs w:val="28"/>
        </w:rPr>
        <w:t>вскрытии этих конвертов о возможности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w:t>
      </w:r>
      <w:r w:rsidR="007F438E">
        <w:rPr>
          <w:sz w:val="28"/>
          <w:szCs w:val="28"/>
          <w:lang w:val="en-US"/>
        </w:rPr>
        <w:t> </w:t>
      </w:r>
      <w:r w:rsidR="00E4436D" w:rsidRPr="006E219B">
        <w:rPr>
          <w:sz w:val="28"/>
          <w:szCs w:val="28"/>
        </w:rPr>
        <w:t>вскрытии конвертов с их заявками и оглашении заявки, содержащей лучшие условия исполнения контракта</w:t>
      </w:r>
      <w:r w:rsidR="003B7283">
        <w:rPr>
          <w:sz w:val="28"/>
          <w:szCs w:val="28"/>
        </w:rPr>
        <w:t xml:space="preserve"> </w:t>
      </w:r>
      <w:r w:rsidR="003B7283" w:rsidRPr="003B7283">
        <w:rPr>
          <w:sz w:val="28"/>
          <w:szCs w:val="28"/>
        </w:rPr>
        <w:t>и (или) обеспечивает видеотрансляцию указанного этапа закупки</w:t>
      </w:r>
      <w:r w:rsidR="00E4436D" w:rsidRPr="006E219B">
        <w:rPr>
          <w:sz w:val="28"/>
          <w:szCs w:val="28"/>
        </w:rPr>
        <w:t>.</w:t>
      </w:r>
      <w:r w:rsidR="000C42E9">
        <w:rPr>
          <w:sz w:val="28"/>
          <w:szCs w:val="28"/>
        </w:rPr>
        <w:t xml:space="preserve"> Порядок обеспечения участия при </w:t>
      </w:r>
      <w:r w:rsidR="000C42E9" w:rsidRPr="00F56880">
        <w:rPr>
          <w:sz w:val="28"/>
          <w:szCs w:val="28"/>
        </w:rPr>
        <w:t xml:space="preserve">вскрытии конвертов с заявками на участие в </w:t>
      </w:r>
      <w:r w:rsidR="000C42E9">
        <w:rPr>
          <w:sz w:val="28"/>
          <w:szCs w:val="28"/>
        </w:rPr>
        <w:t xml:space="preserve">запросе предложений </w:t>
      </w:r>
      <w:r w:rsidR="000C42E9" w:rsidRPr="006E219B">
        <w:rPr>
          <w:sz w:val="28"/>
          <w:szCs w:val="28"/>
        </w:rPr>
        <w:t>и оглашении заявки, содержащей лучшие условия исполнения контракта</w:t>
      </w:r>
      <w:r w:rsidR="000C42E9">
        <w:rPr>
          <w:sz w:val="28"/>
          <w:szCs w:val="28"/>
        </w:rPr>
        <w:t>, указывается в</w:t>
      </w:r>
      <w:r w:rsidR="007F438E">
        <w:rPr>
          <w:sz w:val="28"/>
          <w:szCs w:val="28"/>
          <w:lang w:val="en-US"/>
        </w:rPr>
        <w:t> </w:t>
      </w:r>
      <w:r w:rsidR="000C42E9" w:rsidRPr="002111CC">
        <w:rPr>
          <w:sz w:val="28"/>
          <w:szCs w:val="28"/>
        </w:rPr>
        <w:t>документации</w:t>
      </w:r>
      <w:r w:rsidR="000C42E9">
        <w:rPr>
          <w:sz w:val="28"/>
          <w:szCs w:val="28"/>
        </w:rPr>
        <w:t xml:space="preserve"> о проведении запроса предложений.</w:t>
      </w:r>
    </w:p>
    <w:p w:rsidR="007F438E" w:rsidRPr="00F56880" w:rsidRDefault="007F438E" w:rsidP="000C42E9">
      <w:pPr>
        <w:pStyle w:val="formattext"/>
        <w:spacing w:before="0" w:beforeAutospacing="0" w:after="0" w:afterAutospacing="0"/>
        <w:ind w:firstLine="709"/>
        <w:jc w:val="both"/>
        <w:rPr>
          <w:sz w:val="28"/>
          <w:szCs w:val="28"/>
        </w:rPr>
      </w:pPr>
    </w:p>
    <w:p w:rsidR="00E4436D" w:rsidRDefault="00E4436D" w:rsidP="000C42E9">
      <w:pPr>
        <w:spacing w:after="0" w:line="240" w:lineRule="auto"/>
        <w:ind w:firstLine="709"/>
        <w:jc w:val="both"/>
        <w:rPr>
          <w:rFonts w:ascii="Times New Roman" w:hAnsi="Times New Roman" w:cs="Times New Roman"/>
          <w:sz w:val="28"/>
          <w:szCs w:val="28"/>
        </w:rPr>
      </w:pPr>
    </w:p>
    <w:p w:rsidR="00E4436D" w:rsidRPr="00305AFA" w:rsidRDefault="00E4436D" w:rsidP="007F438E">
      <w:pPr>
        <w:pStyle w:val="1"/>
        <w:numPr>
          <w:ilvl w:val="0"/>
          <w:numId w:val="0"/>
        </w:numPr>
        <w:spacing w:before="0" w:after="0" w:line="240" w:lineRule="auto"/>
        <w:rPr>
          <w:sz w:val="28"/>
          <w:szCs w:val="28"/>
        </w:rPr>
      </w:pPr>
      <w:bookmarkStart w:id="87" w:name="_Toc522723221"/>
      <w:bookmarkStart w:id="88" w:name="_Toc529531884"/>
      <w:r w:rsidRPr="00305AFA">
        <w:rPr>
          <w:sz w:val="28"/>
          <w:szCs w:val="28"/>
          <w:lang w:val="en-US"/>
        </w:rPr>
        <w:t>VII</w:t>
      </w:r>
      <w:r w:rsidRPr="00305AFA">
        <w:rPr>
          <w:sz w:val="28"/>
          <w:szCs w:val="28"/>
        </w:rPr>
        <w:t>. ОСОБЕННОСТИ ПРОВЕДЕНИЯ ЗАКРЫТЫХ ЗАКУПОК</w:t>
      </w:r>
      <w:bookmarkEnd w:id="87"/>
      <w:bookmarkEnd w:id="88"/>
    </w:p>
    <w:p w:rsidR="00E4436D" w:rsidRPr="00305AFA" w:rsidRDefault="00C8229D" w:rsidP="00E4436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E4436D" w:rsidRPr="00305AFA" w:rsidRDefault="00305AFA" w:rsidP="007F438E">
      <w:pPr>
        <w:pStyle w:val="21"/>
        <w:ind w:firstLine="0"/>
        <w:jc w:val="center"/>
        <w:outlineLvl w:val="1"/>
        <w:rPr>
          <w:rFonts w:cs="Times New Roman"/>
          <w:b/>
        </w:rPr>
      </w:pPr>
      <w:bookmarkStart w:id="89" w:name="_Toc522723222"/>
      <w:bookmarkStart w:id="90" w:name="_Toc529531885"/>
      <w:r w:rsidRPr="00305AFA">
        <w:rPr>
          <w:rFonts w:cs="Times New Roman"/>
          <w:b/>
        </w:rPr>
        <w:t>6</w:t>
      </w:r>
      <w:r w:rsidR="001E2DAD">
        <w:rPr>
          <w:rFonts w:cs="Times New Roman"/>
          <w:b/>
        </w:rPr>
        <w:t>0</w:t>
      </w:r>
      <w:r w:rsidR="00E4436D" w:rsidRPr="00305AFA">
        <w:rPr>
          <w:rFonts w:cs="Times New Roman"/>
          <w:b/>
        </w:rPr>
        <w:t>. Условия применения закрытых закупок</w:t>
      </w:r>
      <w:bookmarkEnd w:id="89"/>
      <w:bookmarkEnd w:id="90"/>
    </w:p>
    <w:p w:rsidR="00E4436D" w:rsidRPr="00305AFA" w:rsidRDefault="00E4436D" w:rsidP="00E4436D">
      <w:pPr>
        <w:tabs>
          <w:tab w:val="left" w:pos="851"/>
        </w:tabs>
        <w:spacing w:after="0" w:line="240" w:lineRule="auto"/>
        <w:jc w:val="both"/>
        <w:rPr>
          <w:rFonts w:ascii="Times New Roman" w:hAnsi="Times New Roman" w:cs="Times New Roman"/>
          <w:sz w:val="28"/>
          <w:szCs w:val="28"/>
        </w:rPr>
      </w:pPr>
    </w:p>
    <w:p w:rsidR="00E4436D" w:rsidRPr="00305AFA" w:rsidRDefault="00E4436D" w:rsidP="00E4436D">
      <w:pPr>
        <w:pStyle w:val="3"/>
        <w:rPr>
          <w:rFonts w:cs="Times New Roman"/>
        </w:rPr>
      </w:pPr>
      <w:r w:rsidRPr="00305AFA">
        <w:rPr>
          <w:rFonts w:cs="Times New Roman"/>
        </w:rPr>
        <w:t>Закрытые закупки проводятся в следующих случаях:</w:t>
      </w:r>
    </w:p>
    <w:p w:rsidR="00E4436D" w:rsidRPr="00305AFA" w:rsidRDefault="00E4436D" w:rsidP="00E4436D">
      <w:pPr>
        <w:pStyle w:val="3"/>
        <w:rPr>
          <w:rFonts w:cs="Times New Roman"/>
        </w:rPr>
      </w:pPr>
      <w:r w:rsidRPr="00305AFA">
        <w:rPr>
          <w:rFonts w:cs="Times New Roman"/>
        </w:rPr>
        <w:t>1) сведения о закупке составляют государственную тайну, при условии, что такие сведения содержатся в извещении о закупке, документации о закупке или проекте договора;</w:t>
      </w:r>
    </w:p>
    <w:p w:rsidR="00E4436D" w:rsidRPr="00305AFA" w:rsidRDefault="00E4436D" w:rsidP="00E4436D">
      <w:pPr>
        <w:pStyle w:val="3"/>
        <w:rPr>
          <w:rFonts w:cs="Times New Roman"/>
        </w:rPr>
      </w:pPr>
      <w:r w:rsidRPr="00305AFA">
        <w:rPr>
          <w:rFonts w:cs="Times New Roman"/>
        </w:rPr>
        <w:t>2) правительство Российской Федерации определена конкретная закупка, сведения о которой не составляют государственную тайну, но не подлежат размещению в ЕИС;</w:t>
      </w:r>
    </w:p>
    <w:p w:rsidR="00E4436D" w:rsidRPr="00305AFA" w:rsidRDefault="00E4436D" w:rsidP="00E4436D">
      <w:pPr>
        <w:pStyle w:val="3"/>
        <w:rPr>
          <w:rFonts w:cs="Times New Roman"/>
        </w:rPr>
      </w:pPr>
      <w:r w:rsidRPr="00305AFA">
        <w:rPr>
          <w:rFonts w:cs="Times New Roman"/>
        </w:rPr>
        <w:t>3) закупка проводится в целях поставки товаров, выполнения работ, оказания услуг, включенных в определенные Правительством Российской Федерации перечни и (или) группы товаров, работ, услуг, сведения о которых не составляют государственную тайну, но не подлежат размещению в ЕИС.</w:t>
      </w:r>
    </w:p>
    <w:p w:rsidR="00E4436D" w:rsidRPr="00305AFA" w:rsidRDefault="00E4436D" w:rsidP="00E4436D">
      <w:pPr>
        <w:pStyle w:val="21"/>
        <w:ind w:left="709" w:firstLine="0"/>
        <w:rPr>
          <w:rFonts w:cs="Times New Roman"/>
        </w:rPr>
      </w:pPr>
    </w:p>
    <w:p w:rsidR="00E4436D" w:rsidRPr="00305AFA" w:rsidRDefault="00305AFA" w:rsidP="007F438E">
      <w:pPr>
        <w:pStyle w:val="21"/>
        <w:ind w:firstLine="0"/>
        <w:jc w:val="center"/>
        <w:outlineLvl w:val="1"/>
        <w:rPr>
          <w:rFonts w:cs="Times New Roman"/>
          <w:b/>
        </w:rPr>
      </w:pPr>
      <w:bookmarkStart w:id="91" w:name="_Toc522723223"/>
      <w:bookmarkStart w:id="92" w:name="_Toc529531886"/>
      <w:r>
        <w:rPr>
          <w:rFonts w:cs="Times New Roman"/>
          <w:b/>
        </w:rPr>
        <w:t>6</w:t>
      </w:r>
      <w:r w:rsidR="001E2DAD">
        <w:rPr>
          <w:rFonts w:cs="Times New Roman"/>
          <w:b/>
        </w:rPr>
        <w:t>1</w:t>
      </w:r>
      <w:r w:rsidR="00E4436D" w:rsidRPr="00305AFA">
        <w:rPr>
          <w:rFonts w:cs="Times New Roman"/>
          <w:b/>
        </w:rPr>
        <w:t>. Особенности проведения закрытых закупок</w:t>
      </w:r>
      <w:bookmarkEnd w:id="91"/>
      <w:bookmarkEnd w:id="92"/>
    </w:p>
    <w:p w:rsidR="00E4436D" w:rsidRPr="00305AFA" w:rsidRDefault="00E4436D" w:rsidP="00E4436D">
      <w:pPr>
        <w:pStyle w:val="3"/>
        <w:rPr>
          <w:rFonts w:cs="Times New Roman"/>
        </w:rPr>
      </w:pPr>
    </w:p>
    <w:p w:rsidR="00E4436D" w:rsidRPr="00305AFA" w:rsidRDefault="001D06BC" w:rsidP="00E4436D">
      <w:pPr>
        <w:pStyle w:val="3"/>
        <w:rPr>
          <w:rFonts w:cs="Times New Roman"/>
        </w:rPr>
      </w:pPr>
      <w:r>
        <w:rPr>
          <w:rFonts w:cs="Times New Roman"/>
        </w:rPr>
        <w:t>6</w:t>
      </w:r>
      <w:r w:rsidR="001E2DAD">
        <w:rPr>
          <w:rFonts w:cs="Times New Roman"/>
        </w:rPr>
        <w:t>1</w:t>
      </w:r>
      <w:r>
        <w:rPr>
          <w:rFonts w:cs="Times New Roman"/>
        </w:rPr>
        <w:t xml:space="preserve">.1. </w:t>
      </w:r>
      <w:r w:rsidR="00E4436D" w:rsidRPr="00305AFA">
        <w:rPr>
          <w:rFonts w:cs="Times New Roman"/>
        </w:rPr>
        <w:t>При проведении закрытых закупок заказчик руководствуется порядками проведения конкурса, аукциона, запроса котировок, запроса предложений,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rsidR="00E4436D" w:rsidRPr="00305AFA" w:rsidRDefault="00E4436D" w:rsidP="00E4436D">
      <w:pPr>
        <w:pStyle w:val="3"/>
        <w:rPr>
          <w:rFonts w:cs="Times New Roman"/>
        </w:rPr>
      </w:pPr>
      <w:r w:rsidRPr="00305AFA">
        <w:rPr>
          <w:rFonts w:cs="Times New Roman"/>
        </w:rPr>
        <w:t>1) при проведении закрытой закупки извещение о проведении закупки не</w:t>
      </w:r>
      <w:r w:rsidR="007F438E">
        <w:rPr>
          <w:rFonts w:cs="Times New Roman"/>
          <w:lang w:val="en-US"/>
        </w:rPr>
        <w:t> </w:t>
      </w:r>
      <w:r w:rsidRPr="00305AFA">
        <w:rPr>
          <w:rFonts w:cs="Times New Roman"/>
        </w:rPr>
        <w:t>составляется заказчиком;</w:t>
      </w:r>
    </w:p>
    <w:p w:rsidR="00E4436D" w:rsidRPr="00305AFA" w:rsidRDefault="00E4436D" w:rsidP="00E4436D">
      <w:pPr>
        <w:pStyle w:val="3"/>
        <w:rPr>
          <w:rFonts w:cs="Times New Roman"/>
        </w:rPr>
      </w:pPr>
      <w:r w:rsidRPr="00305AFA">
        <w:rPr>
          <w:rFonts w:cs="Times New Roman"/>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rsidR="00E4436D" w:rsidRPr="00305AFA" w:rsidRDefault="00E4436D" w:rsidP="00E4436D">
      <w:pPr>
        <w:pStyle w:val="3"/>
        <w:rPr>
          <w:rFonts w:cs="Times New Roman"/>
        </w:rPr>
      </w:pPr>
      <w:r w:rsidRPr="00305AFA">
        <w:rPr>
          <w:rFonts w:cs="Times New Roman"/>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rsidR="00E4436D" w:rsidRPr="00305AFA" w:rsidRDefault="00E4436D" w:rsidP="00E4436D">
      <w:pPr>
        <w:pStyle w:val="3"/>
        <w:rPr>
          <w:rFonts w:cs="Times New Roman"/>
        </w:rPr>
      </w:pPr>
      <w:r w:rsidRPr="00305AFA">
        <w:rPr>
          <w:rFonts w:cs="Times New Roman"/>
        </w:rPr>
        <w:t>4) при проведении закрытой закупки заказчик может потребовать, чтобы</w:t>
      </w:r>
      <w:r w:rsidR="007F438E">
        <w:rPr>
          <w:rFonts w:cs="Times New Roman"/>
          <w:lang w:val="en-US"/>
        </w:rPr>
        <w:t> </w:t>
      </w:r>
      <w:r w:rsidRPr="00305AFA">
        <w:rPr>
          <w:rFonts w:cs="Times New Roman"/>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rsidR="00E4436D" w:rsidRPr="00305AFA" w:rsidRDefault="00E4436D" w:rsidP="00E4436D">
      <w:pPr>
        <w:pStyle w:val="3"/>
        <w:rPr>
          <w:rFonts w:cs="Times New Roman"/>
        </w:rPr>
      </w:pPr>
      <w:r w:rsidRPr="00305AFA">
        <w:rPr>
          <w:rFonts w:cs="Times New Roman"/>
        </w:rPr>
        <w:t>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принять участие в закупке;</w:t>
      </w:r>
    </w:p>
    <w:p w:rsidR="00E4436D" w:rsidRPr="00876743" w:rsidRDefault="00E4436D" w:rsidP="00E4436D">
      <w:pPr>
        <w:pStyle w:val="3"/>
        <w:rPr>
          <w:rFonts w:cs="Times New Roman"/>
        </w:rPr>
      </w:pPr>
      <w:r w:rsidRPr="00305AFA">
        <w:rPr>
          <w:rFonts w:cs="Times New Roman"/>
        </w:rPr>
        <w:t>6) все связанные с проведением закрытой процедуры закупки документы и сведения направляются (представляются) на бумажном носителе</w:t>
      </w:r>
      <w:r w:rsidR="00876743">
        <w:rPr>
          <w:rFonts w:cs="Times New Roman"/>
        </w:rPr>
        <w:t>.</w:t>
      </w:r>
      <w:r w:rsidRPr="00305AFA">
        <w:rPr>
          <w:rFonts w:cs="Times New Roman"/>
        </w:rPr>
        <w:t xml:space="preserve"> </w:t>
      </w:r>
      <w:r w:rsidR="00876743" w:rsidRPr="00876743">
        <w:rPr>
          <w:rFonts w:cs="Times New Roman"/>
        </w:rPr>
        <w:t>И</w:t>
      </w:r>
      <w:r w:rsidRPr="00876743">
        <w:rPr>
          <w:rFonts w:cs="Times New Roman"/>
        </w:rPr>
        <w:t>спользование электронного документооборота, а также аудио- и видеозапис</w:t>
      </w:r>
      <w:r w:rsidR="00876743">
        <w:rPr>
          <w:rFonts w:cs="Times New Roman"/>
        </w:rPr>
        <w:t>ь</w:t>
      </w:r>
      <w:r w:rsidRPr="00876743">
        <w:rPr>
          <w:rFonts w:cs="Times New Roman"/>
        </w:rPr>
        <w:t xml:space="preserve"> не допуска</w:t>
      </w:r>
      <w:r w:rsidR="00876743">
        <w:rPr>
          <w:rFonts w:cs="Times New Roman"/>
        </w:rPr>
        <w:t>ю</w:t>
      </w:r>
      <w:r w:rsidRPr="00876743">
        <w:rPr>
          <w:rFonts w:cs="Times New Roman"/>
        </w:rPr>
        <w:t>тся.</w:t>
      </w:r>
    </w:p>
    <w:p w:rsidR="001D06BC" w:rsidRPr="001D06BC" w:rsidRDefault="001D06BC" w:rsidP="00E4436D">
      <w:pPr>
        <w:pStyle w:val="3"/>
        <w:rPr>
          <w:rFonts w:cs="Times New Roman"/>
        </w:rPr>
      </w:pPr>
      <w:r w:rsidRPr="00876743">
        <w:rPr>
          <w:rFonts w:cs="Times New Roman"/>
        </w:rPr>
        <w:t>6</w:t>
      </w:r>
      <w:r w:rsidR="001E2DAD">
        <w:rPr>
          <w:rFonts w:cs="Times New Roman"/>
        </w:rPr>
        <w:t>1</w:t>
      </w:r>
      <w:r w:rsidRPr="00876743">
        <w:rPr>
          <w:rFonts w:cs="Times New Roman"/>
        </w:rPr>
        <w:t>.2. Информация</w:t>
      </w:r>
      <w:r w:rsidRPr="001D06BC">
        <w:rPr>
          <w:rFonts w:cs="Times New Roman"/>
        </w:rPr>
        <w:t xml:space="preserve">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1A64F5" w:rsidRDefault="001D06BC" w:rsidP="001A64F5">
      <w:pPr>
        <w:pStyle w:val="3"/>
        <w:rPr>
          <w:rFonts w:cs="Times New Roman"/>
        </w:rPr>
      </w:pPr>
      <w:r w:rsidRPr="001D06BC">
        <w:rPr>
          <w:rFonts w:cs="Times New Roman"/>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7F438E" w:rsidRDefault="007F438E" w:rsidP="001A64F5">
      <w:pPr>
        <w:pStyle w:val="3"/>
        <w:rPr>
          <w:rFonts w:cs="Times New Roman"/>
        </w:rPr>
      </w:pPr>
    </w:p>
    <w:p w:rsidR="001A64F5" w:rsidRDefault="001A64F5" w:rsidP="001A64F5">
      <w:pPr>
        <w:pStyle w:val="3"/>
        <w:rPr>
          <w:rFonts w:cs="Times New Roman"/>
        </w:rPr>
      </w:pPr>
    </w:p>
    <w:p w:rsidR="00632ACA" w:rsidRPr="008947DE" w:rsidRDefault="00632ACA" w:rsidP="007F438E">
      <w:pPr>
        <w:pStyle w:val="3"/>
        <w:ind w:firstLine="0"/>
        <w:jc w:val="center"/>
        <w:outlineLvl w:val="0"/>
        <w:rPr>
          <w:rFonts w:cs="Times New Roman"/>
          <w:b/>
        </w:rPr>
      </w:pPr>
      <w:bookmarkStart w:id="93" w:name="_Toc529531887"/>
      <w:r w:rsidRPr="008947DE">
        <w:rPr>
          <w:b/>
          <w:lang w:val="en-US"/>
        </w:rPr>
        <w:t>VII</w:t>
      </w:r>
      <w:r w:rsidR="00E4436D" w:rsidRPr="008947DE">
        <w:rPr>
          <w:b/>
          <w:lang w:val="en-US"/>
        </w:rPr>
        <w:t>I</w:t>
      </w:r>
      <w:r w:rsidRPr="008947DE">
        <w:rPr>
          <w:b/>
        </w:rPr>
        <w:t>. УСЛОВИЯ ПРИМЕНЕНИЯ И ПОРЯДОК ПРОВЕДЕНИЯ ЗАКУПКИ У ЕДИНСТВЕННОГО ПОСТАВЩИКА (ПОДРЯДЧИКА, ИСПОЛНИТЕЛЯ)</w:t>
      </w:r>
      <w:bookmarkEnd w:id="93"/>
    </w:p>
    <w:p w:rsidR="00632ACA" w:rsidRPr="00393122" w:rsidRDefault="00632ACA" w:rsidP="00393122">
      <w:pPr>
        <w:spacing w:after="0" w:line="240" w:lineRule="auto"/>
        <w:jc w:val="both"/>
        <w:rPr>
          <w:rFonts w:ascii="Times New Roman" w:hAnsi="Times New Roman" w:cs="Times New Roman"/>
          <w:b/>
          <w:sz w:val="28"/>
          <w:szCs w:val="28"/>
        </w:rPr>
      </w:pPr>
    </w:p>
    <w:p w:rsidR="00632ACA" w:rsidRPr="00393122" w:rsidRDefault="00E771C1" w:rsidP="007F438E">
      <w:pPr>
        <w:pStyle w:val="2"/>
        <w:spacing w:before="0"/>
        <w:jc w:val="center"/>
        <w:rPr>
          <w:rFonts w:ascii="Times New Roman" w:hAnsi="Times New Roman" w:cs="Times New Roman"/>
          <w:color w:val="auto"/>
          <w:sz w:val="28"/>
          <w:szCs w:val="28"/>
        </w:rPr>
      </w:pPr>
      <w:bookmarkStart w:id="94" w:name="_Toc529531888"/>
      <w:r w:rsidRPr="00393122">
        <w:rPr>
          <w:rFonts w:ascii="Times New Roman" w:hAnsi="Times New Roman" w:cs="Times New Roman"/>
          <w:color w:val="auto"/>
          <w:sz w:val="28"/>
          <w:szCs w:val="28"/>
        </w:rPr>
        <w:lastRenderedPageBreak/>
        <w:t>6</w:t>
      </w:r>
      <w:r w:rsidR="00BF1EB1">
        <w:rPr>
          <w:rFonts w:ascii="Times New Roman" w:hAnsi="Times New Roman" w:cs="Times New Roman"/>
          <w:color w:val="auto"/>
          <w:sz w:val="28"/>
          <w:szCs w:val="28"/>
        </w:rPr>
        <w:t>2</w:t>
      </w:r>
      <w:r w:rsidR="00632ACA" w:rsidRPr="00393122">
        <w:rPr>
          <w:rFonts w:ascii="Times New Roman" w:hAnsi="Times New Roman" w:cs="Times New Roman"/>
          <w:color w:val="auto"/>
          <w:sz w:val="28"/>
          <w:szCs w:val="28"/>
        </w:rPr>
        <w:t>.</w:t>
      </w:r>
      <w:r w:rsidR="00054AFC" w:rsidRPr="00393122">
        <w:rPr>
          <w:rFonts w:ascii="Times New Roman" w:hAnsi="Times New Roman" w:cs="Times New Roman"/>
          <w:color w:val="auto"/>
          <w:sz w:val="28"/>
          <w:szCs w:val="28"/>
        </w:rPr>
        <w:t> </w:t>
      </w:r>
      <w:r w:rsidR="002A1534" w:rsidRPr="00393122">
        <w:rPr>
          <w:rFonts w:ascii="Times New Roman" w:hAnsi="Times New Roman" w:cs="Times New Roman"/>
          <w:color w:val="auto"/>
          <w:sz w:val="28"/>
          <w:szCs w:val="28"/>
        </w:rPr>
        <w:t>Условия применения и порядок проведения закупки у единственного поставщика (подрядчика, исполнителя)</w:t>
      </w:r>
      <w:bookmarkEnd w:id="94"/>
    </w:p>
    <w:p w:rsidR="00F935A6" w:rsidRPr="00393122" w:rsidRDefault="00F935A6" w:rsidP="00393122">
      <w:pPr>
        <w:spacing w:after="0" w:line="240" w:lineRule="auto"/>
        <w:ind w:firstLine="709"/>
        <w:jc w:val="both"/>
        <w:rPr>
          <w:rFonts w:ascii="Times New Roman" w:hAnsi="Times New Roman" w:cs="Times New Roman"/>
          <w:sz w:val="28"/>
          <w:szCs w:val="28"/>
        </w:rPr>
      </w:pPr>
    </w:p>
    <w:p w:rsidR="00632ACA" w:rsidRPr="005A41A0" w:rsidRDefault="00F935A6" w:rsidP="001C405A">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6</w:t>
      </w:r>
      <w:r w:rsidR="00BF1EB1">
        <w:rPr>
          <w:rFonts w:ascii="Times New Roman" w:hAnsi="Times New Roman" w:cs="Times New Roman"/>
          <w:sz w:val="28"/>
          <w:szCs w:val="28"/>
        </w:rPr>
        <w:t>2</w:t>
      </w:r>
      <w:r w:rsidR="00632ACA" w:rsidRPr="00393122">
        <w:rPr>
          <w:rFonts w:ascii="Times New Roman" w:hAnsi="Times New Roman" w:cs="Times New Roman"/>
          <w:sz w:val="28"/>
          <w:szCs w:val="28"/>
        </w:rPr>
        <w:t xml:space="preserve">.1. Закупка у единственного поставщика (подрядчика, исполнителя) </w:t>
      </w:r>
      <w:r w:rsidR="00632ACA" w:rsidRPr="005A41A0">
        <w:rPr>
          <w:rFonts w:ascii="Times New Roman" w:hAnsi="Times New Roman" w:cs="Times New Roman"/>
          <w:sz w:val="28"/>
          <w:szCs w:val="28"/>
        </w:rPr>
        <w:t>может осуществляться заказчиком в следующих случаях:</w:t>
      </w:r>
    </w:p>
    <w:p w:rsidR="00FC632E" w:rsidRPr="005A41A0" w:rsidRDefault="00FC632E" w:rsidP="00FC632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1) осуществление закупки товара, </w:t>
      </w:r>
      <w:r w:rsidRPr="008F5BA9">
        <w:rPr>
          <w:rFonts w:ascii="Times New Roman" w:hAnsi="Times New Roman" w:cs="Times New Roman"/>
          <w:sz w:val="28"/>
          <w:szCs w:val="28"/>
        </w:rPr>
        <w:t>работы или услуги заказчиком на</w:t>
      </w:r>
      <w:r w:rsidR="002C3BF1">
        <w:rPr>
          <w:rFonts w:ascii="Times New Roman" w:hAnsi="Times New Roman" w:cs="Times New Roman"/>
          <w:sz w:val="28"/>
          <w:szCs w:val="28"/>
          <w:lang w:val="en-US"/>
        </w:rPr>
        <w:t> </w:t>
      </w:r>
      <w:r w:rsidRPr="008F5BA9">
        <w:rPr>
          <w:rFonts w:ascii="Times New Roman" w:hAnsi="Times New Roman" w:cs="Times New Roman"/>
          <w:sz w:val="28"/>
          <w:szCs w:val="28"/>
        </w:rPr>
        <w:t>сумму</w:t>
      </w:r>
      <w:r w:rsidRPr="008722AB">
        <w:rPr>
          <w:rFonts w:ascii="Times New Roman" w:hAnsi="Times New Roman" w:cs="Times New Roman"/>
          <w:sz w:val="28"/>
          <w:szCs w:val="28"/>
        </w:rPr>
        <w:t>, не превышающую</w:t>
      </w:r>
      <w:r w:rsidR="006916E5" w:rsidRPr="008722AB">
        <w:rPr>
          <w:rFonts w:ascii="Times New Roman" w:hAnsi="Times New Roman" w:cs="Times New Roman"/>
          <w:sz w:val="28"/>
          <w:szCs w:val="28"/>
        </w:rPr>
        <w:t xml:space="preserve"> </w:t>
      </w:r>
      <w:r w:rsidR="00A21F11" w:rsidRPr="008722AB">
        <w:rPr>
          <w:rFonts w:ascii="Times New Roman" w:hAnsi="Times New Roman" w:cs="Times New Roman"/>
          <w:sz w:val="28"/>
          <w:szCs w:val="28"/>
        </w:rPr>
        <w:t>один миллион</w:t>
      </w:r>
      <w:r w:rsidR="006916E5" w:rsidRPr="008722AB">
        <w:rPr>
          <w:rFonts w:ascii="Times New Roman" w:hAnsi="Times New Roman" w:cs="Times New Roman"/>
          <w:sz w:val="28"/>
          <w:szCs w:val="28"/>
        </w:rPr>
        <w:t xml:space="preserve"> рублей</w:t>
      </w:r>
      <w:r w:rsidRPr="008722AB">
        <w:rPr>
          <w:rFonts w:ascii="Times New Roman" w:hAnsi="Times New Roman" w:cs="Times New Roman"/>
          <w:sz w:val="28"/>
          <w:szCs w:val="28"/>
        </w:rPr>
        <w:t>. При этом объем закупок, проведенных на основании настоящего пункта в течение календарного года, не</w:t>
      </w:r>
      <w:r w:rsidR="002C3BF1" w:rsidRPr="008722AB">
        <w:rPr>
          <w:rFonts w:ascii="Times New Roman" w:hAnsi="Times New Roman" w:cs="Times New Roman"/>
          <w:sz w:val="28"/>
          <w:szCs w:val="28"/>
          <w:lang w:val="en-US"/>
        </w:rPr>
        <w:t> </w:t>
      </w:r>
      <w:r w:rsidRPr="008722AB">
        <w:rPr>
          <w:rFonts w:ascii="Times New Roman" w:hAnsi="Times New Roman" w:cs="Times New Roman"/>
          <w:sz w:val="28"/>
          <w:szCs w:val="28"/>
        </w:rPr>
        <w:t xml:space="preserve">должен превышать </w:t>
      </w:r>
      <w:r w:rsidR="008B5467" w:rsidRPr="008722AB">
        <w:rPr>
          <w:rFonts w:ascii="Times New Roman" w:hAnsi="Times New Roman" w:cs="Times New Roman"/>
          <w:sz w:val="28"/>
          <w:szCs w:val="28"/>
        </w:rPr>
        <w:t>три миллиона рублей</w:t>
      </w:r>
      <w:r w:rsidRPr="008722AB">
        <w:rPr>
          <w:rFonts w:ascii="Times New Roman" w:hAnsi="Times New Roman" w:cs="Times New Roman"/>
          <w:sz w:val="28"/>
          <w:szCs w:val="28"/>
        </w:rPr>
        <w:t>;</w:t>
      </w:r>
      <w:r w:rsidRPr="005A41A0">
        <w:rPr>
          <w:rFonts w:ascii="Times New Roman" w:hAnsi="Times New Roman" w:cs="Times New Roman"/>
          <w:sz w:val="28"/>
          <w:szCs w:val="28"/>
        </w:rPr>
        <w:t xml:space="preserve"> </w:t>
      </w:r>
    </w:p>
    <w:p w:rsidR="008E0F7A" w:rsidRPr="005A41A0" w:rsidRDefault="008E0F7A" w:rsidP="008E0F7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2) </w:t>
      </w:r>
      <w:r w:rsidRPr="00E14000">
        <w:rPr>
          <w:rFonts w:ascii="Times New Roman" w:hAnsi="Times New Roman" w:cs="Times New Roman"/>
          <w:sz w:val="28"/>
          <w:szCs w:val="28"/>
        </w:rPr>
        <w:t>признание несостоявшимися закупок, осуществленных способами, указанными в пункте 7.3 настоящего Положения</w:t>
      </w:r>
      <w:r w:rsidRPr="005A41A0">
        <w:rPr>
          <w:rFonts w:ascii="Times New Roman" w:hAnsi="Times New Roman" w:cs="Times New Roman"/>
          <w:sz w:val="28"/>
          <w:szCs w:val="28"/>
        </w:rPr>
        <w:t>, за исключением случаев, когда по окончании срока подачи заявок на участие в закупке не подано ни</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одной заявки или по результатам рассмотрения заявок на участие в такой закупке комиссия по осуществлению закупок приняла решение о</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несоответствии всех поданных заявок и (или) всех участников такой закупки требованиям, установленным документацией о закупке. Договор должен быть заключен с единственным поставщиком (подрядчиком, исполнителем) на</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условиях, предусмотренных документацией о закупке, по цене, не</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превышающей предложенную участником закупки, с которым заключается договор, а в случае</w:t>
      </w:r>
      <w:r w:rsidR="001949DD" w:rsidRPr="005A41A0">
        <w:rPr>
          <w:rFonts w:ascii="Times New Roman" w:hAnsi="Times New Roman" w:cs="Times New Roman"/>
          <w:sz w:val="28"/>
          <w:szCs w:val="28"/>
        </w:rPr>
        <w:t>,</w:t>
      </w:r>
      <w:r w:rsidRPr="005A41A0">
        <w:rPr>
          <w:rFonts w:ascii="Times New Roman" w:hAnsi="Times New Roman" w:cs="Times New Roman"/>
          <w:sz w:val="28"/>
          <w:szCs w:val="28"/>
        </w:rPr>
        <w:t xml:space="preserve"> если предложение о цене договора в электронном аукционе не поступило – по цене, не превышающей начальную (максимальную) цену договора.</w:t>
      </w:r>
      <w:r w:rsidR="001949DD" w:rsidRPr="005A41A0">
        <w:rPr>
          <w:rFonts w:ascii="Times New Roman" w:hAnsi="Times New Roman" w:cs="Times New Roman"/>
          <w:sz w:val="28"/>
          <w:szCs w:val="28"/>
        </w:rPr>
        <w:t xml:space="preserve"> </w:t>
      </w:r>
      <w:r w:rsidRPr="005A41A0">
        <w:rPr>
          <w:rFonts w:ascii="Times New Roman" w:hAnsi="Times New Roman" w:cs="Times New Roman"/>
          <w:sz w:val="28"/>
          <w:szCs w:val="28"/>
        </w:rPr>
        <w:t>Заказчик вправе провести с таким участником переговоры по</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снижению цены договора и заключить договор по цене, согласованной в</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процессе проведения преддоговорных переговоров;</w:t>
      </w:r>
    </w:p>
    <w:p w:rsidR="008E0F7A" w:rsidRPr="005A41A0" w:rsidRDefault="008A4917" w:rsidP="008E0F7A">
      <w:pPr>
        <w:widowControl w:val="0"/>
        <w:tabs>
          <w:tab w:val="left" w:pos="851"/>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E0F7A" w:rsidRPr="005A41A0">
        <w:rPr>
          <w:rFonts w:ascii="Times New Roman" w:eastAsia="Times New Roman" w:hAnsi="Times New Roman" w:cs="Times New Roman"/>
          <w:sz w:val="28"/>
          <w:szCs w:val="28"/>
        </w:rPr>
        <w:t>3</w:t>
      </w:r>
      <w:r w:rsidR="008E0F7A" w:rsidRPr="00E14000">
        <w:rPr>
          <w:rFonts w:ascii="Times New Roman" w:eastAsia="Times New Roman" w:hAnsi="Times New Roman" w:cs="Times New Roman"/>
          <w:sz w:val="28"/>
          <w:szCs w:val="28"/>
        </w:rPr>
        <w:t>)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w:t>
      </w:r>
      <w:r w:rsidR="008E0F7A" w:rsidRPr="005A41A0">
        <w:rPr>
          <w:rFonts w:ascii="Times New Roman" w:eastAsia="Times New Roman" w:hAnsi="Times New Roman" w:cs="Times New Roman"/>
          <w:sz w:val="28"/>
          <w:szCs w:val="28"/>
        </w:rPr>
        <w:t xml:space="preserve"> не допускается изменение предмета закупки, включая требования к предмету закупки и его характеристикам, увеличение объема </w:t>
      </w:r>
      <w:r w:rsidR="00056262" w:rsidRPr="005A41A0">
        <w:rPr>
          <w:rFonts w:ascii="Times New Roman" w:eastAsia="Times New Roman" w:hAnsi="Times New Roman" w:cs="Times New Roman"/>
          <w:sz w:val="28"/>
          <w:szCs w:val="28"/>
        </w:rPr>
        <w:t xml:space="preserve">и стоимости </w:t>
      </w:r>
      <w:r w:rsidR="008E0F7A" w:rsidRPr="005A41A0">
        <w:rPr>
          <w:rFonts w:ascii="Times New Roman" w:eastAsia="Times New Roman" w:hAnsi="Times New Roman" w:cs="Times New Roman"/>
          <w:sz w:val="28"/>
          <w:szCs w:val="28"/>
        </w:rPr>
        <w:t>закупаемых товаров, работ, услуг, указанных в документации конкурентной закупки или,</w:t>
      </w:r>
      <w:r w:rsidR="002C3BF1">
        <w:rPr>
          <w:rFonts w:ascii="Times New Roman" w:eastAsia="Times New Roman" w:hAnsi="Times New Roman" w:cs="Times New Roman"/>
          <w:sz w:val="28"/>
          <w:szCs w:val="28"/>
          <w:lang w:val="en-US"/>
        </w:rPr>
        <w:t> </w:t>
      </w:r>
      <w:r w:rsidR="008E0F7A" w:rsidRPr="005A41A0">
        <w:rPr>
          <w:rFonts w:ascii="Times New Roman" w:eastAsia="Times New Roman" w:hAnsi="Times New Roman" w:cs="Times New Roman"/>
          <w:sz w:val="28"/>
          <w:szCs w:val="28"/>
        </w:rPr>
        <w:t>в</w:t>
      </w:r>
      <w:r w:rsidR="002C3BF1">
        <w:rPr>
          <w:rFonts w:ascii="Times New Roman" w:eastAsia="Times New Roman" w:hAnsi="Times New Roman" w:cs="Times New Roman"/>
          <w:sz w:val="28"/>
          <w:szCs w:val="28"/>
          <w:lang w:val="en-US"/>
        </w:rPr>
        <w:t> </w:t>
      </w:r>
      <w:r w:rsidR="008E0F7A" w:rsidRPr="005A41A0">
        <w:rPr>
          <w:rFonts w:ascii="Times New Roman" w:eastAsia="Times New Roman" w:hAnsi="Times New Roman" w:cs="Times New Roman"/>
          <w:sz w:val="28"/>
          <w:szCs w:val="28"/>
        </w:rPr>
        <w:t xml:space="preserve">случае проведения закупки способом запроса котировок в электронной форме, в извещении о проведении запроса котировок в электронной форме. </w:t>
      </w:r>
    </w:p>
    <w:p w:rsidR="008E0F7A" w:rsidRPr="005A41A0" w:rsidRDefault="008E0F7A" w:rsidP="008E0F7A">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41A0">
        <w:rPr>
          <w:rFonts w:ascii="Times New Roman" w:eastAsia="Times New Roman" w:hAnsi="Times New Roman" w:cs="Times New Roman"/>
          <w:sz w:val="28"/>
          <w:szCs w:val="28"/>
        </w:rPr>
        <w:t xml:space="preserve">Заказчик вправе заключить договор на основании настоящего подпункта не </w:t>
      </w:r>
      <w:r w:rsidR="00444F0E" w:rsidRPr="005A41A0">
        <w:rPr>
          <w:rFonts w:ascii="Times New Roman" w:eastAsia="Times New Roman" w:hAnsi="Times New Roman" w:cs="Times New Roman"/>
          <w:sz w:val="28"/>
          <w:szCs w:val="28"/>
        </w:rPr>
        <w:t>ранее</w:t>
      </w:r>
      <w:r w:rsidRPr="005A41A0">
        <w:rPr>
          <w:rFonts w:ascii="Times New Roman" w:eastAsia="Times New Roman" w:hAnsi="Times New Roman" w:cs="Times New Roman"/>
          <w:sz w:val="28"/>
          <w:szCs w:val="28"/>
        </w:rPr>
        <w:t xml:space="preserve"> чем через десять дней </w:t>
      </w:r>
      <w:r w:rsidR="00B847CC" w:rsidRPr="005A41A0">
        <w:rPr>
          <w:rFonts w:ascii="Times New Roman" w:eastAsia="Times New Roman" w:hAnsi="Times New Roman" w:cs="Times New Roman"/>
          <w:sz w:val="28"/>
          <w:szCs w:val="28"/>
        </w:rPr>
        <w:t xml:space="preserve">и не позднее чем через двадцать дней </w:t>
      </w:r>
      <w:r w:rsidRPr="005A41A0">
        <w:rPr>
          <w:rFonts w:ascii="Times New Roman" w:eastAsia="Times New Roman" w:hAnsi="Times New Roman" w:cs="Times New Roman"/>
          <w:sz w:val="28"/>
          <w:szCs w:val="28"/>
        </w:rPr>
        <w:t>со дня размещения в ЕИС протокола о признании конкурентной закупки несостоявшейся.</w:t>
      </w:r>
    </w:p>
    <w:p w:rsidR="008E0F7A" w:rsidRPr="005A41A0" w:rsidRDefault="008E0F7A" w:rsidP="008E0F7A">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41A0">
        <w:rPr>
          <w:rFonts w:ascii="Times New Roman" w:eastAsia="Times New Roman" w:hAnsi="Times New Roman" w:cs="Times New Roman"/>
          <w:sz w:val="28"/>
          <w:szCs w:val="28"/>
        </w:rPr>
        <w:t>В случае проведения закупки на основании настоящего подпункта (вне</w:t>
      </w:r>
      <w:r w:rsidR="002C3BF1">
        <w:rPr>
          <w:rFonts w:ascii="Times New Roman" w:eastAsia="Times New Roman" w:hAnsi="Times New Roman" w:cs="Times New Roman"/>
          <w:sz w:val="28"/>
          <w:szCs w:val="28"/>
          <w:lang w:val="en-US"/>
        </w:rPr>
        <w:t> </w:t>
      </w:r>
      <w:r w:rsidRPr="005A41A0">
        <w:rPr>
          <w:rFonts w:ascii="Times New Roman" w:eastAsia="Times New Roman" w:hAnsi="Times New Roman" w:cs="Times New Roman"/>
          <w:sz w:val="28"/>
          <w:szCs w:val="28"/>
        </w:rPr>
        <w:t xml:space="preserve">зависимости от </w:t>
      </w:r>
      <w:r w:rsidR="00056262" w:rsidRPr="005A41A0">
        <w:rPr>
          <w:rFonts w:ascii="Times New Roman" w:eastAsia="Times New Roman" w:hAnsi="Times New Roman" w:cs="Times New Roman"/>
          <w:sz w:val="28"/>
          <w:szCs w:val="28"/>
        </w:rPr>
        <w:t>цены договора</w:t>
      </w:r>
      <w:r w:rsidRPr="005A41A0">
        <w:rPr>
          <w:rFonts w:ascii="Times New Roman" w:eastAsia="Times New Roman" w:hAnsi="Times New Roman" w:cs="Times New Roman"/>
          <w:sz w:val="28"/>
          <w:szCs w:val="28"/>
        </w:rPr>
        <w:t xml:space="preserve">) заказчик обязан разместить в ЕИС </w:t>
      </w:r>
      <w:r w:rsidR="00E97DF2" w:rsidRPr="005A41A0">
        <w:rPr>
          <w:rFonts w:ascii="Times New Roman" w:eastAsia="Times New Roman" w:hAnsi="Times New Roman" w:cs="Times New Roman"/>
          <w:sz w:val="28"/>
          <w:szCs w:val="28"/>
        </w:rPr>
        <w:t xml:space="preserve">в срок, не позднее чем за три рабочих дня до заключения договора с единственным поставщиком (подрядчиком, исполнителем) </w:t>
      </w:r>
      <w:r w:rsidR="002E4450" w:rsidRPr="005A41A0">
        <w:rPr>
          <w:rFonts w:ascii="Times New Roman" w:eastAsia="Times New Roman" w:hAnsi="Times New Roman" w:cs="Times New Roman"/>
          <w:sz w:val="28"/>
          <w:szCs w:val="28"/>
        </w:rPr>
        <w:t>сведения о такой закупке в плане закупки, извещение о закупке</w:t>
      </w:r>
      <w:r w:rsidR="00E97DF2" w:rsidRPr="005A41A0">
        <w:rPr>
          <w:rFonts w:ascii="Times New Roman" w:eastAsia="Times New Roman" w:hAnsi="Times New Roman" w:cs="Times New Roman"/>
          <w:sz w:val="28"/>
          <w:szCs w:val="28"/>
        </w:rPr>
        <w:t>, а также</w:t>
      </w:r>
      <w:r w:rsidR="002E4450" w:rsidRPr="005A41A0">
        <w:rPr>
          <w:rFonts w:ascii="Times New Roman" w:eastAsia="Times New Roman" w:hAnsi="Times New Roman" w:cs="Times New Roman"/>
          <w:sz w:val="28"/>
          <w:szCs w:val="28"/>
        </w:rPr>
        <w:t xml:space="preserve"> </w:t>
      </w:r>
      <w:r w:rsidR="00E97DF2" w:rsidRPr="005A41A0">
        <w:rPr>
          <w:rFonts w:ascii="Times New Roman" w:eastAsia="Times New Roman" w:hAnsi="Times New Roman" w:cs="Times New Roman"/>
          <w:sz w:val="28"/>
          <w:szCs w:val="28"/>
        </w:rPr>
        <w:t xml:space="preserve">сведения о таком договоре в реестре договоров </w:t>
      </w:r>
      <w:r w:rsidRPr="005A41A0">
        <w:rPr>
          <w:rFonts w:ascii="Times New Roman" w:eastAsia="Times New Roman" w:hAnsi="Times New Roman" w:cs="Times New Roman"/>
          <w:sz w:val="28"/>
          <w:szCs w:val="28"/>
        </w:rPr>
        <w:t>в срок, не превышающий тр</w:t>
      </w:r>
      <w:r w:rsidR="00FF0B8D" w:rsidRPr="005A41A0">
        <w:rPr>
          <w:rFonts w:ascii="Times New Roman" w:eastAsia="Times New Roman" w:hAnsi="Times New Roman" w:cs="Times New Roman"/>
          <w:sz w:val="28"/>
          <w:szCs w:val="28"/>
        </w:rPr>
        <w:t>ех</w:t>
      </w:r>
      <w:r w:rsidRPr="005A41A0">
        <w:rPr>
          <w:rFonts w:ascii="Times New Roman" w:eastAsia="Times New Roman" w:hAnsi="Times New Roman" w:cs="Times New Roman"/>
          <w:sz w:val="28"/>
          <w:szCs w:val="28"/>
        </w:rPr>
        <w:t xml:space="preserve"> рабочих дн</w:t>
      </w:r>
      <w:r w:rsidR="00FF0B8D" w:rsidRPr="005A41A0">
        <w:rPr>
          <w:rFonts w:ascii="Times New Roman" w:eastAsia="Times New Roman" w:hAnsi="Times New Roman" w:cs="Times New Roman"/>
          <w:sz w:val="28"/>
          <w:szCs w:val="28"/>
        </w:rPr>
        <w:t>ей</w:t>
      </w:r>
      <w:r w:rsidRPr="005A41A0">
        <w:rPr>
          <w:rFonts w:ascii="Times New Roman" w:eastAsia="Times New Roman" w:hAnsi="Times New Roman" w:cs="Times New Roman"/>
          <w:sz w:val="28"/>
          <w:szCs w:val="28"/>
        </w:rPr>
        <w:t xml:space="preserve"> с момента </w:t>
      </w:r>
      <w:r w:rsidR="00E97DF2" w:rsidRPr="005A41A0">
        <w:rPr>
          <w:rFonts w:ascii="Times New Roman" w:eastAsia="Times New Roman" w:hAnsi="Times New Roman" w:cs="Times New Roman"/>
          <w:sz w:val="28"/>
          <w:szCs w:val="28"/>
        </w:rPr>
        <w:t xml:space="preserve">заключения договора. </w:t>
      </w:r>
    </w:p>
    <w:p w:rsidR="00FA6721" w:rsidRPr="005A41A0" w:rsidRDefault="00FA6721" w:rsidP="00FA6721">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lastRenderedPageBreak/>
        <w:t xml:space="preserve">4) </w:t>
      </w:r>
      <w:r w:rsidRPr="00E14000">
        <w:rPr>
          <w:rFonts w:ascii="Times New Roman" w:hAnsi="Times New Roman" w:cs="Times New Roman"/>
          <w:sz w:val="28"/>
          <w:szCs w:val="28"/>
        </w:rPr>
        <w:t xml:space="preserve">неисполнение или ненадлежащее исполнением поставщиком </w:t>
      </w:r>
      <w:r w:rsidR="00A065A4" w:rsidRPr="00E14000">
        <w:rPr>
          <w:rFonts w:ascii="Times New Roman" w:hAnsi="Times New Roman" w:cs="Times New Roman"/>
          <w:sz w:val="28"/>
          <w:szCs w:val="28"/>
        </w:rPr>
        <w:t xml:space="preserve">(подрядчиком, исполнителем) </w:t>
      </w:r>
      <w:r w:rsidRPr="00E14000">
        <w:rPr>
          <w:rFonts w:ascii="Times New Roman" w:hAnsi="Times New Roman" w:cs="Times New Roman"/>
          <w:sz w:val="28"/>
          <w:szCs w:val="28"/>
        </w:rPr>
        <w:t>своих обязательств по ранее заключенному договору в случае, если такой договор</w:t>
      </w:r>
      <w:r w:rsidRPr="005A41A0">
        <w:rPr>
          <w:rFonts w:ascii="Times New Roman" w:hAnsi="Times New Roman" w:cs="Times New Roman"/>
          <w:sz w:val="28"/>
          <w:szCs w:val="28"/>
        </w:rPr>
        <w:t xml:space="preserve">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w:t>
      </w:r>
      <w:r w:rsidR="00A065A4">
        <w:rPr>
          <w:rFonts w:ascii="Times New Roman" w:hAnsi="Times New Roman" w:cs="Times New Roman"/>
          <w:sz w:val="28"/>
          <w:szCs w:val="28"/>
        </w:rPr>
        <w:t xml:space="preserve">(подрядчиком, исполнителем) </w:t>
      </w:r>
      <w:r w:rsidRPr="005A41A0">
        <w:rPr>
          <w:rFonts w:ascii="Times New Roman" w:hAnsi="Times New Roman" w:cs="Times New Roman"/>
          <w:sz w:val="28"/>
          <w:szCs w:val="28"/>
        </w:rPr>
        <w:t>частично исполнены обязательства по такому договору, то</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при</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пропорциональным уменьшением цены договора;</w:t>
      </w:r>
    </w:p>
    <w:p w:rsidR="00632ACA" w:rsidRPr="005A41A0" w:rsidRDefault="00FA6721"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5</w:t>
      </w:r>
      <w:r w:rsidR="00632ACA" w:rsidRPr="005A41A0">
        <w:rPr>
          <w:rFonts w:ascii="Times New Roman" w:hAnsi="Times New Roman" w:cs="Times New Roman"/>
          <w:sz w:val="28"/>
          <w:szCs w:val="28"/>
        </w:rPr>
        <w:t xml:space="preserve">) </w:t>
      </w:r>
      <w:r w:rsidR="00632ACA" w:rsidRPr="00E14000">
        <w:rPr>
          <w:rFonts w:ascii="Times New Roman" w:hAnsi="Times New Roman" w:cs="Times New Roman"/>
          <w:sz w:val="28"/>
          <w:szCs w:val="28"/>
        </w:rPr>
        <w:t>осуществление закупки товара, работы или услуги, которые относятся к сфере деятельности субъектов естественных монополий в соответствии с</w:t>
      </w:r>
      <w:r w:rsidR="002C3BF1" w:rsidRPr="00E14000">
        <w:rPr>
          <w:rFonts w:ascii="Times New Roman" w:hAnsi="Times New Roman" w:cs="Times New Roman"/>
          <w:sz w:val="28"/>
          <w:szCs w:val="28"/>
          <w:lang w:val="en-US"/>
        </w:rPr>
        <w:t> </w:t>
      </w:r>
      <w:r w:rsidR="00632ACA" w:rsidRPr="00E14000">
        <w:rPr>
          <w:rFonts w:ascii="Times New Roman" w:hAnsi="Times New Roman" w:cs="Times New Roman"/>
          <w:sz w:val="28"/>
          <w:szCs w:val="28"/>
        </w:rPr>
        <w:t>Федеральным законом от 17 августа 1995 года № 147-ФЗ «О естественных монополиях», а также услуг центрального депозитария;</w:t>
      </w:r>
    </w:p>
    <w:p w:rsidR="00632ACA" w:rsidRPr="005A41A0" w:rsidRDefault="00FA6721"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6</w:t>
      </w:r>
      <w:r w:rsidR="00632ACA" w:rsidRPr="00E14000">
        <w:rPr>
          <w:rFonts w:ascii="Times New Roman" w:hAnsi="Times New Roman" w:cs="Times New Roman"/>
          <w:sz w:val="28"/>
          <w:szCs w:val="28"/>
        </w:rPr>
        <w:t>) оказание услуг по водоснабжению, водоотведению, теплоснабжению, обращению с твердыми коммунальными отходами, газоснабжению (за</w:t>
      </w:r>
      <w:r w:rsidR="002C3BF1" w:rsidRPr="00E14000">
        <w:rPr>
          <w:rFonts w:ascii="Times New Roman" w:hAnsi="Times New Roman" w:cs="Times New Roman"/>
          <w:sz w:val="28"/>
          <w:szCs w:val="28"/>
          <w:lang w:val="en-US"/>
        </w:rPr>
        <w:t> </w:t>
      </w:r>
      <w:r w:rsidR="00632ACA" w:rsidRPr="00E14000">
        <w:rPr>
          <w:rFonts w:ascii="Times New Roman" w:hAnsi="Times New Roman" w:cs="Times New Roman"/>
          <w:sz w:val="28"/>
          <w:szCs w:val="28"/>
        </w:rPr>
        <w:t>исключением услуг по реализации сжиженного газа),</w:t>
      </w:r>
      <w:r w:rsidR="008119F2" w:rsidRPr="00E14000">
        <w:rPr>
          <w:rFonts w:ascii="Times New Roman" w:hAnsi="Times New Roman" w:cs="Times New Roman"/>
          <w:sz w:val="28"/>
          <w:szCs w:val="28"/>
        </w:rPr>
        <w:t xml:space="preserve"> по</w:t>
      </w:r>
      <w:r w:rsidR="008119F2" w:rsidRPr="00752C83">
        <w:rPr>
          <w:rFonts w:ascii="Times New Roman" w:hAnsi="Times New Roman" w:cs="Times New Roman"/>
          <w:sz w:val="28"/>
          <w:szCs w:val="28"/>
        </w:rPr>
        <w:t xml:space="preserve"> техническому обслуживанию газового оборудования и газораспределительных подстанций, </w:t>
      </w:r>
      <w:r w:rsidR="00632ACA" w:rsidRPr="00752C83">
        <w:rPr>
          <w:rFonts w:ascii="Times New Roman" w:hAnsi="Times New Roman" w:cs="Times New Roman"/>
          <w:sz w:val="28"/>
          <w:szCs w:val="28"/>
        </w:rPr>
        <w:t xml:space="preserve"> по подключению (присоединению) к сетям инженерно-технического</w:t>
      </w:r>
      <w:r w:rsidR="00632ACA" w:rsidRPr="005A41A0">
        <w:rPr>
          <w:rFonts w:ascii="Times New Roman" w:hAnsi="Times New Roman" w:cs="Times New Roman"/>
          <w:sz w:val="28"/>
          <w:szCs w:val="28"/>
        </w:rPr>
        <w:t xml:space="preserve">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r w:rsidR="006A3F0D" w:rsidRPr="005A41A0">
        <w:rPr>
          <w:rFonts w:ascii="Times New Roman" w:hAnsi="Times New Roman" w:cs="Times New Roman"/>
          <w:sz w:val="28"/>
          <w:szCs w:val="28"/>
        </w:rPr>
        <w:t xml:space="preserve"> и их прекурсоров</w:t>
      </w:r>
      <w:r w:rsidR="00632ACA" w:rsidRPr="005A41A0">
        <w:rPr>
          <w:rFonts w:ascii="Times New Roman" w:hAnsi="Times New Roman" w:cs="Times New Roman"/>
          <w:sz w:val="28"/>
          <w:szCs w:val="28"/>
        </w:rPr>
        <w:t>;</w:t>
      </w:r>
    </w:p>
    <w:p w:rsidR="00FC632E" w:rsidRPr="005A41A0" w:rsidRDefault="00FA6721" w:rsidP="00FC632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7</w:t>
      </w:r>
      <w:r w:rsidR="00FC632E" w:rsidRPr="005A41A0">
        <w:rPr>
          <w:rFonts w:ascii="Times New Roman" w:hAnsi="Times New Roman" w:cs="Times New Roman"/>
          <w:sz w:val="28"/>
          <w:szCs w:val="28"/>
        </w:rPr>
        <w:t>) заключение договора энергоснабжения или договора купли-продажи электрической энергии с поставщиком электрической энергии;</w:t>
      </w:r>
    </w:p>
    <w:p w:rsidR="00FC632E" w:rsidRPr="005A41A0" w:rsidRDefault="00FA6721" w:rsidP="00FC632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8</w:t>
      </w:r>
      <w:r w:rsidR="00FC632E" w:rsidRPr="005A41A0">
        <w:rPr>
          <w:rFonts w:ascii="Times New Roman" w:hAnsi="Times New Roman" w:cs="Times New Roman"/>
          <w:sz w:val="28"/>
          <w:szCs w:val="28"/>
        </w:rPr>
        <w:t xml:space="preserve">) </w:t>
      </w:r>
      <w:r w:rsidR="00FC632E" w:rsidRPr="00E14000">
        <w:rPr>
          <w:rFonts w:ascii="Times New Roman" w:hAnsi="Times New Roman" w:cs="Times New Roman"/>
          <w:sz w:val="28"/>
          <w:szCs w:val="28"/>
        </w:rPr>
        <w:t>заключение договора услуг связи (услуги телефонной связи (местной, внутризоновой, междугородной и международной), услуги почтовой</w:t>
      </w:r>
      <w:r w:rsidR="001260E0" w:rsidRPr="005A41A0">
        <w:rPr>
          <w:rFonts w:ascii="Times New Roman" w:hAnsi="Times New Roman" w:cs="Times New Roman"/>
          <w:sz w:val="28"/>
          <w:szCs w:val="28"/>
        </w:rPr>
        <w:t xml:space="preserve"> связи</w:t>
      </w:r>
      <w:r w:rsidR="00FC632E" w:rsidRPr="005A41A0">
        <w:rPr>
          <w:rFonts w:ascii="Times New Roman" w:hAnsi="Times New Roman" w:cs="Times New Roman"/>
          <w:sz w:val="28"/>
          <w:szCs w:val="28"/>
        </w:rPr>
        <w:t>, услуги телеграфной связи, телематические услуги, услуги связи по передаче данных), а также услуг связи для целей телерадиовещания, услуг по</w:t>
      </w:r>
      <w:r w:rsidR="002C3BF1">
        <w:rPr>
          <w:rFonts w:ascii="Times New Roman" w:hAnsi="Times New Roman" w:cs="Times New Roman"/>
          <w:sz w:val="28"/>
          <w:szCs w:val="28"/>
          <w:lang w:val="en-US"/>
        </w:rPr>
        <w:t> </w:t>
      </w:r>
      <w:r w:rsidR="00FC632E" w:rsidRPr="005A41A0">
        <w:rPr>
          <w:rFonts w:ascii="Times New Roman" w:hAnsi="Times New Roman" w:cs="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sidR="002C3BF1">
        <w:rPr>
          <w:rFonts w:ascii="Times New Roman" w:hAnsi="Times New Roman" w:cs="Times New Roman"/>
          <w:sz w:val="28"/>
          <w:szCs w:val="28"/>
          <w:lang w:val="en-US"/>
        </w:rPr>
        <w:t> </w:t>
      </w:r>
      <w:r w:rsidR="00FC632E" w:rsidRPr="005A41A0">
        <w:rPr>
          <w:rFonts w:ascii="Times New Roman" w:hAnsi="Times New Roman" w:cs="Times New Roman"/>
          <w:sz w:val="28"/>
          <w:szCs w:val="28"/>
        </w:rPr>
        <w:t>спутниковых пакетах;</w:t>
      </w:r>
    </w:p>
    <w:p w:rsidR="00FC632E" w:rsidRPr="00724E1E" w:rsidRDefault="00FA6721" w:rsidP="00AD3EE2">
      <w:pPr>
        <w:spacing w:after="0" w:line="240" w:lineRule="auto"/>
        <w:ind w:firstLine="709"/>
        <w:jc w:val="both"/>
        <w:rPr>
          <w:rFonts w:ascii="Times New Roman" w:hAnsi="Times New Roman" w:cs="Times New Roman"/>
          <w:sz w:val="28"/>
          <w:szCs w:val="28"/>
        </w:rPr>
      </w:pPr>
      <w:r w:rsidRPr="00EA433E">
        <w:rPr>
          <w:rFonts w:ascii="Times New Roman" w:hAnsi="Times New Roman" w:cs="Times New Roman"/>
          <w:sz w:val="28"/>
          <w:szCs w:val="28"/>
        </w:rPr>
        <w:t>9</w:t>
      </w:r>
      <w:r w:rsidR="00FC632E" w:rsidRPr="00EA433E">
        <w:rPr>
          <w:rFonts w:ascii="Times New Roman" w:hAnsi="Times New Roman" w:cs="Times New Roman"/>
          <w:sz w:val="28"/>
          <w:szCs w:val="28"/>
        </w:rPr>
        <w:t>) аренда нежилого здания, строения, сооружения, нежилого помещения</w:t>
      </w:r>
      <w:r w:rsidR="00AD3EE2" w:rsidRPr="00EA433E">
        <w:rPr>
          <w:rFonts w:ascii="Times New Roman" w:hAnsi="Times New Roman" w:cs="Times New Roman"/>
          <w:sz w:val="28"/>
          <w:szCs w:val="28"/>
        </w:rPr>
        <w:t>, а также аренда земельного участка</w:t>
      </w:r>
      <w:r w:rsidR="002F1E17" w:rsidRPr="00EA433E">
        <w:rPr>
          <w:rFonts w:ascii="Times New Roman" w:hAnsi="Times New Roman" w:cs="Times New Roman"/>
          <w:sz w:val="28"/>
          <w:szCs w:val="28"/>
        </w:rPr>
        <w:t>;</w:t>
      </w:r>
    </w:p>
    <w:p w:rsidR="00FC632E" w:rsidRPr="005A41A0" w:rsidRDefault="00FA6721" w:rsidP="00FC632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10</w:t>
      </w:r>
      <w:r w:rsidR="00FC632E" w:rsidRPr="005A41A0">
        <w:rPr>
          <w:rFonts w:ascii="Times New Roman" w:hAnsi="Times New Roman" w:cs="Times New Roman"/>
          <w:sz w:val="28"/>
          <w:szCs w:val="28"/>
        </w:rPr>
        <w:t>) заключение договора на оказание услуг по содержанию и ремонту одного или нескольких нежилых помещений, переданных в безвозмездное пользование, хозяйственное ведение или оперативное управление заказчику,</w:t>
      </w:r>
      <w:r w:rsidR="00772472" w:rsidRPr="005A41A0">
        <w:rPr>
          <w:rFonts w:ascii="Times New Roman" w:hAnsi="Times New Roman" w:cs="Times New Roman"/>
          <w:sz w:val="28"/>
          <w:szCs w:val="28"/>
        </w:rPr>
        <w:t xml:space="preserve"> переданных в возмездное пользование (аренду)</w:t>
      </w:r>
      <w:r w:rsidR="00B1350F" w:rsidRPr="005A41A0">
        <w:rPr>
          <w:rFonts w:ascii="Times New Roman" w:hAnsi="Times New Roman" w:cs="Times New Roman"/>
          <w:sz w:val="28"/>
          <w:szCs w:val="28"/>
        </w:rPr>
        <w:t xml:space="preserve">, </w:t>
      </w:r>
      <w:r w:rsidR="00FC632E" w:rsidRPr="005A41A0">
        <w:rPr>
          <w:rFonts w:ascii="Times New Roman" w:hAnsi="Times New Roman" w:cs="Times New Roman"/>
          <w:sz w:val="28"/>
          <w:szCs w:val="28"/>
        </w:rPr>
        <w:t>услуг по водо-, тепло-, газо- и</w:t>
      </w:r>
      <w:r w:rsidR="002C3BF1">
        <w:rPr>
          <w:rFonts w:ascii="Times New Roman" w:hAnsi="Times New Roman" w:cs="Times New Roman"/>
          <w:sz w:val="28"/>
          <w:szCs w:val="28"/>
          <w:lang w:val="en-US"/>
        </w:rPr>
        <w:t> </w:t>
      </w:r>
      <w:r w:rsidR="00FC632E" w:rsidRPr="005A41A0">
        <w:rPr>
          <w:rFonts w:ascii="Times New Roman" w:hAnsi="Times New Roman" w:cs="Times New Roman"/>
          <w:sz w:val="28"/>
          <w:szCs w:val="28"/>
        </w:rPr>
        <w:t>энергоснабжению, услуг по охране, услуг по вывозу бытовых отходов в</w:t>
      </w:r>
      <w:r w:rsidR="000A5E0C">
        <w:rPr>
          <w:rFonts w:ascii="Times New Roman" w:hAnsi="Times New Roman" w:cs="Times New Roman"/>
          <w:sz w:val="28"/>
          <w:szCs w:val="28"/>
          <w:lang w:val="en-US"/>
        </w:rPr>
        <w:t> </w:t>
      </w:r>
      <w:r w:rsidR="00FC632E" w:rsidRPr="005A41A0">
        <w:rPr>
          <w:rFonts w:ascii="Times New Roman" w:hAnsi="Times New Roman" w:cs="Times New Roman"/>
          <w:sz w:val="28"/>
          <w:szCs w:val="28"/>
        </w:rPr>
        <w:t xml:space="preserve">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w:t>
      </w:r>
      <w:r w:rsidR="001260E0" w:rsidRPr="005A41A0">
        <w:rPr>
          <w:rFonts w:ascii="Times New Roman" w:hAnsi="Times New Roman" w:cs="Times New Roman"/>
          <w:sz w:val="28"/>
          <w:szCs w:val="28"/>
        </w:rPr>
        <w:t>у</w:t>
      </w:r>
      <w:r w:rsidR="008D4757" w:rsidRPr="005A41A0">
        <w:rPr>
          <w:rFonts w:ascii="Times New Roman" w:hAnsi="Times New Roman" w:cs="Times New Roman"/>
          <w:sz w:val="28"/>
          <w:szCs w:val="28"/>
        </w:rPr>
        <w:t>правление, переданных в возмездное пользование (аренду)</w:t>
      </w:r>
      <w:r w:rsidR="00FC632E" w:rsidRPr="005A41A0">
        <w:rPr>
          <w:rFonts w:ascii="Times New Roman" w:hAnsi="Times New Roman" w:cs="Times New Roman"/>
          <w:sz w:val="28"/>
          <w:szCs w:val="28"/>
        </w:rPr>
        <w:t>;</w:t>
      </w:r>
    </w:p>
    <w:p w:rsidR="00FC632E" w:rsidRPr="005A41A0" w:rsidRDefault="00FA6721" w:rsidP="00FC632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11</w:t>
      </w:r>
      <w:r w:rsidR="00FC632E" w:rsidRPr="005A41A0">
        <w:rPr>
          <w:rFonts w:ascii="Times New Roman" w:hAnsi="Times New Roman" w:cs="Times New Roman"/>
          <w:sz w:val="28"/>
          <w:szCs w:val="28"/>
        </w:rPr>
        <w:t xml:space="preserve">) заключение договора на оказание услуг по осуществлению авторского контроля за разработкой проектной документации объекта капитального </w:t>
      </w:r>
      <w:r w:rsidR="00FC632E" w:rsidRPr="005A41A0">
        <w:rPr>
          <w:rFonts w:ascii="Times New Roman" w:hAnsi="Times New Roman" w:cs="Times New Roman"/>
          <w:sz w:val="28"/>
          <w:szCs w:val="28"/>
        </w:rPr>
        <w:lastRenderedPageBreak/>
        <w:t>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632ACA" w:rsidRPr="005A41A0" w:rsidRDefault="00FA6721"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12</w:t>
      </w:r>
      <w:r w:rsidR="00632ACA" w:rsidRPr="005A41A0">
        <w:rPr>
          <w:rFonts w:ascii="Times New Roman" w:hAnsi="Times New Roman" w:cs="Times New Roman"/>
          <w:sz w:val="28"/>
          <w:szCs w:val="28"/>
        </w:rPr>
        <w:t>) закупк</w:t>
      </w:r>
      <w:r w:rsidR="00C53066" w:rsidRPr="005A41A0">
        <w:rPr>
          <w:rFonts w:ascii="Times New Roman" w:hAnsi="Times New Roman" w:cs="Times New Roman"/>
          <w:sz w:val="28"/>
          <w:szCs w:val="28"/>
        </w:rPr>
        <w:t>а</w:t>
      </w:r>
      <w:r w:rsidR="00632ACA" w:rsidRPr="005A41A0">
        <w:rPr>
          <w:rFonts w:ascii="Times New Roman" w:hAnsi="Times New Roman" w:cs="Times New Roman"/>
          <w:sz w:val="28"/>
          <w:szCs w:val="28"/>
        </w:rPr>
        <w:t xml:space="preserve"> определенных товаров</w:t>
      </w:r>
      <w:r w:rsidR="009F10EA" w:rsidRPr="005A41A0">
        <w:rPr>
          <w:rFonts w:ascii="Times New Roman" w:hAnsi="Times New Roman" w:cs="Times New Roman"/>
          <w:sz w:val="28"/>
          <w:szCs w:val="28"/>
        </w:rPr>
        <w:t>, работ, услуг вследствие аварии</w:t>
      </w:r>
      <w:r w:rsidR="00632ACA" w:rsidRPr="005A41A0">
        <w:rPr>
          <w:rFonts w:ascii="Times New Roman" w:hAnsi="Times New Roman" w:cs="Times New Roman"/>
          <w:sz w:val="28"/>
          <w:szCs w:val="28"/>
        </w:rPr>
        <w:t xml:space="preserve">, </w:t>
      </w:r>
      <w:r w:rsidR="00B913B5" w:rsidRPr="005A41A0">
        <w:rPr>
          <w:rFonts w:ascii="Times New Roman" w:hAnsi="Times New Roman" w:cs="Times New Roman"/>
          <w:sz w:val="28"/>
          <w:szCs w:val="28"/>
        </w:rPr>
        <w:t>в</w:t>
      </w:r>
      <w:r w:rsidR="000A5E0C">
        <w:rPr>
          <w:rFonts w:ascii="Times New Roman" w:hAnsi="Times New Roman" w:cs="Times New Roman"/>
          <w:sz w:val="28"/>
          <w:szCs w:val="28"/>
          <w:lang w:val="en-US"/>
        </w:rPr>
        <w:t> </w:t>
      </w:r>
      <w:r w:rsidR="00B913B5" w:rsidRPr="005A41A0">
        <w:rPr>
          <w:rFonts w:ascii="Times New Roman" w:hAnsi="Times New Roman" w:cs="Times New Roman"/>
          <w:sz w:val="28"/>
          <w:szCs w:val="28"/>
        </w:rPr>
        <w:t>случае непредвиденного выхода из строя техники, оборудования</w:t>
      </w:r>
      <w:r w:rsidR="00C53066" w:rsidRPr="005A41A0">
        <w:rPr>
          <w:rFonts w:ascii="Times New Roman" w:hAnsi="Times New Roman" w:cs="Times New Roman"/>
          <w:sz w:val="28"/>
          <w:szCs w:val="28"/>
        </w:rPr>
        <w:t>, элементов оборудования и</w:t>
      </w:r>
      <w:r w:rsidR="00B913B5" w:rsidRPr="005A41A0">
        <w:rPr>
          <w:rFonts w:ascii="Times New Roman" w:hAnsi="Times New Roman" w:cs="Times New Roman"/>
          <w:sz w:val="28"/>
          <w:szCs w:val="28"/>
        </w:rPr>
        <w:t xml:space="preserve"> </w:t>
      </w:r>
      <w:r w:rsidR="00C53066" w:rsidRPr="005A41A0">
        <w:rPr>
          <w:rFonts w:ascii="Times New Roman" w:hAnsi="Times New Roman" w:cs="Times New Roman"/>
          <w:sz w:val="28"/>
          <w:szCs w:val="28"/>
        </w:rPr>
        <w:t>(</w:t>
      </w:r>
      <w:r w:rsidR="00B913B5" w:rsidRPr="005A41A0">
        <w:rPr>
          <w:rFonts w:ascii="Times New Roman" w:hAnsi="Times New Roman" w:cs="Times New Roman"/>
          <w:sz w:val="28"/>
          <w:szCs w:val="28"/>
        </w:rPr>
        <w:t>или</w:t>
      </w:r>
      <w:r w:rsidR="00C53066" w:rsidRPr="005A41A0">
        <w:rPr>
          <w:rFonts w:ascii="Times New Roman" w:hAnsi="Times New Roman" w:cs="Times New Roman"/>
          <w:sz w:val="28"/>
          <w:szCs w:val="28"/>
        </w:rPr>
        <w:t>)</w:t>
      </w:r>
      <w:r w:rsidR="00B913B5" w:rsidRPr="005A41A0">
        <w:rPr>
          <w:rFonts w:ascii="Times New Roman" w:hAnsi="Times New Roman" w:cs="Times New Roman"/>
          <w:sz w:val="28"/>
          <w:szCs w:val="28"/>
        </w:rPr>
        <w:t xml:space="preserve"> его функциональных узлов, необходим</w:t>
      </w:r>
      <w:r w:rsidR="00C53066" w:rsidRPr="005A41A0">
        <w:rPr>
          <w:rFonts w:ascii="Times New Roman" w:hAnsi="Times New Roman" w:cs="Times New Roman"/>
          <w:sz w:val="28"/>
          <w:szCs w:val="28"/>
        </w:rPr>
        <w:t>ых</w:t>
      </w:r>
      <w:r w:rsidR="00B913B5" w:rsidRPr="005A41A0">
        <w:rPr>
          <w:rFonts w:ascii="Times New Roman" w:hAnsi="Times New Roman" w:cs="Times New Roman"/>
          <w:sz w:val="28"/>
          <w:szCs w:val="28"/>
        </w:rPr>
        <w:t xml:space="preserve"> для</w:t>
      </w:r>
      <w:r w:rsidR="000A5E0C">
        <w:rPr>
          <w:rFonts w:ascii="Times New Roman" w:hAnsi="Times New Roman" w:cs="Times New Roman"/>
          <w:sz w:val="28"/>
          <w:szCs w:val="28"/>
          <w:lang w:val="en-US"/>
        </w:rPr>
        <w:t> </w:t>
      </w:r>
      <w:r w:rsidR="00B913B5" w:rsidRPr="005A41A0">
        <w:rPr>
          <w:rFonts w:ascii="Times New Roman" w:hAnsi="Times New Roman" w:cs="Times New Roman"/>
          <w:sz w:val="28"/>
          <w:szCs w:val="28"/>
        </w:rPr>
        <w:t>непрерывности осуществления деятельности заказчика</w:t>
      </w:r>
      <w:r w:rsidR="00C53066" w:rsidRPr="005A41A0">
        <w:rPr>
          <w:rFonts w:ascii="Times New Roman" w:hAnsi="Times New Roman" w:cs="Times New Roman"/>
          <w:sz w:val="28"/>
          <w:szCs w:val="28"/>
        </w:rPr>
        <w:t xml:space="preserve">, в случае </w:t>
      </w:r>
      <w:r w:rsidR="00632ACA" w:rsidRPr="005A41A0">
        <w:rPr>
          <w:rFonts w:ascii="Times New Roman" w:hAnsi="Times New Roman" w:cs="Times New Roman"/>
          <w:sz w:val="28"/>
          <w:szCs w:val="28"/>
        </w:rPr>
        <w:t xml:space="preserve">иных чрезвычайных ситуаций природного или техногенного характера, непреодолимой силы, </w:t>
      </w:r>
      <w:r w:rsidR="00F220B3" w:rsidRPr="005A41A0">
        <w:rPr>
          <w:rFonts w:ascii="Times New Roman" w:hAnsi="Times New Roman" w:cs="Times New Roman"/>
          <w:sz w:val="28"/>
          <w:szCs w:val="28"/>
        </w:rPr>
        <w:t xml:space="preserve">а также </w:t>
      </w:r>
      <w:r w:rsidR="00C53066" w:rsidRPr="005A41A0">
        <w:rPr>
          <w:rFonts w:ascii="Times New Roman" w:hAnsi="Times New Roman" w:cs="Times New Roman"/>
          <w:sz w:val="28"/>
          <w:szCs w:val="28"/>
        </w:rPr>
        <w:t xml:space="preserve">закупка </w:t>
      </w:r>
      <w:r w:rsidR="00F220B3" w:rsidRPr="005A41A0">
        <w:rPr>
          <w:rFonts w:ascii="Times New Roman" w:hAnsi="Times New Roman" w:cs="Times New Roman"/>
          <w:sz w:val="28"/>
          <w:szCs w:val="28"/>
        </w:rPr>
        <w:t xml:space="preserve">с целью предотвращения чрезвычайной ситуации, </w:t>
      </w:r>
      <w:r w:rsidR="00C53066" w:rsidRPr="005A41A0">
        <w:rPr>
          <w:rFonts w:ascii="Times New Roman" w:hAnsi="Times New Roman" w:cs="Times New Roman"/>
          <w:sz w:val="28"/>
          <w:szCs w:val="28"/>
        </w:rPr>
        <w:t>в том числе в случае выявления при проведении аварийного ремонта необходимых предупредительных мероприятий</w:t>
      </w:r>
      <w:r w:rsidR="00F220B3" w:rsidRPr="005A41A0">
        <w:rPr>
          <w:rFonts w:ascii="Times New Roman" w:hAnsi="Times New Roman" w:cs="Times New Roman"/>
          <w:sz w:val="28"/>
          <w:szCs w:val="28"/>
        </w:rPr>
        <w:t xml:space="preserve">, </w:t>
      </w:r>
      <w:r w:rsidR="00C53066" w:rsidRPr="005A41A0">
        <w:rPr>
          <w:rFonts w:ascii="Times New Roman" w:hAnsi="Times New Roman" w:cs="Times New Roman"/>
          <w:sz w:val="28"/>
          <w:szCs w:val="28"/>
        </w:rPr>
        <w:t xml:space="preserve">а также закупка </w:t>
      </w:r>
      <w:r w:rsidR="00632ACA" w:rsidRPr="005A41A0">
        <w:rPr>
          <w:rFonts w:ascii="Times New Roman" w:hAnsi="Times New Roman" w:cs="Times New Roman"/>
          <w:sz w:val="28"/>
          <w:szCs w:val="28"/>
        </w:rPr>
        <w:t>в случае возникновения необходимости в оказании медицинской помощи в экстренной форме либо в оказании медицинской помощи в неотложной</w:t>
      </w:r>
      <w:r w:rsidR="00C53066" w:rsidRPr="005A41A0">
        <w:rPr>
          <w:rFonts w:ascii="Times New Roman" w:hAnsi="Times New Roman" w:cs="Times New Roman"/>
          <w:sz w:val="28"/>
          <w:szCs w:val="28"/>
        </w:rPr>
        <w:t xml:space="preserve"> форме</w:t>
      </w:r>
      <w:r w:rsidR="00632ACA" w:rsidRPr="005A41A0">
        <w:rPr>
          <w:rFonts w:ascii="Times New Roman" w:hAnsi="Times New Roman" w:cs="Times New Roman"/>
          <w:sz w:val="28"/>
          <w:szCs w:val="28"/>
        </w:rPr>
        <w:t>, в связи с</w:t>
      </w:r>
      <w:r w:rsidR="000A5E0C">
        <w:rPr>
          <w:rFonts w:ascii="Times New Roman" w:hAnsi="Times New Roman" w:cs="Times New Roman"/>
          <w:sz w:val="28"/>
          <w:szCs w:val="28"/>
          <w:lang w:val="en-US"/>
        </w:rPr>
        <w:t> </w:t>
      </w:r>
      <w:r w:rsidR="00632ACA" w:rsidRPr="005A41A0">
        <w:rPr>
          <w:rFonts w:ascii="Times New Roman" w:hAnsi="Times New Roman" w:cs="Times New Roman"/>
          <w:sz w:val="28"/>
          <w:szCs w:val="28"/>
        </w:rPr>
        <w:t>чем проведение закупок конкурентными способами нецелесообразно</w:t>
      </w:r>
      <w:r w:rsidR="00B07786" w:rsidRPr="005A41A0">
        <w:rPr>
          <w:rFonts w:ascii="Times New Roman" w:hAnsi="Times New Roman" w:cs="Times New Roman"/>
          <w:sz w:val="28"/>
          <w:szCs w:val="28"/>
        </w:rPr>
        <w:t>. Заказчик вправе заключить в соответствии с настоящим подпунктом договор на</w:t>
      </w:r>
      <w:r w:rsidR="000A5E0C">
        <w:rPr>
          <w:rFonts w:ascii="Times New Roman" w:hAnsi="Times New Roman" w:cs="Times New Roman"/>
          <w:sz w:val="28"/>
          <w:szCs w:val="28"/>
          <w:lang w:val="en-US"/>
        </w:rPr>
        <w:t> </w:t>
      </w:r>
      <w:r w:rsidR="00B07786" w:rsidRPr="005A41A0">
        <w:rPr>
          <w:rFonts w:ascii="Times New Roman" w:hAnsi="Times New Roman" w:cs="Times New Roman"/>
          <w:sz w:val="28"/>
          <w:szCs w:val="28"/>
        </w:rPr>
        <w:t>поставку товара, выполнение работы или оказание услуги соответственно в</w:t>
      </w:r>
      <w:r w:rsidR="000A5E0C">
        <w:rPr>
          <w:rFonts w:ascii="Times New Roman" w:hAnsi="Times New Roman" w:cs="Times New Roman"/>
          <w:sz w:val="28"/>
          <w:szCs w:val="28"/>
          <w:lang w:val="en-US"/>
        </w:rPr>
        <w:t> </w:t>
      </w:r>
      <w:r w:rsidR="00B07786" w:rsidRPr="005A41A0">
        <w:rPr>
          <w:rFonts w:ascii="Times New Roman" w:hAnsi="Times New Roman" w:cs="Times New Roman"/>
          <w:sz w:val="28"/>
          <w:szCs w:val="28"/>
        </w:rPr>
        <w:t xml:space="preserve">количестве, объеме, которые необходимы для </w:t>
      </w:r>
      <w:r w:rsidR="00C53066" w:rsidRPr="005A41A0">
        <w:rPr>
          <w:rFonts w:ascii="Times New Roman" w:hAnsi="Times New Roman" w:cs="Times New Roman"/>
          <w:sz w:val="28"/>
          <w:szCs w:val="28"/>
        </w:rPr>
        <w:t>предотвращения или</w:t>
      </w:r>
      <w:r w:rsidR="000A5E0C">
        <w:rPr>
          <w:rFonts w:ascii="Times New Roman" w:hAnsi="Times New Roman" w:cs="Times New Roman"/>
          <w:sz w:val="28"/>
          <w:szCs w:val="28"/>
          <w:lang w:val="en-US"/>
        </w:rPr>
        <w:t> </w:t>
      </w:r>
      <w:r w:rsidR="00B07786" w:rsidRPr="005A41A0">
        <w:rPr>
          <w:rFonts w:ascii="Times New Roman"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r w:rsidR="00632ACA" w:rsidRPr="005A41A0">
        <w:rPr>
          <w:rFonts w:ascii="Times New Roman" w:hAnsi="Times New Roman" w:cs="Times New Roman"/>
          <w:sz w:val="28"/>
          <w:szCs w:val="28"/>
        </w:rPr>
        <w:t>;</w:t>
      </w:r>
    </w:p>
    <w:p w:rsidR="00632ACA" w:rsidRPr="005A41A0" w:rsidRDefault="00FC632E"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w:t>
      </w:r>
      <w:r w:rsidR="00034F2E">
        <w:rPr>
          <w:rFonts w:ascii="Times New Roman" w:hAnsi="Times New Roman" w:cs="Times New Roman"/>
          <w:sz w:val="28"/>
          <w:szCs w:val="28"/>
        </w:rPr>
        <w:t>3</w:t>
      </w:r>
      <w:r w:rsidR="00632ACA" w:rsidRPr="005A41A0">
        <w:rPr>
          <w:rFonts w:ascii="Times New Roman" w:hAnsi="Times New Roman" w:cs="Times New Roman"/>
          <w:sz w:val="28"/>
          <w:szCs w:val="28"/>
        </w:rPr>
        <w:t>)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w:t>
      </w:r>
    </w:p>
    <w:p w:rsidR="00632ACA" w:rsidRPr="005A41A0" w:rsidRDefault="00FC632E"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w:t>
      </w:r>
      <w:r w:rsidR="00034F2E">
        <w:rPr>
          <w:rFonts w:ascii="Times New Roman" w:hAnsi="Times New Roman" w:cs="Times New Roman"/>
          <w:sz w:val="28"/>
          <w:szCs w:val="28"/>
        </w:rPr>
        <w:t>4</w:t>
      </w:r>
      <w:r w:rsidR="00632ACA" w:rsidRPr="005A41A0">
        <w:rPr>
          <w:rFonts w:ascii="Times New Roman" w:hAnsi="Times New Roman" w:cs="Times New Roman"/>
          <w:sz w:val="28"/>
          <w:szCs w:val="28"/>
        </w:rPr>
        <w:t xml:space="preserve">)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00B07786" w:rsidRPr="005A41A0">
        <w:rPr>
          <w:rFonts w:ascii="Times New Roman" w:eastAsia="Times New Roman" w:hAnsi="Times New Roman" w:cs="Times New Roman"/>
          <w:sz w:val="28"/>
          <w:szCs w:val="28"/>
          <w:lang w:eastAsia="ru-RU"/>
        </w:rPr>
        <w:t>в случае, если</w:t>
      </w:r>
      <w:r w:rsidR="000A5E0C">
        <w:rPr>
          <w:rFonts w:ascii="Times New Roman" w:eastAsia="Times New Roman" w:hAnsi="Times New Roman" w:cs="Times New Roman"/>
          <w:sz w:val="28"/>
          <w:szCs w:val="28"/>
          <w:lang w:val="en-US" w:eastAsia="ru-RU"/>
        </w:rPr>
        <w:t> </w:t>
      </w:r>
      <w:r w:rsidR="00B07786" w:rsidRPr="005A41A0">
        <w:rPr>
          <w:rFonts w:ascii="Times New Roman" w:eastAsia="Times New Roman" w:hAnsi="Times New Roman" w:cs="Times New Roman"/>
          <w:sz w:val="28"/>
          <w:szCs w:val="28"/>
          <w:lang w:eastAsia="ru-RU"/>
        </w:rPr>
        <w:t>указанным издателям принадлежат исключительные права или</w:t>
      </w:r>
      <w:r w:rsidR="000A5E0C">
        <w:rPr>
          <w:rFonts w:ascii="Times New Roman" w:eastAsia="Times New Roman" w:hAnsi="Times New Roman" w:cs="Times New Roman"/>
          <w:sz w:val="28"/>
          <w:szCs w:val="28"/>
          <w:lang w:val="en-US" w:eastAsia="ru-RU"/>
        </w:rPr>
        <w:t> </w:t>
      </w:r>
      <w:r w:rsidR="00B07786" w:rsidRPr="005A41A0">
        <w:rPr>
          <w:rFonts w:ascii="Times New Roman" w:eastAsia="Times New Roman" w:hAnsi="Times New Roman" w:cs="Times New Roman"/>
          <w:sz w:val="28"/>
          <w:szCs w:val="28"/>
          <w:lang w:eastAsia="ru-RU"/>
        </w:rPr>
        <w:t xml:space="preserve">исключительные лицензии на использование таких изданий, </w:t>
      </w:r>
      <w:r w:rsidR="00632ACA" w:rsidRPr="005A41A0">
        <w:rPr>
          <w:rFonts w:ascii="Times New Roman" w:hAnsi="Times New Roman" w:cs="Times New Roman"/>
          <w:sz w:val="28"/>
          <w:szCs w:val="28"/>
        </w:rPr>
        <w:t>а также оказание услуг по предоставлению доступа к таким электронным изданиям;</w:t>
      </w:r>
    </w:p>
    <w:p w:rsidR="00FA6721" w:rsidRPr="005A41A0" w:rsidRDefault="00FA6721" w:rsidP="00FA6721">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w:t>
      </w:r>
      <w:r w:rsidR="00034F2E">
        <w:rPr>
          <w:rFonts w:ascii="Times New Roman" w:hAnsi="Times New Roman" w:cs="Times New Roman"/>
          <w:sz w:val="28"/>
          <w:szCs w:val="28"/>
        </w:rPr>
        <w:t>5</w:t>
      </w:r>
      <w:r w:rsidRPr="005A41A0">
        <w:rPr>
          <w:rFonts w:ascii="Times New Roman" w:hAnsi="Times New Roman" w:cs="Times New Roman"/>
          <w:sz w:val="28"/>
          <w:szCs w:val="28"/>
        </w:rPr>
        <w:t>) заключение договора на создание или на исполнение произведения литературы или искусства, на изготовление и (или) поставк</w:t>
      </w:r>
      <w:r w:rsidR="005A6B9B" w:rsidRPr="005A41A0">
        <w:rPr>
          <w:rFonts w:ascii="Times New Roman" w:hAnsi="Times New Roman" w:cs="Times New Roman"/>
          <w:sz w:val="28"/>
          <w:szCs w:val="28"/>
        </w:rPr>
        <w:t>у</w:t>
      </w:r>
      <w:r w:rsidRPr="005A41A0">
        <w:rPr>
          <w:rFonts w:ascii="Times New Roman" w:hAnsi="Times New Roman" w:cs="Times New Roman"/>
          <w:sz w:val="28"/>
          <w:szCs w:val="28"/>
        </w:rPr>
        <w:t xml:space="preserve"> декораций, сценической мебели, сценических костюмов (в том числе головных уборов и</w:t>
      </w:r>
      <w:r w:rsidR="000A5E0C">
        <w:rPr>
          <w:rFonts w:ascii="Times New Roman" w:hAnsi="Times New Roman" w:cs="Times New Roman"/>
          <w:sz w:val="28"/>
          <w:szCs w:val="28"/>
          <w:lang w:val="en-US"/>
        </w:rPr>
        <w:t> </w:t>
      </w:r>
      <w:r w:rsidRPr="005A41A0">
        <w:rPr>
          <w:rFonts w:ascii="Times New Roman" w:hAnsi="Times New Roman" w:cs="Times New Roman"/>
          <w:sz w:val="28"/>
          <w:szCs w:val="28"/>
        </w:rPr>
        <w:t xml:space="preserve">обуви) и необходимых </w:t>
      </w:r>
      <w:r w:rsidRPr="005A41A0">
        <w:rPr>
          <w:rFonts w:ascii="Times New Roman" w:eastAsia="Times New Roman" w:hAnsi="Times New Roman" w:cs="Times New Roman"/>
          <w:sz w:val="28"/>
          <w:szCs w:val="28"/>
          <w:lang w:eastAsia="ru-RU"/>
        </w:rPr>
        <w:t>материалов</w:t>
      </w:r>
      <w:r w:rsidRPr="005A41A0">
        <w:rPr>
          <w:rFonts w:ascii="Times New Roman" w:hAnsi="Times New Roman" w:cs="Times New Roman"/>
          <w:sz w:val="28"/>
          <w:szCs w:val="28"/>
        </w:rPr>
        <w:t xml:space="preserve"> для создания декораций и костюмов, а</w:t>
      </w:r>
      <w:r w:rsidR="000A5E0C">
        <w:rPr>
          <w:rFonts w:ascii="Times New Roman" w:hAnsi="Times New Roman" w:cs="Times New Roman"/>
          <w:sz w:val="28"/>
          <w:szCs w:val="28"/>
          <w:lang w:val="en-US"/>
        </w:rPr>
        <w:t> </w:t>
      </w:r>
      <w:r w:rsidRPr="005A41A0">
        <w:rPr>
          <w:rFonts w:ascii="Times New Roman" w:hAnsi="Times New Roman" w:cs="Times New Roman"/>
          <w:sz w:val="28"/>
          <w:szCs w:val="28"/>
        </w:rPr>
        <w:t>также театрального реквизита, бутафории, грима, постижерских изделий,</w:t>
      </w:r>
      <w:r w:rsidRPr="005A41A0">
        <w:rPr>
          <w:rFonts w:ascii="Times New Roman" w:eastAsia="Times New Roman" w:hAnsi="Times New Roman" w:cs="Times New Roman"/>
          <w:sz w:val="28"/>
          <w:szCs w:val="28"/>
          <w:lang w:eastAsia="ru-RU"/>
        </w:rPr>
        <w:t xml:space="preserve"> театральных кукол</w:t>
      </w:r>
      <w:r w:rsidRPr="005A41A0">
        <w:rPr>
          <w:rFonts w:ascii="Times New Roman" w:hAnsi="Times New Roman" w:cs="Times New Roman"/>
          <w:sz w:val="28"/>
          <w:szCs w:val="28"/>
        </w:rPr>
        <w:t>;</w:t>
      </w:r>
    </w:p>
    <w:p w:rsidR="00FA6721" w:rsidRPr="005A41A0" w:rsidRDefault="00FA6721" w:rsidP="00FA6721">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w:t>
      </w:r>
      <w:r w:rsidR="00034F2E">
        <w:rPr>
          <w:rFonts w:ascii="Times New Roman" w:hAnsi="Times New Roman" w:cs="Times New Roman"/>
          <w:sz w:val="28"/>
          <w:szCs w:val="28"/>
        </w:rPr>
        <w:t>6</w:t>
      </w:r>
      <w:r w:rsidRPr="005A41A0">
        <w:rPr>
          <w:rFonts w:ascii="Times New Roman" w:hAnsi="Times New Roman" w:cs="Times New Roman"/>
          <w:sz w:val="28"/>
          <w:szCs w:val="28"/>
        </w:rPr>
        <w:t>)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sidR="00DC1EC9" w:rsidRPr="005A41A0">
        <w:rPr>
          <w:rFonts w:ascii="Times New Roman" w:hAnsi="Times New Roman" w:cs="Times New Roman"/>
          <w:sz w:val="28"/>
          <w:szCs w:val="28"/>
        </w:rPr>
        <w:t>,</w:t>
      </w:r>
      <w:r w:rsidR="00DC1EC9" w:rsidRPr="005A41A0">
        <w:rPr>
          <w:rFonts w:ascii="Times New Roman" w:eastAsia="Times New Roman" w:hAnsi="Times New Roman" w:cs="Times New Roman"/>
          <w:sz w:val="28"/>
          <w:szCs w:val="28"/>
          <w:lang w:eastAsia="ru-RU"/>
        </w:rPr>
        <w:t xml:space="preserve"> а также права использования (проката </w:t>
      </w:r>
      <w:r w:rsidR="00DC1EC9" w:rsidRPr="005A41A0">
        <w:rPr>
          <w:rFonts w:ascii="Times New Roman" w:eastAsia="Times New Roman" w:hAnsi="Times New Roman" w:cs="Times New Roman"/>
          <w:sz w:val="28"/>
          <w:szCs w:val="28"/>
          <w:lang w:eastAsia="ru-RU"/>
        </w:rPr>
        <w:lastRenderedPageBreak/>
        <w:t>и</w:t>
      </w:r>
      <w:r w:rsidR="000A5E0C">
        <w:rPr>
          <w:rFonts w:ascii="Times New Roman" w:eastAsia="Times New Roman" w:hAnsi="Times New Roman" w:cs="Times New Roman"/>
          <w:sz w:val="28"/>
          <w:szCs w:val="28"/>
          <w:lang w:val="en-US" w:eastAsia="ru-RU"/>
        </w:rPr>
        <w:t> </w:t>
      </w:r>
      <w:r w:rsidR="00DC1EC9" w:rsidRPr="005A41A0">
        <w:rPr>
          <w:rFonts w:ascii="Times New Roman" w:eastAsia="Times New Roman" w:hAnsi="Times New Roman" w:cs="Times New Roman"/>
          <w:sz w:val="28"/>
          <w:szCs w:val="28"/>
          <w:lang w:eastAsia="ru-RU"/>
        </w:rPr>
        <w:t>(или)</w:t>
      </w:r>
      <w:r w:rsidR="000A5E0C">
        <w:rPr>
          <w:rFonts w:ascii="Times New Roman" w:eastAsia="Times New Roman" w:hAnsi="Times New Roman" w:cs="Times New Roman"/>
          <w:sz w:val="28"/>
          <w:szCs w:val="28"/>
          <w:lang w:val="en-US" w:eastAsia="ru-RU"/>
        </w:rPr>
        <w:t> </w:t>
      </w:r>
      <w:r w:rsidR="00DC1EC9" w:rsidRPr="005A41A0">
        <w:rPr>
          <w:rFonts w:ascii="Times New Roman" w:eastAsia="Times New Roman" w:hAnsi="Times New Roman" w:cs="Times New Roman"/>
          <w:sz w:val="28"/>
          <w:szCs w:val="28"/>
          <w:lang w:eastAsia="ru-RU"/>
        </w:rPr>
        <w:t>публичного показа) аудиовизуальных произведений на любых видах носителей</w:t>
      </w:r>
      <w:r w:rsidRPr="005A41A0">
        <w:rPr>
          <w:rFonts w:ascii="Times New Roman" w:hAnsi="Times New Roman" w:cs="Times New Roman"/>
          <w:sz w:val="28"/>
          <w:szCs w:val="28"/>
        </w:rPr>
        <w:t>;</w:t>
      </w:r>
    </w:p>
    <w:p w:rsidR="00FA6721" w:rsidRPr="005A41A0" w:rsidRDefault="00FA6721" w:rsidP="00FA6721">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w:t>
      </w:r>
      <w:r w:rsidR="00034F2E">
        <w:rPr>
          <w:rFonts w:ascii="Times New Roman" w:hAnsi="Times New Roman" w:cs="Times New Roman"/>
          <w:sz w:val="28"/>
          <w:szCs w:val="28"/>
        </w:rPr>
        <w:t>7</w:t>
      </w:r>
      <w:r w:rsidRPr="005A41A0">
        <w:rPr>
          <w:rFonts w:ascii="Times New Roman" w:hAnsi="Times New Roman" w:cs="Times New Roman"/>
          <w:sz w:val="28"/>
          <w:szCs w:val="28"/>
        </w:rPr>
        <w:t>)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FA6721" w:rsidRPr="005A41A0" w:rsidRDefault="00BF1EB1" w:rsidP="00FA67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34F2E">
        <w:rPr>
          <w:rFonts w:ascii="Times New Roman" w:hAnsi="Times New Roman" w:cs="Times New Roman"/>
          <w:sz w:val="28"/>
          <w:szCs w:val="28"/>
        </w:rPr>
        <w:t>8</w:t>
      </w:r>
      <w:r w:rsidR="00FA6721" w:rsidRPr="005A41A0">
        <w:rPr>
          <w:rFonts w:ascii="Times New Roman" w:hAnsi="Times New Roman" w:cs="Times New Roman"/>
          <w:sz w:val="28"/>
          <w:szCs w:val="28"/>
        </w:rPr>
        <w:t>)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000A5E0C">
        <w:rPr>
          <w:rFonts w:ascii="Times New Roman" w:hAnsi="Times New Roman" w:cs="Times New Roman"/>
          <w:sz w:val="28"/>
          <w:szCs w:val="28"/>
          <w:lang w:val="en-US"/>
        </w:rPr>
        <w:t> </w:t>
      </w:r>
      <w:r w:rsidR="00FA6721" w:rsidRPr="005A41A0">
        <w:rPr>
          <w:rFonts w:ascii="Times New Roman" w:hAnsi="Times New Roman" w:cs="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FA6721" w:rsidRPr="005A41A0" w:rsidRDefault="00FA3247" w:rsidP="00FA67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FA6721" w:rsidRPr="005A41A0">
        <w:rPr>
          <w:rFonts w:ascii="Times New Roman" w:hAnsi="Times New Roman" w:cs="Times New Roman"/>
          <w:sz w:val="28"/>
          <w:szCs w:val="28"/>
        </w:rPr>
        <w:t>) заключение договора на оказание услуг по опубликованию (размещению) информации в средствах массовой информации;</w:t>
      </w:r>
    </w:p>
    <w:p w:rsidR="00632ACA" w:rsidRPr="005A41A0" w:rsidRDefault="00F729BE" w:rsidP="001C40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632ACA" w:rsidRPr="005A41A0">
        <w:rPr>
          <w:rFonts w:ascii="Times New Roman" w:hAnsi="Times New Roman" w:cs="Times New Roman"/>
          <w:sz w:val="28"/>
          <w:szCs w:val="28"/>
        </w:rPr>
        <w:t>) заключение договора на посещение зоопарка, театра, кинотеатра, концерта, цирка, музея, выставки или спортивного мероприятия;</w:t>
      </w:r>
    </w:p>
    <w:p w:rsidR="00632ACA" w:rsidRPr="008F5BA9" w:rsidRDefault="00FA6721"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w:t>
      </w:r>
      <w:r w:rsidR="00F729BE">
        <w:rPr>
          <w:rFonts w:ascii="Times New Roman" w:hAnsi="Times New Roman" w:cs="Times New Roman"/>
          <w:sz w:val="28"/>
          <w:szCs w:val="28"/>
        </w:rPr>
        <w:t>1</w:t>
      </w:r>
      <w:r w:rsidR="00632ACA" w:rsidRPr="005A41A0">
        <w:rPr>
          <w:rFonts w:ascii="Times New Roman" w:hAnsi="Times New Roman" w:cs="Times New Roman"/>
          <w:sz w:val="28"/>
          <w:szCs w:val="28"/>
        </w:rPr>
        <w:t xml:space="preserve">)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w:t>
      </w:r>
      <w:r w:rsidR="00DC0A3D" w:rsidRPr="005A41A0">
        <w:rPr>
          <w:rFonts w:ascii="Times New Roman" w:hAnsi="Times New Roman" w:cs="Times New Roman"/>
          <w:sz w:val="28"/>
          <w:szCs w:val="28"/>
        </w:rPr>
        <w:t xml:space="preserve">самим </w:t>
      </w:r>
      <w:r w:rsidR="00632ACA" w:rsidRPr="005A41A0">
        <w:rPr>
          <w:rFonts w:ascii="Times New Roman" w:hAnsi="Times New Roman" w:cs="Times New Roman"/>
          <w:sz w:val="28"/>
          <w:szCs w:val="28"/>
        </w:rPr>
        <w:t>заказчиком</w:t>
      </w:r>
      <w:r w:rsidR="00A115FA" w:rsidRPr="005A41A0">
        <w:rPr>
          <w:rFonts w:ascii="Times New Roman" w:hAnsi="Times New Roman" w:cs="Times New Roman"/>
          <w:sz w:val="28"/>
          <w:szCs w:val="28"/>
        </w:rPr>
        <w:t>, заказчиком, осуществляющим закупки в соответствии с Законом № 223-ФЗ,</w:t>
      </w:r>
      <w:r w:rsidR="00581D0E" w:rsidRPr="005A41A0">
        <w:rPr>
          <w:rFonts w:ascii="Times New Roman" w:hAnsi="Times New Roman" w:cs="Times New Roman"/>
          <w:sz w:val="28"/>
          <w:szCs w:val="28"/>
        </w:rPr>
        <w:t xml:space="preserve"> или</w:t>
      </w:r>
      <w:r w:rsidR="000A5E0C">
        <w:rPr>
          <w:rFonts w:ascii="Times New Roman" w:hAnsi="Times New Roman" w:cs="Times New Roman"/>
          <w:sz w:val="28"/>
          <w:szCs w:val="28"/>
          <w:lang w:val="en-US"/>
        </w:rPr>
        <w:t> </w:t>
      </w:r>
      <w:r w:rsidR="00B07786" w:rsidRPr="005A41A0">
        <w:rPr>
          <w:rFonts w:ascii="Times New Roman" w:hAnsi="Times New Roman" w:cs="Times New Roman"/>
          <w:sz w:val="28"/>
          <w:szCs w:val="28"/>
        </w:rPr>
        <w:t>заказчиком</w:t>
      </w:r>
      <w:r w:rsidR="00B75074" w:rsidRPr="005A41A0">
        <w:rPr>
          <w:rFonts w:ascii="Times New Roman" w:hAnsi="Times New Roman" w:cs="Times New Roman"/>
          <w:sz w:val="28"/>
          <w:szCs w:val="28"/>
        </w:rPr>
        <w:t>, осуществляющим закупки</w:t>
      </w:r>
      <w:r w:rsidR="00B07786" w:rsidRPr="005A41A0">
        <w:rPr>
          <w:rFonts w:ascii="Times New Roman" w:hAnsi="Times New Roman" w:cs="Times New Roman"/>
          <w:sz w:val="28"/>
          <w:szCs w:val="28"/>
        </w:rPr>
        <w:t xml:space="preserve"> в </w:t>
      </w:r>
      <w:r w:rsidR="00A115FA" w:rsidRPr="005A41A0">
        <w:rPr>
          <w:rFonts w:ascii="Times New Roman" w:hAnsi="Times New Roman" w:cs="Times New Roman"/>
          <w:sz w:val="28"/>
          <w:szCs w:val="28"/>
        </w:rPr>
        <w:t>соответствии с Законом № 44-ФЗ</w:t>
      </w:r>
      <w:r w:rsidR="00632ACA" w:rsidRPr="005A41A0">
        <w:rPr>
          <w:rFonts w:ascii="Times New Roman" w:hAnsi="Times New Roman" w:cs="Times New Roman"/>
          <w:sz w:val="28"/>
          <w:szCs w:val="28"/>
        </w:rPr>
        <w:t xml:space="preserve">, </w:t>
      </w:r>
      <w:r w:rsidR="00632ACA" w:rsidRPr="008F5BA9">
        <w:rPr>
          <w:rFonts w:ascii="Times New Roman" w:hAnsi="Times New Roman" w:cs="Times New Roman"/>
          <w:sz w:val="28"/>
          <w:szCs w:val="28"/>
        </w:rPr>
        <w:t>являющим</w:t>
      </w:r>
      <w:r w:rsidR="00A115FA" w:rsidRPr="008F5BA9">
        <w:rPr>
          <w:rFonts w:ascii="Times New Roman" w:hAnsi="Times New Roman" w:cs="Times New Roman"/>
          <w:sz w:val="28"/>
          <w:szCs w:val="28"/>
        </w:rPr>
        <w:t>ся</w:t>
      </w:r>
      <w:r w:rsidR="00632ACA" w:rsidRPr="008F5BA9">
        <w:rPr>
          <w:rFonts w:ascii="Times New Roman" w:hAnsi="Times New Roman" w:cs="Times New Roman"/>
          <w:sz w:val="28"/>
          <w:szCs w:val="28"/>
        </w:rPr>
        <w:t xml:space="preserve"> организатор</w:t>
      </w:r>
      <w:r w:rsidR="00A115FA" w:rsidRPr="008F5BA9">
        <w:rPr>
          <w:rFonts w:ascii="Times New Roman" w:hAnsi="Times New Roman" w:cs="Times New Roman"/>
          <w:sz w:val="28"/>
          <w:szCs w:val="28"/>
        </w:rPr>
        <w:t>ом</w:t>
      </w:r>
      <w:r w:rsidR="00632ACA" w:rsidRPr="008F5BA9">
        <w:rPr>
          <w:rFonts w:ascii="Times New Roman" w:hAnsi="Times New Roman" w:cs="Times New Roman"/>
          <w:sz w:val="28"/>
          <w:szCs w:val="28"/>
        </w:rPr>
        <w:t xml:space="preserve"> такого мероприятия;</w:t>
      </w:r>
    </w:p>
    <w:p w:rsidR="008E0F7A" w:rsidRPr="005A41A0" w:rsidRDefault="008E0F7A" w:rsidP="008E0F7A">
      <w:pPr>
        <w:spacing w:after="0" w:line="240" w:lineRule="auto"/>
        <w:ind w:firstLine="709"/>
        <w:jc w:val="both"/>
        <w:rPr>
          <w:rFonts w:ascii="Times New Roman" w:hAnsi="Times New Roman" w:cs="Times New Roman"/>
          <w:sz w:val="28"/>
          <w:szCs w:val="28"/>
        </w:rPr>
      </w:pPr>
      <w:r w:rsidRPr="008F5BA9">
        <w:rPr>
          <w:rFonts w:ascii="Times New Roman" w:hAnsi="Times New Roman" w:cs="Times New Roman"/>
          <w:sz w:val="28"/>
          <w:szCs w:val="28"/>
        </w:rPr>
        <w:t>2</w:t>
      </w:r>
      <w:r w:rsidR="00F729BE">
        <w:rPr>
          <w:rFonts w:ascii="Times New Roman" w:hAnsi="Times New Roman" w:cs="Times New Roman"/>
          <w:sz w:val="28"/>
          <w:szCs w:val="28"/>
        </w:rPr>
        <w:t>2</w:t>
      </w:r>
      <w:r w:rsidRPr="008F5BA9">
        <w:rPr>
          <w:rFonts w:ascii="Times New Roman" w:hAnsi="Times New Roman" w:cs="Times New Roman"/>
          <w:sz w:val="28"/>
          <w:szCs w:val="28"/>
        </w:rPr>
        <w:t>) осуществление закупки услуг, связанных с обеспечением визитов делегаций</w:t>
      </w:r>
      <w:r w:rsidR="006706D1" w:rsidRPr="008F5BA9">
        <w:rPr>
          <w:rFonts w:ascii="Times New Roman" w:hAnsi="Times New Roman" w:cs="Times New Roman"/>
          <w:sz w:val="28"/>
          <w:szCs w:val="28"/>
        </w:rPr>
        <w:t>,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w:t>
      </w:r>
      <w:r w:rsidR="00E4044A" w:rsidRPr="008F5BA9">
        <w:rPr>
          <w:rFonts w:ascii="Times New Roman" w:hAnsi="Times New Roman" w:cs="Times New Roman"/>
          <w:sz w:val="28"/>
          <w:szCs w:val="28"/>
        </w:rPr>
        <w:t>й</w:t>
      </w:r>
      <w:r w:rsidR="006706D1" w:rsidRPr="008F5BA9">
        <w:rPr>
          <w:rFonts w:ascii="Times New Roman" w:hAnsi="Times New Roman" w:cs="Times New Roman"/>
          <w:sz w:val="28"/>
          <w:szCs w:val="28"/>
        </w:rPr>
        <w:t xml:space="preserve"> органов государственной власти субъектов Российской Федерации</w:t>
      </w:r>
      <w:r w:rsidRPr="008F5BA9">
        <w:rPr>
          <w:rFonts w:ascii="Times New Roman" w:hAnsi="Times New Roman" w:cs="Times New Roman"/>
          <w:sz w:val="28"/>
          <w:szCs w:val="28"/>
        </w:rPr>
        <w:t>, представителей иностранных государств,</w:t>
      </w:r>
      <w:r w:rsidR="006706D1" w:rsidRPr="008F5BA9">
        <w:rPr>
          <w:rFonts w:ascii="Times New Roman" w:hAnsi="Times New Roman" w:cs="Times New Roman"/>
          <w:sz w:val="28"/>
          <w:szCs w:val="28"/>
        </w:rPr>
        <w:t xml:space="preserve"> руководи</w:t>
      </w:r>
      <w:r w:rsidR="008E5FCD" w:rsidRPr="008F5BA9">
        <w:rPr>
          <w:rFonts w:ascii="Times New Roman" w:hAnsi="Times New Roman" w:cs="Times New Roman"/>
          <w:sz w:val="28"/>
          <w:szCs w:val="28"/>
        </w:rPr>
        <w:t xml:space="preserve">телей международных организаций, в том числе </w:t>
      </w:r>
      <w:r w:rsidRPr="008F5BA9">
        <w:rPr>
          <w:rFonts w:ascii="Times New Roman" w:hAnsi="Times New Roman" w:cs="Times New Roman"/>
          <w:sz w:val="28"/>
          <w:szCs w:val="28"/>
        </w:rPr>
        <w:t>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632ACA" w:rsidRPr="005A41A0" w:rsidRDefault="00FA6721"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w:t>
      </w:r>
      <w:r w:rsidR="00F729BE">
        <w:rPr>
          <w:rFonts w:ascii="Times New Roman" w:hAnsi="Times New Roman" w:cs="Times New Roman"/>
          <w:sz w:val="28"/>
          <w:szCs w:val="28"/>
        </w:rPr>
        <w:t>3</w:t>
      </w:r>
      <w:r w:rsidR="00632ACA" w:rsidRPr="005A41A0">
        <w:rPr>
          <w:rFonts w:ascii="Times New Roman" w:hAnsi="Times New Roman" w:cs="Times New Roman"/>
          <w:sz w:val="28"/>
          <w:szCs w:val="28"/>
        </w:rPr>
        <w:t>)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w:t>
      </w:r>
      <w:r w:rsidR="000A5E0C">
        <w:rPr>
          <w:rFonts w:ascii="Times New Roman" w:hAnsi="Times New Roman" w:cs="Times New Roman"/>
          <w:sz w:val="28"/>
          <w:szCs w:val="28"/>
          <w:lang w:val="en-US"/>
        </w:rPr>
        <w:t> </w:t>
      </w:r>
      <w:r w:rsidR="00632ACA" w:rsidRPr="005A41A0">
        <w:rPr>
          <w:rFonts w:ascii="Times New Roman" w:hAnsi="Times New Roman" w:cs="Times New Roman"/>
          <w:sz w:val="28"/>
          <w:szCs w:val="28"/>
        </w:rPr>
        <w:t>том числе гастролей</w:t>
      </w:r>
      <w:r w:rsidR="00DC1EC9" w:rsidRPr="005A41A0">
        <w:rPr>
          <w:rFonts w:ascii="Times New Roman" w:hAnsi="Times New Roman" w:cs="Times New Roman"/>
          <w:sz w:val="28"/>
          <w:szCs w:val="28"/>
        </w:rPr>
        <w:t>, кинорынков</w:t>
      </w:r>
      <w:r w:rsidR="00632ACA" w:rsidRPr="005A41A0">
        <w:rPr>
          <w:rFonts w:ascii="Times New Roman" w:hAnsi="Times New Roman" w:cs="Times New Roman"/>
          <w:sz w:val="28"/>
          <w:szCs w:val="28"/>
        </w:rPr>
        <w:t>)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632ACA" w:rsidRPr="005A41A0" w:rsidRDefault="00632ACA"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lastRenderedPageBreak/>
        <w:t>2</w:t>
      </w:r>
      <w:r w:rsidR="00F729BE">
        <w:rPr>
          <w:rFonts w:ascii="Times New Roman" w:hAnsi="Times New Roman" w:cs="Times New Roman"/>
          <w:sz w:val="28"/>
          <w:szCs w:val="28"/>
        </w:rPr>
        <w:t>4</w:t>
      </w:r>
      <w:r w:rsidRPr="005A41A0">
        <w:rPr>
          <w:rFonts w:ascii="Times New Roman" w:hAnsi="Times New Roman" w:cs="Times New Roman"/>
          <w:sz w:val="28"/>
          <w:szCs w:val="28"/>
        </w:rPr>
        <w:t xml:space="preserve">) </w:t>
      </w:r>
      <w:r w:rsidR="00557E32" w:rsidRPr="005A41A0">
        <w:rPr>
          <w:rFonts w:ascii="Times New Roman" w:hAnsi="Times New Roman" w:cs="Times New Roman"/>
          <w:sz w:val="28"/>
          <w:szCs w:val="28"/>
        </w:rPr>
        <w:t xml:space="preserve">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w:t>
      </w:r>
      <w:r w:rsidRPr="005A41A0">
        <w:rPr>
          <w:rFonts w:ascii="Times New Roman" w:hAnsi="Times New Roman" w:cs="Times New Roman"/>
          <w:sz w:val="28"/>
          <w:szCs w:val="28"/>
        </w:rPr>
        <w:t>привлечени</w:t>
      </w:r>
      <w:r w:rsidR="00557E32" w:rsidRPr="005A41A0">
        <w:rPr>
          <w:rFonts w:ascii="Times New Roman" w:hAnsi="Times New Roman" w:cs="Times New Roman"/>
          <w:sz w:val="28"/>
          <w:szCs w:val="28"/>
        </w:rPr>
        <w:t>ем</w:t>
      </w:r>
      <w:r w:rsidRPr="005A41A0">
        <w:rPr>
          <w:rFonts w:ascii="Times New Roman" w:hAnsi="Times New Roman" w:cs="Times New Roman"/>
          <w:sz w:val="28"/>
          <w:szCs w:val="28"/>
        </w:rPr>
        <w:t xml:space="preserve"> иных лиц для поставки товара, выполнения работы или оказания услуги, необходимых для исполнения предусмотренных контрактом</w:t>
      </w:r>
      <w:r w:rsidR="002A1B89" w:rsidRPr="005A41A0">
        <w:rPr>
          <w:rFonts w:ascii="Times New Roman" w:hAnsi="Times New Roman" w:cs="Times New Roman"/>
          <w:sz w:val="28"/>
          <w:szCs w:val="28"/>
        </w:rPr>
        <w:t xml:space="preserve"> (договором)</w:t>
      </w:r>
      <w:r w:rsidRPr="005A41A0">
        <w:rPr>
          <w:rFonts w:ascii="Times New Roman" w:hAnsi="Times New Roman" w:cs="Times New Roman"/>
          <w:sz w:val="28"/>
          <w:szCs w:val="28"/>
        </w:rPr>
        <w:t xml:space="preserve"> обязательств заказчика</w:t>
      </w:r>
      <w:r w:rsidR="002A1B89" w:rsidRPr="005A41A0">
        <w:rPr>
          <w:rFonts w:ascii="Times New Roman" w:hAnsi="Times New Roman" w:cs="Times New Roman"/>
          <w:sz w:val="28"/>
          <w:szCs w:val="28"/>
        </w:rPr>
        <w:t>, в объеме, не</w:t>
      </w:r>
      <w:r w:rsidR="000A5E0C">
        <w:rPr>
          <w:rFonts w:ascii="Times New Roman" w:hAnsi="Times New Roman" w:cs="Times New Roman"/>
          <w:sz w:val="28"/>
          <w:szCs w:val="28"/>
          <w:lang w:val="en-US"/>
        </w:rPr>
        <w:t> </w:t>
      </w:r>
      <w:r w:rsidR="002A1B89" w:rsidRPr="005A41A0">
        <w:rPr>
          <w:rFonts w:ascii="Times New Roman" w:hAnsi="Times New Roman" w:cs="Times New Roman"/>
          <w:sz w:val="28"/>
          <w:szCs w:val="28"/>
        </w:rPr>
        <w:t>превышающем предусмотренный таким контрактом (договором) объем</w:t>
      </w:r>
      <w:r w:rsidRPr="005A41A0">
        <w:rPr>
          <w:rFonts w:ascii="Times New Roman" w:hAnsi="Times New Roman" w:cs="Times New Roman"/>
          <w:sz w:val="28"/>
          <w:szCs w:val="28"/>
        </w:rPr>
        <w:t>;</w:t>
      </w:r>
    </w:p>
    <w:p w:rsidR="00FA6721" w:rsidRPr="008F5BA9" w:rsidRDefault="00557E32" w:rsidP="00FA6721">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w:t>
      </w:r>
      <w:r w:rsidR="00F729BE">
        <w:rPr>
          <w:rFonts w:ascii="Times New Roman" w:hAnsi="Times New Roman" w:cs="Times New Roman"/>
          <w:sz w:val="28"/>
          <w:szCs w:val="28"/>
        </w:rPr>
        <w:t>5</w:t>
      </w:r>
      <w:r w:rsidR="00FA6721" w:rsidRPr="005A41A0">
        <w:rPr>
          <w:rFonts w:ascii="Times New Roman" w:hAnsi="Times New Roman" w:cs="Times New Roman"/>
          <w:sz w:val="28"/>
          <w:szCs w:val="28"/>
        </w:rPr>
        <w:t xml:space="preserve">) </w:t>
      </w:r>
      <w:r w:rsidRPr="005A41A0">
        <w:rPr>
          <w:rFonts w:ascii="Times New Roman" w:hAnsi="Times New Roman" w:cs="Times New Roman"/>
          <w:sz w:val="28"/>
          <w:szCs w:val="28"/>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w:t>
      </w:r>
      <w:r w:rsidR="00C403D9" w:rsidRPr="005A41A0">
        <w:rPr>
          <w:rFonts w:ascii="Times New Roman" w:hAnsi="Times New Roman" w:cs="Times New Roman"/>
          <w:sz w:val="28"/>
          <w:szCs w:val="28"/>
        </w:rPr>
        <w:t xml:space="preserve">подведомственной </w:t>
      </w:r>
      <w:r w:rsidRPr="005A41A0">
        <w:rPr>
          <w:rFonts w:ascii="Times New Roman" w:hAnsi="Times New Roman" w:cs="Times New Roman"/>
          <w:sz w:val="28"/>
          <w:szCs w:val="28"/>
        </w:rPr>
        <w:t xml:space="preserve">службой,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w:t>
      </w:r>
      <w:r w:rsidRPr="008F5BA9">
        <w:rPr>
          <w:rFonts w:ascii="Times New Roman" w:hAnsi="Times New Roman" w:cs="Times New Roman"/>
          <w:sz w:val="28"/>
          <w:szCs w:val="28"/>
        </w:rPr>
        <w:t xml:space="preserve">Федерации, законодательными актами Краснодарского края; </w:t>
      </w:r>
    </w:p>
    <w:p w:rsidR="008E0F7A" w:rsidRPr="008F5BA9" w:rsidRDefault="0010479C" w:rsidP="008E0F7A">
      <w:pPr>
        <w:spacing w:after="0" w:line="240" w:lineRule="auto"/>
        <w:ind w:firstLine="709"/>
        <w:jc w:val="both"/>
        <w:rPr>
          <w:rFonts w:ascii="Times New Roman" w:hAnsi="Times New Roman" w:cs="Times New Roman"/>
          <w:sz w:val="28"/>
          <w:szCs w:val="28"/>
        </w:rPr>
      </w:pPr>
      <w:r w:rsidRPr="008F5BA9">
        <w:rPr>
          <w:rFonts w:ascii="Times New Roman" w:hAnsi="Times New Roman" w:cs="Times New Roman"/>
          <w:sz w:val="28"/>
          <w:szCs w:val="28"/>
        </w:rPr>
        <w:t>2</w:t>
      </w:r>
      <w:r w:rsidR="00F729BE">
        <w:rPr>
          <w:rFonts w:ascii="Times New Roman" w:hAnsi="Times New Roman" w:cs="Times New Roman"/>
          <w:sz w:val="28"/>
          <w:szCs w:val="28"/>
        </w:rPr>
        <w:t>6</w:t>
      </w:r>
      <w:r w:rsidR="008E0F7A" w:rsidRPr="008F5BA9">
        <w:rPr>
          <w:rFonts w:ascii="Times New Roman" w:hAnsi="Times New Roman" w:cs="Times New Roman"/>
          <w:sz w:val="28"/>
          <w:szCs w:val="28"/>
        </w:rPr>
        <w:t xml:space="preserve">) заключение договора на </w:t>
      </w:r>
      <w:r w:rsidR="007309D2" w:rsidRPr="008F5BA9">
        <w:rPr>
          <w:rFonts w:ascii="Times New Roman" w:hAnsi="Times New Roman" w:cs="Times New Roman"/>
          <w:sz w:val="28"/>
          <w:szCs w:val="28"/>
        </w:rPr>
        <w:t>проведение</w:t>
      </w:r>
      <w:r w:rsidR="008E0F7A" w:rsidRPr="008F5BA9">
        <w:rPr>
          <w:rFonts w:ascii="Times New Roman" w:hAnsi="Times New Roman" w:cs="Times New Roman"/>
          <w:sz w:val="28"/>
          <w:szCs w:val="28"/>
        </w:rPr>
        <w:t xml:space="preserve"> банковских </w:t>
      </w:r>
      <w:r w:rsidR="00EE64D3" w:rsidRPr="008F5BA9">
        <w:rPr>
          <w:rFonts w:ascii="Times New Roman" w:hAnsi="Times New Roman" w:cs="Times New Roman"/>
          <w:sz w:val="28"/>
          <w:szCs w:val="28"/>
        </w:rPr>
        <w:t>операций</w:t>
      </w:r>
      <w:r w:rsidR="00B26A96" w:rsidRPr="008F5BA9">
        <w:rPr>
          <w:rFonts w:ascii="Times New Roman" w:hAnsi="Times New Roman" w:cs="Times New Roman"/>
          <w:sz w:val="28"/>
          <w:szCs w:val="28"/>
        </w:rPr>
        <w:t xml:space="preserve"> и</w:t>
      </w:r>
      <w:r w:rsidR="009865A1" w:rsidRPr="008F5BA9">
        <w:rPr>
          <w:rFonts w:ascii="Times New Roman" w:hAnsi="Times New Roman" w:cs="Times New Roman"/>
          <w:sz w:val="28"/>
          <w:szCs w:val="28"/>
        </w:rPr>
        <w:t xml:space="preserve"> других сделок</w:t>
      </w:r>
      <w:r w:rsidR="007309D2" w:rsidRPr="008F5BA9">
        <w:rPr>
          <w:rFonts w:ascii="Times New Roman" w:hAnsi="Times New Roman" w:cs="Times New Roman"/>
          <w:sz w:val="28"/>
          <w:szCs w:val="28"/>
        </w:rPr>
        <w:t>, осуществляемых</w:t>
      </w:r>
      <w:r w:rsidR="009865A1" w:rsidRPr="008F5BA9">
        <w:rPr>
          <w:rFonts w:ascii="Times New Roman" w:hAnsi="Times New Roman" w:cs="Times New Roman"/>
          <w:sz w:val="28"/>
          <w:szCs w:val="28"/>
        </w:rPr>
        <w:t xml:space="preserve"> кредитной организацией,</w:t>
      </w:r>
      <w:r w:rsidR="001260E0" w:rsidRPr="008F5BA9">
        <w:rPr>
          <w:rFonts w:ascii="Times New Roman" w:hAnsi="Times New Roman" w:cs="Times New Roman"/>
          <w:sz w:val="28"/>
          <w:szCs w:val="28"/>
        </w:rPr>
        <w:t xml:space="preserve"> </w:t>
      </w:r>
      <w:r w:rsidR="009056BA" w:rsidRPr="008F5BA9">
        <w:rPr>
          <w:rFonts w:ascii="Times New Roman" w:hAnsi="Times New Roman" w:cs="Times New Roman"/>
          <w:sz w:val="28"/>
          <w:szCs w:val="28"/>
        </w:rPr>
        <w:t>в том чи</w:t>
      </w:r>
      <w:r w:rsidR="00E70ED4" w:rsidRPr="008F5BA9">
        <w:rPr>
          <w:rFonts w:ascii="Times New Roman" w:hAnsi="Times New Roman" w:cs="Times New Roman"/>
          <w:sz w:val="28"/>
          <w:szCs w:val="28"/>
        </w:rPr>
        <w:t xml:space="preserve">сле выдача банковских гарантий, </w:t>
      </w:r>
      <w:r w:rsidR="009865A1" w:rsidRPr="008F5BA9">
        <w:rPr>
          <w:rFonts w:ascii="Times New Roman" w:hAnsi="Times New Roman" w:cs="Times New Roman"/>
          <w:sz w:val="28"/>
          <w:szCs w:val="28"/>
        </w:rPr>
        <w:t xml:space="preserve">а также </w:t>
      </w:r>
      <w:r w:rsidR="004F7C65" w:rsidRPr="008F5BA9">
        <w:rPr>
          <w:rFonts w:ascii="Times New Roman" w:hAnsi="Times New Roman" w:cs="Times New Roman"/>
          <w:sz w:val="28"/>
          <w:szCs w:val="28"/>
        </w:rPr>
        <w:t xml:space="preserve">заключение договора </w:t>
      </w:r>
      <w:r w:rsidR="00073EC6" w:rsidRPr="008F5BA9">
        <w:rPr>
          <w:rFonts w:ascii="Times New Roman" w:hAnsi="Times New Roman" w:cs="Times New Roman"/>
          <w:sz w:val="28"/>
          <w:szCs w:val="28"/>
        </w:rPr>
        <w:t xml:space="preserve">на </w:t>
      </w:r>
      <w:r w:rsidR="00E70ED4" w:rsidRPr="008F5BA9">
        <w:rPr>
          <w:rFonts w:ascii="Times New Roman" w:hAnsi="Times New Roman" w:cs="Times New Roman"/>
          <w:sz w:val="28"/>
          <w:szCs w:val="28"/>
        </w:rPr>
        <w:t xml:space="preserve">предоставление кредита, займа, </w:t>
      </w:r>
      <w:r w:rsidR="00073EC6" w:rsidRPr="008F5BA9">
        <w:rPr>
          <w:rFonts w:ascii="Times New Roman" w:hAnsi="Times New Roman" w:cs="Times New Roman"/>
          <w:sz w:val="28"/>
          <w:szCs w:val="28"/>
        </w:rPr>
        <w:t>осуществление</w:t>
      </w:r>
      <w:r w:rsidR="00BB3984" w:rsidRPr="008F5BA9">
        <w:rPr>
          <w:rFonts w:ascii="Times New Roman" w:hAnsi="Times New Roman" w:cs="Times New Roman"/>
          <w:sz w:val="28"/>
          <w:szCs w:val="28"/>
        </w:rPr>
        <w:t xml:space="preserve"> брокерских услуг, услуг депозитари</w:t>
      </w:r>
      <w:r w:rsidR="00073EC6" w:rsidRPr="008F5BA9">
        <w:rPr>
          <w:rFonts w:ascii="Times New Roman" w:hAnsi="Times New Roman" w:cs="Times New Roman"/>
          <w:sz w:val="28"/>
          <w:szCs w:val="28"/>
        </w:rPr>
        <w:t>я</w:t>
      </w:r>
      <w:r w:rsidR="004F7C65" w:rsidRPr="008F5BA9">
        <w:rPr>
          <w:rFonts w:ascii="Times New Roman" w:hAnsi="Times New Roman" w:cs="Times New Roman"/>
          <w:sz w:val="28"/>
          <w:szCs w:val="28"/>
        </w:rPr>
        <w:t xml:space="preserve">, </w:t>
      </w:r>
      <w:r w:rsidR="00990C7C" w:rsidRPr="008F5BA9">
        <w:rPr>
          <w:rFonts w:ascii="Times New Roman" w:hAnsi="Times New Roman" w:cs="Times New Roman"/>
          <w:sz w:val="28"/>
          <w:szCs w:val="28"/>
        </w:rPr>
        <w:t xml:space="preserve">услуг страхования, </w:t>
      </w:r>
      <w:r w:rsidR="004F7C65" w:rsidRPr="008F5BA9">
        <w:rPr>
          <w:rFonts w:ascii="Times New Roman" w:hAnsi="Times New Roman" w:cs="Times New Roman"/>
          <w:sz w:val="28"/>
          <w:szCs w:val="28"/>
        </w:rPr>
        <w:t>эквайринга платежных карт</w:t>
      </w:r>
      <w:r w:rsidR="008E0F7A" w:rsidRPr="008F5BA9">
        <w:rPr>
          <w:rFonts w:ascii="Times New Roman" w:hAnsi="Times New Roman" w:cs="Times New Roman"/>
          <w:sz w:val="28"/>
          <w:szCs w:val="28"/>
        </w:rPr>
        <w:t>;</w:t>
      </w:r>
      <w:r w:rsidR="001260E0" w:rsidRPr="008F5BA9">
        <w:rPr>
          <w:rFonts w:ascii="Times New Roman" w:hAnsi="Times New Roman" w:cs="Times New Roman"/>
          <w:sz w:val="28"/>
          <w:szCs w:val="28"/>
        </w:rPr>
        <w:t xml:space="preserve"> </w:t>
      </w:r>
    </w:p>
    <w:p w:rsidR="00FA6721" w:rsidRPr="005A41A0" w:rsidRDefault="00BF1EB1" w:rsidP="00FA67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729BE">
        <w:rPr>
          <w:rFonts w:ascii="Times New Roman" w:hAnsi="Times New Roman" w:cs="Times New Roman"/>
          <w:sz w:val="28"/>
          <w:szCs w:val="28"/>
        </w:rPr>
        <w:t>7</w:t>
      </w:r>
      <w:r w:rsidR="00FA6721" w:rsidRPr="008F5BA9">
        <w:rPr>
          <w:rFonts w:ascii="Times New Roman" w:hAnsi="Times New Roman" w:cs="Times New Roman"/>
          <w:sz w:val="28"/>
          <w:szCs w:val="28"/>
        </w:rPr>
        <w:t>) заключение договора</w:t>
      </w:r>
      <w:r w:rsidR="00FA6721" w:rsidRPr="005A41A0">
        <w:rPr>
          <w:rFonts w:ascii="Times New Roman" w:hAnsi="Times New Roman" w:cs="Times New Roman"/>
          <w:sz w:val="28"/>
          <w:szCs w:val="28"/>
        </w:rPr>
        <w:t xml:space="preserve"> с оператором электронной площадки в целях участия в процедурах закупок в электронной форме в качестве участника;</w:t>
      </w:r>
    </w:p>
    <w:p w:rsidR="00FA6721" w:rsidRPr="008F5BA9" w:rsidRDefault="00BB56E2" w:rsidP="00FA67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FA6721" w:rsidRPr="008F5BA9">
        <w:rPr>
          <w:rFonts w:ascii="Times New Roman" w:hAnsi="Times New Roman" w:cs="Times New Roman"/>
          <w:sz w:val="28"/>
          <w:szCs w:val="28"/>
        </w:rPr>
        <w:t>) осуществление закупки юридических услуг, в том числе услуг нотариусов и адвокатов;</w:t>
      </w:r>
    </w:p>
    <w:p w:rsidR="00632ACA" w:rsidRPr="005A41A0" w:rsidRDefault="00BB56E2" w:rsidP="001C40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632ACA" w:rsidRPr="005A41A0">
        <w:rPr>
          <w:rFonts w:ascii="Times New Roman" w:hAnsi="Times New Roman" w:cs="Times New Roman"/>
          <w:sz w:val="28"/>
          <w:szCs w:val="28"/>
        </w:rPr>
        <w:t>) осуществления закупки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работников заказчика;</w:t>
      </w:r>
    </w:p>
    <w:p w:rsidR="00A24145" w:rsidRPr="005A41A0" w:rsidRDefault="005C5E9F"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3</w:t>
      </w:r>
      <w:r w:rsidR="00BB56E2">
        <w:rPr>
          <w:rFonts w:ascii="Times New Roman" w:hAnsi="Times New Roman" w:cs="Times New Roman"/>
          <w:sz w:val="28"/>
          <w:szCs w:val="28"/>
        </w:rPr>
        <w:t>0</w:t>
      </w:r>
      <w:r w:rsidR="002A0244" w:rsidRPr="005A41A0">
        <w:rPr>
          <w:rFonts w:ascii="Times New Roman" w:hAnsi="Times New Roman" w:cs="Times New Roman"/>
          <w:sz w:val="28"/>
          <w:szCs w:val="28"/>
        </w:rPr>
        <w:t xml:space="preserve">) </w:t>
      </w:r>
      <w:r w:rsidR="00A24145" w:rsidRPr="005A41A0">
        <w:rPr>
          <w:rFonts w:ascii="Times New Roman" w:hAnsi="Times New Roman" w:cs="Times New Roman"/>
          <w:sz w:val="28"/>
          <w:szCs w:val="28"/>
        </w:rPr>
        <w:t>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rsidR="00F5306D" w:rsidRPr="005A41A0" w:rsidRDefault="00C84F37"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3</w:t>
      </w:r>
      <w:r w:rsidR="00BB56E2">
        <w:rPr>
          <w:rFonts w:ascii="Times New Roman" w:hAnsi="Times New Roman" w:cs="Times New Roman"/>
          <w:sz w:val="28"/>
          <w:szCs w:val="28"/>
        </w:rPr>
        <w:t>1</w:t>
      </w:r>
      <w:r w:rsidR="00F5306D" w:rsidRPr="005A41A0">
        <w:rPr>
          <w:rFonts w:ascii="Times New Roman" w:hAnsi="Times New Roman" w:cs="Times New Roman"/>
          <w:sz w:val="28"/>
          <w:szCs w:val="28"/>
        </w:rPr>
        <w:t xml:space="preserve">) осуществление </w:t>
      </w:r>
      <w:r w:rsidR="00D8750D" w:rsidRPr="005A41A0">
        <w:rPr>
          <w:rFonts w:ascii="Times New Roman" w:hAnsi="Times New Roman" w:cs="Times New Roman"/>
          <w:sz w:val="28"/>
          <w:szCs w:val="28"/>
        </w:rPr>
        <w:t xml:space="preserve">закупки </w:t>
      </w:r>
      <w:r w:rsidR="0094375F" w:rsidRPr="005A41A0">
        <w:rPr>
          <w:rFonts w:ascii="Times New Roman" w:hAnsi="Times New Roman" w:cs="Times New Roman"/>
          <w:sz w:val="28"/>
          <w:szCs w:val="28"/>
        </w:rPr>
        <w:t xml:space="preserve">услуг </w:t>
      </w:r>
      <w:r w:rsidR="00D8750D" w:rsidRPr="005A41A0">
        <w:rPr>
          <w:rFonts w:ascii="Times New Roman" w:hAnsi="Times New Roman" w:cs="Times New Roman"/>
          <w:sz w:val="28"/>
          <w:szCs w:val="28"/>
        </w:rPr>
        <w:t xml:space="preserve">по </w:t>
      </w:r>
      <w:r w:rsidR="00F5306D" w:rsidRPr="005A41A0">
        <w:rPr>
          <w:rFonts w:ascii="Times New Roman" w:hAnsi="Times New Roman" w:cs="Times New Roman"/>
          <w:sz w:val="28"/>
          <w:szCs w:val="28"/>
        </w:rPr>
        <w:t>сопровождени</w:t>
      </w:r>
      <w:r w:rsidR="00D8750D" w:rsidRPr="005A41A0">
        <w:rPr>
          <w:rFonts w:ascii="Times New Roman" w:hAnsi="Times New Roman" w:cs="Times New Roman"/>
          <w:sz w:val="28"/>
          <w:szCs w:val="28"/>
        </w:rPr>
        <w:t>ю</w:t>
      </w:r>
      <w:r w:rsidR="009F10EA" w:rsidRPr="005A41A0">
        <w:rPr>
          <w:rFonts w:ascii="Times New Roman" w:hAnsi="Times New Roman" w:cs="Times New Roman"/>
          <w:sz w:val="28"/>
          <w:szCs w:val="28"/>
        </w:rPr>
        <w:t xml:space="preserve"> программного обеспечения</w:t>
      </w:r>
      <w:r w:rsidR="002375D5" w:rsidRPr="005A41A0">
        <w:rPr>
          <w:rFonts w:ascii="Times New Roman" w:hAnsi="Times New Roman" w:cs="Times New Roman"/>
          <w:sz w:val="28"/>
          <w:szCs w:val="28"/>
        </w:rPr>
        <w:t>, используемого заказчиком</w:t>
      </w:r>
      <w:r w:rsidR="009F10EA" w:rsidRPr="005A41A0">
        <w:rPr>
          <w:rFonts w:ascii="Times New Roman" w:hAnsi="Times New Roman" w:cs="Times New Roman"/>
          <w:sz w:val="28"/>
          <w:szCs w:val="28"/>
        </w:rPr>
        <w:t>;</w:t>
      </w:r>
    </w:p>
    <w:p w:rsidR="00B87548" w:rsidRPr="00A801DB" w:rsidRDefault="008C6B21" w:rsidP="001C405A">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6</w:t>
      </w:r>
      <w:r w:rsidR="00E17BE0">
        <w:rPr>
          <w:rFonts w:ascii="Times New Roman" w:hAnsi="Times New Roman" w:cs="Times New Roman"/>
          <w:sz w:val="28"/>
          <w:szCs w:val="28"/>
        </w:rPr>
        <w:t>2</w:t>
      </w:r>
      <w:r w:rsidR="00632ACA" w:rsidRPr="00A801DB">
        <w:rPr>
          <w:rFonts w:ascii="Times New Roman" w:hAnsi="Times New Roman" w:cs="Times New Roman"/>
          <w:sz w:val="28"/>
          <w:szCs w:val="28"/>
        </w:rPr>
        <w:t xml:space="preserve">.2. </w:t>
      </w:r>
      <w:r w:rsidR="00241191" w:rsidRPr="00A801DB">
        <w:rPr>
          <w:rFonts w:ascii="Times New Roman" w:hAnsi="Times New Roman" w:cs="Times New Roman"/>
          <w:sz w:val="28"/>
          <w:szCs w:val="28"/>
        </w:rPr>
        <w:t>Заказчик проводит закупки у единственного поставщика</w:t>
      </w:r>
      <w:r w:rsidR="001874C1" w:rsidRPr="00A801DB">
        <w:rPr>
          <w:rFonts w:ascii="Times New Roman" w:hAnsi="Times New Roman" w:cs="Times New Roman"/>
          <w:sz w:val="28"/>
          <w:szCs w:val="28"/>
        </w:rPr>
        <w:t xml:space="preserve"> (</w:t>
      </w:r>
      <w:r w:rsidR="003811AB" w:rsidRPr="00A801DB">
        <w:rPr>
          <w:rFonts w:ascii="Times New Roman" w:hAnsi="Times New Roman" w:cs="Times New Roman"/>
          <w:sz w:val="28"/>
          <w:szCs w:val="28"/>
        </w:rPr>
        <w:t>подрядчика, исполнителя</w:t>
      </w:r>
      <w:r w:rsidR="001874C1" w:rsidRPr="00A801DB">
        <w:rPr>
          <w:rFonts w:ascii="Times New Roman" w:hAnsi="Times New Roman" w:cs="Times New Roman"/>
          <w:sz w:val="28"/>
          <w:szCs w:val="28"/>
        </w:rPr>
        <w:t>)</w:t>
      </w:r>
      <w:r w:rsidR="00241191" w:rsidRPr="00A801DB">
        <w:rPr>
          <w:rFonts w:ascii="Times New Roman" w:hAnsi="Times New Roman" w:cs="Times New Roman"/>
          <w:sz w:val="28"/>
          <w:szCs w:val="28"/>
        </w:rPr>
        <w:t xml:space="preserve"> </w:t>
      </w:r>
      <w:r w:rsidR="00241191" w:rsidRPr="00EA433E">
        <w:rPr>
          <w:rFonts w:ascii="Times New Roman" w:hAnsi="Times New Roman" w:cs="Times New Roman"/>
          <w:sz w:val="28"/>
          <w:szCs w:val="28"/>
        </w:rPr>
        <w:t>только в случаях, предусмотренных пунктом</w:t>
      </w:r>
      <w:r w:rsidR="000722CA" w:rsidRPr="00EA433E">
        <w:rPr>
          <w:rFonts w:ascii="Times New Roman" w:hAnsi="Times New Roman" w:cs="Times New Roman"/>
          <w:sz w:val="28"/>
          <w:szCs w:val="28"/>
        </w:rPr>
        <w:t xml:space="preserve"> 6</w:t>
      </w:r>
      <w:r w:rsidR="00E17BE0">
        <w:rPr>
          <w:rFonts w:ascii="Times New Roman" w:hAnsi="Times New Roman" w:cs="Times New Roman"/>
          <w:sz w:val="28"/>
          <w:szCs w:val="28"/>
        </w:rPr>
        <w:t>2</w:t>
      </w:r>
      <w:r w:rsidR="001874C1" w:rsidRPr="00EA433E">
        <w:rPr>
          <w:rFonts w:ascii="Times New Roman" w:hAnsi="Times New Roman" w:cs="Times New Roman"/>
          <w:sz w:val="28"/>
          <w:szCs w:val="28"/>
        </w:rPr>
        <w:t>.1</w:t>
      </w:r>
      <w:r w:rsidR="00695573" w:rsidRPr="00A801DB">
        <w:rPr>
          <w:rFonts w:ascii="Times New Roman" w:hAnsi="Times New Roman" w:cs="Times New Roman"/>
          <w:sz w:val="28"/>
          <w:szCs w:val="28"/>
        </w:rPr>
        <w:t xml:space="preserve"> настоящего Положения. </w:t>
      </w:r>
    </w:p>
    <w:p w:rsidR="006114BD" w:rsidRPr="00A801DB" w:rsidRDefault="00BE547D" w:rsidP="00B87548">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6</w:t>
      </w:r>
      <w:r w:rsidR="00E17BE0">
        <w:rPr>
          <w:rFonts w:ascii="Times New Roman" w:hAnsi="Times New Roman" w:cs="Times New Roman"/>
          <w:sz w:val="28"/>
          <w:szCs w:val="28"/>
        </w:rPr>
        <w:t>2</w:t>
      </w:r>
      <w:r w:rsidRPr="00A801DB">
        <w:rPr>
          <w:rFonts w:ascii="Times New Roman" w:hAnsi="Times New Roman" w:cs="Times New Roman"/>
          <w:sz w:val="28"/>
          <w:szCs w:val="28"/>
        </w:rPr>
        <w:t>.</w:t>
      </w:r>
      <w:r w:rsidR="00E17BE0">
        <w:rPr>
          <w:rFonts w:ascii="Times New Roman" w:hAnsi="Times New Roman" w:cs="Times New Roman"/>
          <w:sz w:val="28"/>
          <w:szCs w:val="28"/>
        </w:rPr>
        <w:t>3</w:t>
      </w:r>
      <w:r w:rsidRPr="00A801DB">
        <w:rPr>
          <w:rFonts w:ascii="Times New Roman" w:hAnsi="Times New Roman" w:cs="Times New Roman"/>
          <w:sz w:val="28"/>
          <w:szCs w:val="28"/>
        </w:rPr>
        <w:t xml:space="preserve">. </w:t>
      </w:r>
      <w:r w:rsidR="00B87548" w:rsidRPr="00A801DB">
        <w:rPr>
          <w:rFonts w:ascii="Times New Roman" w:hAnsi="Times New Roman" w:cs="Times New Roman"/>
          <w:sz w:val="28"/>
          <w:szCs w:val="28"/>
        </w:rPr>
        <w:t xml:space="preserve">Определение цены договора, заключаемого с единственным поставщиком (подрядчиком, исполнителем), осуществляется с </w:t>
      </w:r>
      <w:r w:rsidR="00B87548" w:rsidRPr="002E51A6">
        <w:rPr>
          <w:rFonts w:ascii="Times New Roman" w:hAnsi="Times New Roman" w:cs="Times New Roman"/>
          <w:sz w:val="28"/>
          <w:szCs w:val="28"/>
        </w:rPr>
        <w:t>учетом главы 10 настоящего Положения.</w:t>
      </w:r>
      <w:r w:rsidR="00B87548" w:rsidRPr="00A801DB">
        <w:rPr>
          <w:rFonts w:ascii="Times New Roman" w:hAnsi="Times New Roman" w:cs="Times New Roman"/>
          <w:sz w:val="28"/>
          <w:szCs w:val="28"/>
        </w:rPr>
        <w:t xml:space="preserve"> </w:t>
      </w:r>
    </w:p>
    <w:p w:rsidR="002F63F9" w:rsidRDefault="006114BD" w:rsidP="002F63F9">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В случае если цена договора</w:t>
      </w:r>
      <w:r w:rsidRPr="008F5BA9">
        <w:rPr>
          <w:rFonts w:ascii="Times New Roman" w:hAnsi="Times New Roman" w:cs="Times New Roman"/>
          <w:sz w:val="28"/>
          <w:szCs w:val="28"/>
        </w:rPr>
        <w:t xml:space="preserve"> с единственным поставщиком (подрядчиком, исполнителем) </w:t>
      </w:r>
      <w:r w:rsidRPr="00B55C3D">
        <w:rPr>
          <w:rFonts w:ascii="Times New Roman" w:hAnsi="Times New Roman" w:cs="Times New Roman"/>
          <w:sz w:val="28"/>
          <w:szCs w:val="28"/>
        </w:rPr>
        <w:t>не превышает сто тысяч рублей</w:t>
      </w:r>
      <w:r w:rsidR="002E50CE" w:rsidRPr="00B55C3D">
        <w:rPr>
          <w:rFonts w:ascii="Times New Roman" w:hAnsi="Times New Roman" w:cs="Times New Roman"/>
          <w:sz w:val="28"/>
          <w:szCs w:val="28"/>
        </w:rPr>
        <w:t>,</w:t>
      </w:r>
      <w:r w:rsidR="007758D6" w:rsidRPr="00B55C3D">
        <w:rPr>
          <w:rFonts w:ascii="Times New Roman" w:hAnsi="Times New Roman" w:cs="Times New Roman"/>
          <w:sz w:val="28"/>
          <w:szCs w:val="28"/>
        </w:rPr>
        <w:t xml:space="preserve"> заказчик</w:t>
      </w:r>
      <w:r w:rsidR="002E50CE" w:rsidRPr="00B55C3D">
        <w:rPr>
          <w:rFonts w:ascii="Times New Roman" w:hAnsi="Times New Roman" w:cs="Times New Roman"/>
          <w:sz w:val="28"/>
          <w:szCs w:val="28"/>
        </w:rPr>
        <w:t xml:space="preserve"> </w:t>
      </w:r>
      <w:r w:rsidR="00741AE5" w:rsidRPr="00B55C3D">
        <w:rPr>
          <w:rFonts w:ascii="Times New Roman" w:hAnsi="Times New Roman" w:cs="Times New Roman"/>
          <w:sz w:val="28"/>
          <w:szCs w:val="28"/>
        </w:rPr>
        <w:t>должен</w:t>
      </w:r>
      <w:r w:rsidR="002E50CE" w:rsidRPr="00B55C3D">
        <w:rPr>
          <w:rFonts w:ascii="Times New Roman" w:hAnsi="Times New Roman" w:cs="Times New Roman"/>
          <w:sz w:val="28"/>
          <w:szCs w:val="28"/>
        </w:rPr>
        <w:t xml:space="preserve"> обосновать цену договора с единственным поставщиком (подрядчиком, исполнителем)</w:t>
      </w:r>
      <w:r w:rsidR="007758D6" w:rsidRPr="00B55C3D">
        <w:rPr>
          <w:rFonts w:ascii="Times New Roman" w:hAnsi="Times New Roman" w:cs="Times New Roman"/>
          <w:sz w:val="28"/>
          <w:szCs w:val="28"/>
        </w:rPr>
        <w:t xml:space="preserve"> </w:t>
      </w:r>
      <w:r w:rsidR="002E50CE" w:rsidRPr="00B55C3D">
        <w:rPr>
          <w:rFonts w:ascii="Times New Roman" w:hAnsi="Times New Roman" w:cs="Times New Roman"/>
          <w:sz w:val="28"/>
          <w:szCs w:val="28"/>
        </w:rPr>
        <w:t>с</w:t>
      </w:r>
      <w:r w:rsidR="00F05B57" w:rsidRPr="00B55C3D">
        <w:rPr>
          <w:rFonts w:ascii="Times New Roman" w:hAnsi="Times New Roman" w:cs="Times New Roman"/>
          <w:sz w:val="28"/>
          <w:szCs w:val="28"/>
          <w:lang w:val="en-US"/>
        </w:rPr>
        <w:t> </w:t>
      </w:r>
      <w:r w:rsidR="002E50CE" w:rsidRPr="00B55C3D">
        <w:rPr>
          <w:rFonts w:ascii="Times New Roman" w:hAnsi="Times New Roman" w:cs="Times New Roman"/>
          <w:sz w:val="28"/>
          <w:szCs w:val="28"/>
        </w:rPr>
        <w:t>использованием по меньшей мере одного ценового предложения</w:t>
      </w:r>
      <w:r w:rsidR="006B4B80" w:rsidRPr="00B55C3D">
        <w:rPr>
          <w:rFonts w:ascii="Times New Roman" w:hAnsi="Times New Roman" w:cs="Times New Roman"/>
          <w:sz w:val="28"/>
          <w:szCs w:val="28"/>
        </w:rPr>
        <w:t>, за</w:t>
      </w:r>
      <w:r w:rsidR="00F05B57" w:rsidRPr="00B55C3D">
        <w:rPr>
          <w:rFonts w:ascii="Times New Roman" w:hAnsi="Times New Roman" w:cs="Times New Roman"/>
          <w:sz w:val="28"/>
          <w:szCs w:val="28"/>
          <w:lang w:val="en-US"/>
        </w:rPr>
        <w:t> </w:t>
      </w:r>
      <w:r w:rsidR="006B4B80" w:rsidRPr="00B55C3D">
        <w:rPr>
          <w:rFonts w:ascii="Times New Roman" w:hAnsi="Times New Roman" w:cs="Times New Roman"/>
          <w:sz w:val="28"/>
          <w:szCs w:val="28"/>
        </w:rPr>
        <w:t>исключением случая, указанного в абзаце третьем настоящего пункта</w:t>
      </w:r>
      <w:r w:rsidR="002E50CE" w:rsidRPr="008F5BA9">
        <w:rPr>
          <w:rFonts w:ascii="Times New Roman" w:hAnsi="Times New Roman" w:cs="Times New Roman"/>
          <w:sz w:val="28"/>
          <w:szCs w:val="28"/>
        </w:rPr>
        <w:t>.</w:t>
      </w:r>
      <w:r w:rsidR="002E50CE">
        <w:rPr>
          <w:rFonts w:ascii="Times New Roman" w:hAnsi="Times New Roman" w:cs="Times New Roman"/>
          <w:sz w:val="28"/>
          <w:szCs w:val="28"/>
        </w:rPr>
        <w:t xml:space="preserve"> </w:t>
      </w:r>
    </w:p>
    <w:p w:rsidR="009A3373" w:rsidRPr="005A41A0" w:rsidRDefault="009A3373" w:rsidP="002F63F9">
      <w:pPr>
        <w:spacing w:after="0" w:line="240" w:lineRule="auto"/>
        <w:ind w:firstLine="709"/>
        <w:jc w:val="both"/>
        <w:rPr>
          <w:rFonts w:ascii="Times New Roman" w:hAnsi="Times New Roman" w:cs="Times New Roman"/>
          <w:sz w:val="28"/>
          <w:szCs w:val="28"/>
        </w:rPr>
      </w:pPr>
      <w:r w:rsidRPr="00B55C3D">
        <w:rPr>
          <w:rFonts w:ascii="Times New Roman" w:hAnsi="Times New Roman" w:cs="Times New Roman"/>
          <w:sz w:val="28"/>
          <w:szCs w:val="28"/>
        </w:rPr>
        <w:lastRenderedPageBreak/>
        <w:t>Заказчик вправе не обосновывать цену договора с единственным поставщиком (подрядчиком, исполнителем) в случае</w:t>
      </w:r>
      <w:r w:rsidR="006B4B80" w:rsidRPr="00B55C3D">
        <w:rPr>
          <w:rFonts w:ascii="Times New Roman" w:hAnsi="Times New Roman" w:cs="Times New Roman"/>
          <w:sz w:val="28"/>
          <w:szCs w:val="28"/>
        </w:rPr>
        <w:t>,</w:t>
      </w:r>
      <w:r w:rsidRPr="00B55C3D">
        <w:rPr>
          <w:rFonts w:ascii="Times New Roman" w:hAnsi="Times New Roman" w:cs="Times New Roman"/>
          <w:sz w:val="28"/>
          <w:szCs w:val="28"/>
        </w:rPr>
        <w:t xml:space="preserve"> если </w:t>
      </w:r>
      <w:r w:rsidR="006B4B80" w:rsidRPr="00B55C3D">
        <w:rPr>
          <w:rFonts w:ascii="Times New Roman" w:hAnsi="Times New Roman" w:cs="Times New Roman"/>
          <w:sz w:val="28"/>
          <w:szCs w:val="28"/>
        </w:rPr>
        <w:t>цена такого договора не превышает десять тысяч рублей.</w:t>
      </w:r>
    </w:p>
    <w:p w:rsidR="008F5BA9" w:rsidRDefault="00A56E00" w:rsidP="00A56E00">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6</w:t>
      </w:r>
      <w:r w:rsidR="00E17BE0">
        <w:rPr>
          <w:rFonts w:ascii="Times New Roman" w:hAnsi="Times New Roman" w:cs="Times New Roman"/>
          <w:sz w:val="28"/>
          <w:szCs w:val="28"/>
        </w:rPr>
        <w:t>2</w:t>
      </w:r>
      <w:r w:rsidRPr="005A41A0">
        <w:rPr>
          <w:rFonts w:ascii="Times New Roman" w:hAnsi="Times New Roman" w:cs="Times New Roman"/>
          <w:sz w:val="28"/>
          <w:szCs w:val="28"/>
        </w:rPr>
        <w:t>.</w:t>
      </w:r>
      <w:r w:rsidR="00E17BE0">
        <w:rPr>
          <w:rFonts w:ascii="Times New Roman" w:hAnsi="Times New Roman" w:cs="Times New Roman"/>
          <w:sz w:val="28"/>
          <w:szCs w:val="28"/>
        </w:rPr>
        <w:t>4</w:t>
      </w:r>
      <w:r w:rsidRPr="005A41A0">
        <w:rPr>
          <w:rFonts w:ascii="Times New Roman" w:hAnsi="Times New Roman" w:cs="Times New Roman"/>
          <w:sz w:val="28"/>
          <w:szCs w:val="28"/>
        </w:rPr>
        <w:t xml:space="preserve">. </w:t>
      </w:r>
      <w:r w:rsidR="008F5BA9" w:rsidRPr="005A41A0">
        <w:rPr>
          <w:rFonts w:ascii="Times New Roman" w:hAnsi="Times New Roman" w:cs="Times New Roman"/>
          <w:sz w:val="28"/>
          <w:szCs w:val="28"/>
        </w:rPr>
        <w:t xml:space="preserve">В случае осуществления закупки в соответствии с подпунктом </w:t>
      </w:r>
      <w:r w:rsidR="008F5BA9">
        <w:rPr>
          <w:rFonts w:ascii="Times New Roman" w:hAnsi="Times New Roman" w:cs="Times New Roman"/>
          <w:sz w:val="28"/>
          <w:szCs w:val="28"/>
        </w:rPr>
        <w:t>1</w:t>
      </w:r>
      <w:r w:rsidR="008F5BA9" w:rsidRPr="005A41A0">
        <w:rPr>
          <w:rFonts w:ascii="Times New Roman" w:hAnsi="Times New Roman" w:cs="Times New Roman"/>
          <w:sz w:val="28"/>
          <w:szCs w:val="28"/>
        </w:rPr>
        <w:t xml:space="preserve"> пункта 6</w:t>
      </w:r>
      <w:r w:rsidR="00E17BE0">
        <w:rPr>
          <w:rFonts w:ascii="Times New Roman" w:hAnsi="Times New Roman" w:cs="Times New Roman"/>
          <w:sz w:val="28"/>
          <w:szCs w:val="28"/>
        </w:rPr>
        <w:t>2</w:t>
      </w:r>
      <w:r w:rsidR="008F5BA9" w:rsidRPr="005A41A0">
        <w:rPr>
          <w:rFonts w:ascii="Times New Roman" w:hAnsi="Times New Roman" w:cs="Times New Roman"/>
          <w:sz w:val="28"/>
          <w:szCs w:val="28"/>
        </w:rPr>
        <w:t>.1 настоящего Положения</w:t>
      </w:r>
      <w:r w:rsidR="008F5BA9">
        <w:rPr>
          <w:rFonts w:ascii="Times New Roman" w:hAnsi="Times New Roman" w:cs="Times New Roman"/>
          <w:sz w:val="28"/>
          <w:szCs w:val="28"/>
        </w:rPr>
        <w:t>, заказчик вправе проводить такие закупки с</w:t>
      </w:r>
      <w:r w:rsidR="00F05B57">
        <w:rPr>
          <w:rFonts w:ascii="Times New Roman" w:hAnsi="Times New Roman" w:cs="Times New Roman"/>
          <w:sz w:val="28"/>
          <w:szCs w:val="28"/>
          <w:lang w:val="en-US"/>
        </w:rPr>
        <w:t> </w:t>
      </w:r>
      <w:r w:rsidR="008F5BA9">
        <w:rPr>
          <w:rFonts w:ascii="Times New Roman" w:hAnsi="Times New Roman" w:cs="Times New Roman"/>
          <w:sz w:val="28"/>
          <w:szCs w:val="28"/>
        </w:rPr>
        <w:t>использованием автоматизированных информационных систем.</w:t>
      </w:r>
    </w:p>
    <w:p w:rsidR="00A56E00" w:rsidRPr="005A41A0" w:rsidRDefault="008F5BA9" w:rsidP="00A56E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3696E">
        <w:rPr>
          <w:rFonts w:ascii="Times New Roman" w:hAnsi="Times New Roman" w:cs="Times New Roman"/>
          <w:sz w:val="28"/>
          <w:szCs w:val="28"/>
        </w:rPr>
        <w:t>2</w:t>
      </w:r>
      <w:r>
        <w:rPr>
          <w:rFonts w:ascii="Times New Roman" w:hAnsi="Times New Roman" w:cs="Times New Roman"/>
          <w:sz w:val="28"/>
          <w:szCs w:val="28"/>
        </w:rPr>
        <w:t>.</w:t>
      </w:r>
      <w:r w:rsidR="0063696E">
        <w:rPr>
          <w:rFonts w:ascii="Times New Roman" w:hAnsi="Times New Roman" w:cs="Times New Roman"/>
          <w:sz w:val="28"/>
          <w:szCs w:val="28"/>
        </w:rPr>
        <w:t>5</w:t>
      </w:r>
      <w:r>
        <w:rPr>
          <w:rFonts w:ascii="Times New Roman" w:hAnsi="Times New Roman" w:cs="Times New Roman"/>
          <w:sz w:val="28"/>
          <w:szCs w:val="28"/>
        </w:rPr>
        <w:t xml:space="preserve">. </w:t>
      </w:r>
      <w:r w:rsidR="00A56E00" w:rsidRPr="005A41A0">
        <w:rPr>
          <w:rFonts w:ascii="Times New Roman" w:hAnsi="Times New Roman" w:cs="Times New Roman"/>
          <w:sz w:val="28"/>
          <w:szCs w:val="28"/>
        </w:rPr>
        <w:t>В случае осуществления закупки в соответствии с подпунктом 3 пункта 6</w:t>
      </w:r>
      <w:r w:rsidR="0063696E">
        <w:rPr>
          <w:rFonts w:ascii="Times New Roman" w:hAnsi="Times New Roman" w:cs="Times New Roman"/>
          <w:sz w:val="28"/>
          <w:szCs w:val="28"/>
        </w:rPr>
        <w:t>2</w:t>
      </w:r>
      <w:r w:rsidR="00A56E00" w:rsidRPr="005A41A0">
        <w:rPr>
          <w:rFonts w:ascii="Times New Roman" w:hAnsi="Times New Roman" w:cs="Times New Roman"/>
          <w:sz w:val="28"/>
          <w:szCs w:val="28"/>
        </w:rPr>
        <w:t>.1 настоящего Положения</w:t>
      </w:r>
      <w:r w:rsidR="00A56E00" w:rsidRPr="00EA433E">
        <w:rPr>
          <w:rFonts w:ascii="Times New Roman" w:hAnsi="Times New Roman" w:cs="Times New Roman"/>
          <w:sz w:val="28"/>
          <w:szCs w:val="28"/>
        </w:rPr>
        <w:t>, извещение о закупке у</w:t>
      </w:r>
      <w:r w:rsidR="00A56E00" w:rsidRPr="005A41A0">
        <w:rPr>
          <w:rFonts w:ascii="Times New Roman" w:hAnsi="Times New Roman" w:cs="Times New Roman"/>
          <w:sz w:val="28"/>
          <w:szCs w:val="28"/>
        </w:rPr>
        <w:t xml:space="preserve"> единственного поставщика (подрядчика, исполнителя) должно содержать:</w:t>
      </w:r>
    </w:p>
    <w:p w:rsidR="00A56E00" w:rsidRPr="005A41A0" w:rsidRDefault="00A56E00" w:rsidP="00A56E00">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 способ закупки;</w:t>
      </w:r>
    </w:p>
    <w:p w:rsidR="00A84905" w:rsidRPr="005A41A0" w:rsidRDefault="00A56E00" w:rsidP="00A84905">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A84905" w:rsidRPr="005A41A0" w:rsidRDefault="00A84905" w:rsidP="00A84905">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3) предмет договора;</w:t>
      </w:r>
    </w:p>
    <w:p w:rsidR="00A84905" w:rsidRPr="005A41A0" w:rsidRDefault="00A84905" w:rsidP="00A84905">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4) </w:t>
      </w:r>
      <w:r w:rsidR="00A56E00" w:rsidRPr="005A41A0">
        <w:rPr>
          <w:rFonts w:ascii="Times New Roman" w:hAnsi="Times New Roman" w:cs="Times New Roman"/>
          <w:sz w:val="28"/>
          <w:szCs w:val="28"/>
        </w:rPr>
        <w:t>место поставки товара, выполнения работы, оказани</w:t>
      </w:r>
      <w:r w:rsidRPr="005A41A0">
        <w:rPr>
          <w:rFonts w:ascii="Times New Roman" w:hAnsi="Times New Roman" w:cs="Times New Roman"/>
          <w:sz w:val="28"/>
          <w:szCs w:val="28"/>
        </w:rPr>
        <w:t>я услуги;</w:t>
      </w:r>
    </w:p>
    <w:p w:rsidR="00A84905" w:rsidRPr="005A41A0" w:rsidRDefault="00A84905" w:rsidP="00A84905">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5) цена договора;</w:t>
      </w:r>
    </w:p>
    <w:p w:rsidR="00A56E00" w:rsidRPr="005A41A0" w:rsidRDefault="00A84905" w:rsidP="00A84905">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6) </w:t>
      </w:r>
      <w:r w:rsidR="00A56E00" w:rsidRPr="005A41A0">
        <w:rPr>
          <w:rFonts w:ascii="Times New Roman" w:hAnsi="Times New Roman" w:cs="Times New Roman"/>
          <w:sz w:val="28"/>
          <w:szCs w:val="28"/>
        </w:rPr>
        <w:t>указание на то, что закупка проводится вследствие ранее проведенной конкурентной закупки</w:t>
      </w:r>
      <w:r w:rsidRPr="005A41A0">
        <w:rPr>
          <w:rFonts w:ascii="Times New Roman" w:hAnsi="Times New Roman" w:cs="Times New Roman"/>
          <w:sz w:val="28"/>
          <w:szCs w:val="28"/>
        </w:rPr>
        <w:t>, признанной несостоявшейся</w:t>
      </w:r>
      <w:r w:rsidR="00A56E00" w:rsidRPr="005A41A0">
        <w:rPr>
          <w:rFonts w:ascii="Times New Roman" w:hAnsi="Times New Roman" w:cs="Times New Roman"/>
          <w:sz w:val="28"/>
          <w:szCs w:val="28"/>
        </w:rPr>
        <w:t>, с указанием присвоенн</w:t>
      </w:r>
      <w:r w:rsidRPr="005A41A0">
        <w:rPr>
          <w:rFonts w:ascii="Times New Roman" w:hAnsi="Times New Roman" w:cs="Times New Roman"/>
          <w:sz w:val="28"/>
          <w:szCs w:val="28"/>
        </w:rPr>
        <w:t>ого</w:t>
      </w:r>
      <w:r w:rsidR="00A56E00" w:rsidRPr="005A41A0">
        <w:rPr>
          <w:rFonts w:ascii="Times New Roman" w:hAnsi="Times New Roman" w:cs="Times New Roman"/>
          <w:sz w:val="28"/>
          <w:szCs w:val="28"/>
        </w:rPr>
        <w:t xml:space="preserve"> ЕИС номер</w:t>
      </w:r>
      <w:r w:rsidRPr="005A41A0">
        <w:rPr>
          <w:rFonts w:ascii="Times New Roman" w:hAnsi="Times New Roman" w:cs="Times New Roman"/>
          <w:sz w:val="28"/>
          <w:szCs w:val="28"/>
        </w:rPr>
        <w:t>а</w:t>
      </w:r>
      <w:r w:rsidR="00A56E00" w:rsidRPr="005A41A0">
        <w:rPr>
          <w:rFonts w:ascii="Times New Roman" w:hAnsi="Times New Roman" w:cs="Times New Roman"/>
          <w:sz w:val="28"/>
          <w:szCs w:val="28"/>
        </w:rPr>
        <w:t xml:space="preserve"> </w:t>
      </w:r>
      <w:r w:rsidRPr="005A41A0">
        <w:rPr>
          <w:rFonts w:ascii="Times New Roman" w:hAnsi="Times New Roman" w:cs="Times New Roman"/>
          <w:sz w:val="28"/>
          <w:szCs w:val="28"/>
        </w:rPr>
        <w:t>ранее</w:t>
      </w:r>
      <w:r w:rsidR="00A56E00" w:rsidRPr="005A41A0">
        <w:rPr>
          <w:rFonts w:ascii="Times New Roman" w:hAnsi="Times New Roman" w:cs="Times New Roman"/>
          <w:sz w:val="28"/>
          <w:szCs w:val="28"/>
        </w:rPr>
        <w:t xml:space="preserve"> проведенной конкурентной закупки.</w:t>
      </w:r>
    </w:p>
    <w:p w:rsidR="007E3B87" w:rsidRDefault="007E3B87" w:rsidP="00A84905">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Извещение о закупке у единственного поставщика (подрядчика, исполнителя) может содержать иные сведения по усмотрению заказчика, </w:t>
      </w:r>
      <w:r w:rsidR="00124F1D">
        <w:rPr>
          <w:rFonts w:ascii="Times New Roman" w:hAnsi="Times New Roman" w:cs="Times New Roman"/>
          <w:sz w:val="28"/>
          <w:szCs w:val="28"/>
        </w:rPr>
        <w:t xml:space="preserve">               </w:t>
      </w:r>
      <w:r w:rsidRPr="005A41A0">
        <w:rPr>
          <w:rFonts w:ascii="Times New Roman" w:hAnsi="Times New Roman" w:cs="Times New Roman"/>
          <w:sz w:val="28"/>
          <w:szCs w:val="28"/>
        </w:rPr>
        <w:t>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632ACA" w:rsidRDefault="00632ACA" w:rsidP="00393122">
      <w:pPr>
        <w:spacing w:after="0" w:line="240" w:lineRule="auto"/>
        <w:jc w:val="both"/>
        <w:rPr>
          <w:rFonts w:ascii="Times New Roman" w:hAnsi="Times New Roman" w:cs="Times New Roman"/>
          <w:b/>
          <w:sz w:val="28"/>
          <w:szCs w:val="28"/>
        </w:rPr>
      </w:pPr>
    </w:p>
    <w:p w:rsidR="00EA43FC" w:rsidRPr="00393122" w:rsidRDefault="00EA43FC" w:rsidP="00393122">
      <w:pPr>
        <w:spacing w:after="0" w:line="240" w:lineRule="auto"/>
        <w:jc w:val="both"/>
        <w:rPr>
          <w:rFonts w:ascii="Times New Roman" w:hAnsi="Times New Roman" w:cs="Times New Roman"/>
          <w:b/>
          <w:sz w:val="28"/>
          <w:szCs w:val="28"/>
        </w:rPr>
      </w:pPr>
    </w:p>
    <w:p w:rsidR="00E53B6E" w:rsidRDefault="00E53B6E" w:rsidP="000768CE">
      <w:pPr>
        <w:spacing w:after="0" w:line="240" w:lineRule="auto"/>
        <w:ind w:firstLine="708"/>
        <w:jc w:val="both"/>
        <w:rPr>
          <w:rFonts w:ascii="Times New Roman" w:hAnsi="Times New Roman" w:cs="Times New Roman"/>
          <w:sz w:val="28"/>
          <w:szCs w:val="28"/>
        </w:rPr>
      </w:pPr>
    </w:p>
    <w:p w:rsidR="00E53B6E" w:rsidRDefault="00E53B6E" w:rsidP="000768CE">
      <w:pPr>
        <w:spacing w:after="0" w:line="240" w:lineRule="auto"/>
        <w:ind w:firstLine="708"/>
        <w:jc w:val="both"/>
        <w:rPr>
          <w:rFonts w:ascii="Times New Roman" w:hAnsi="Times New Roman" w:cs="Times New Roman"/>
          <w:sz w:val="28"/>
          <w:szCs w:val="28"/>
        </w:rPr>
      </w:pPr>
    </w:p>
    <w:p w:rsidR="00E53B6E" w:rsidRDefault="00E53B6E" w:rsidP="00E53B6E">
      <w:pPr>
        <w:spacing w:after="0" w:line="240" w:lineRule="auto"/>
        <w:jc w:val="both"/>
        <w:rPr>
          <w:rFonts w:ascii="Times New Roman" w:hAnsi="Times New Roman" w:cs="Times New Roman"/>
          <w:sz w:val="28"/>
          <w:szCs w:val="28"/>
        </w:rPr>
      </w:pPr>
    </w:p>
    <w:p w:rsidR="00524785" w:rsidRDefault="00524785" w:rsidP="000768CE">
      <w:pPr>
        <w:spacing w:after="0" w:line="240" w:lineRule="auto"/>
        <w:ind w:firstLine="708"/>
        <w:jc w:val="both"/>
        <w:rPr>
          <w:rFonts w:ascii="Times New Roman" w:hAnsi="Times New Roman" w:cs="Times New Roman"/>
          <w:b/>
          <w:sz w:val="28"/>
          <w:szCs w:val="28"/>
        </w:rPr>
      </w:pPr>
    </w:p>
    <w:p w:rsidR="00524785" w:rsidRDefault="00524785">
      <w:pPr>
        <w:rPr>
          <w:rFonts w:ascii="Times New Roman" w:hAnsi="Times New Roman" w:cs="Times New Roman"/>
          <w:b/>
          <w:sz w:val="28"/>
          <w:szCs w:val="28"/>
        </w:rPr>
      </w:pPr>
      <w:r>
        <w:rPr>
          <w:rFonts w:ascii="Times New Roman" w:hAnsi="Times New Roman" w:cs="Times New Roman"/>
          <w:b/>
          <w:sz w:val="28"/>
          <w:szCs w:val="28"/>
        </w:rPr>
        <w:br w:type="page"/>
      </w:r>
    </w:p>
    <w:p w:rsidR="00E53B6E" w:rsidRPr="00393122" w:rsidRDefault="00524785" w:rsidP="000768CE">
      <w:pPr>
        <w:spacing w:after="0" w:line="240" w:lineRule="auto"/>
        <w:ind w:firstLine="708"/>
        <w:jc w:val="both"/>
        <w:rPr>
          <w:rFonts w:ascii="Times New Roman" w:hAnsi="Times New Roman" w:cs="Times New Roman"/>
          <w:b/>
          <w:sz w:val="28"/>
          <w:szCs w:val="28"/>
        </w:rPr>
      </w:pPr>
      <w:bookmarkStart w:id="95" w:name="_GoBack"/>
      <w:bookmarkEnd w:id="95"/>
      <w:r>
        <w:rPr>
          <w:noProof/>
        </w:rPr>
        <w:lastRenderedPageBreak/>
        <w:drawing>
          <wp:anchor distT="0" distB="0" distL="114300" distR="114300" simplePos="0" relativeHeight="251669504" behindDoc="0" locked="0" layoutInCell="1" allowOverlap="0" wp14:anchorId="338FF433" wp14:editId="34980645">
            <wp:simplePos x="0" y="0"/>
            <wp:positionH relativeFrom="page">
              <wp:posOffset>-95250</wp:posOffset>
            </wp:positionH>
            <wp:positionV relativeFrom="page">
              <wp:posOffset>0</wp:posOffset>
            </wp:positionV>
            <wp:extent cx="7639050" cy="10658475"/>
            <wp:effectExtent l="0" t="0" r="0" b="9525"/>
            <wp:wrapTopAndBottom/>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tretch>
                      <a:fillRect/>
                    </a:stretch>
                  </pic:blipFill>
                  <pic:spPr>
                    <a:xfrm>
                      <a:off x="0" y="0"/>
                      <a:ext cx="7639331" cy="10658867"/>
                    </a:xfrm>
                    <a:prstGeom prst="rect">
                      <a:avLst/>
                    </a:prstGeom>
                  </pic:spPr>
                </pic:pic>
              </a:graphicData>
            </a:graphic>
            <wp14:sizeRelH relativeFrom="margin">
              <wp14:pctWidth>0</wp14:pctWidth>
            </wp14:sizeRelH>
            <wp14:sizeRelV relativeFrom="margin">
              <wp14:pctHeight>0</wp14:pctHeight>
            </wp14:sizeRelV>
          </wp:anchor>
        </w:drawing>
      </w:r>
    </w:p>
    <w:sectPr w:rsidR="00E53B6E" w:rsidRPr="00393122" w:rsidSect="00B41E2F">
      <w:footnotePr>
        <w:numRestart w:val="eachPage"/>
      </w:footnotePr>
      <w:pgSz w:w="11906" w:h="16838"/>
      <w:pgMar w:top="1134" w:right="567"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B7F" w:rsidRDefault="00AF5B7F" w:rsidP="00AA44C0">
      <w:pPr>
        <w:spacing w:after="0" w:line="240" w:lineRule="auto"/>
      </w:pPr>
      <w:r>
        <w:separator/>
      </w:r>
    </w:p>
  </w:endnote>
  <w:endnote w:type="continuationSeparator" w:id="0">
    <w:p w:rsidR="00AF5B7F" w:rsidRDefault="00AF5B7F" w:rsidP="00AA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B7F" w:rsidRDefault="00AF5B7F" w:rsidP="00AA44C0">
      <w:pPr>
        <w:spacing w:after="0" w:line="240" w:lineRule="auto"/>
      </w:pPr>
      <w:r>
        <w:separator/>
      </w:r>
    </w:p>
  </w:footnote>
  <w:footnote w:type="continuationSeparator" w:id="0">
    <w:p w:rsidR="00AF5B7F" w:rsidRDefault="00AF5B7F" w:rsidP="00AA44C0">
      <w:pPr>
        <w:spacing w:after="0" w:line="240" w:lineRule="auto"/>
      </w:pPr>
      <w:r>
        <w:continuationSeparator/>
      </w:r>
    </w:p>
  </w:footnote>
  <w:footnote w:id="1">
    <w:p w:rsidR="00003F89" w:rsidRPr="00E6771B" w:rsidRDefault="00003F89" w:rsidP="008A2EE8">
      <w:pPr>
        <w:pStyle w:val="a9"/>
        <w:jc w:val="both"/>
        <w:rPr>
          <w:rFonts w:ascii="Times New Roman" w:hAnsi="Times New Roman" w:cs="Times New Roman"/>
        </w:rPr>
      </w:pPr>
      <w:r w:rsidRPr="008A2EE8">
        <w:rPr>
          <w:rStyle w:val="ab"/>
          <w:rFonts w:ascii="Times New Roman" w:hAnsi="Times New Roman" w:cs="Times New Roman"/>
        </w:rPr>
        <w:footnoteRef/>
      </w:r>
      <w:r w:rsidRPr="008A2EE8">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cs="Times New Roman"/>
          <w:lang w:val="en-US"/>
        </w:rPr>
        <w:t> </w:t>
      </w:r>
      <w:r w:rsidRPr="00E6771B">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2">
    <w:p w:rsidR="00003F89" w:rsidRPr="00E6771B" w:rsidRDefault="00003F89" w:rsidP="00E6771B">
      <w:pPr>
        <w:pStyle w:val="a9"/>
        <w:jc w:val="both"/>
        <w:rPr>
          <w:rFonts w:ascii="Times New Roman" w:hAnsi="Times New Roman" w:cs="Times New Roman"/>
        </w:rPr>
      </w:pPr>
      <w:r w:rsidRPr="00E6771B">
        <w:rPr>
          <w:rFonts w:ascii="Times New Roman" w:hAnsi="Times New Roman" w:cs="Times New Roman"/>
          <w:vertAlign w:val="superscript"/>
        </w:rPr>
        <w:footnoteRef/>
      </w:r>
      <w:r w:rsidRPr="00E6771B">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cs="Times New Roman"/>
          <w:lang w:val="en-US"/>
        </w:rPr>
        <w:t> </w:t>
      </w:r>
      <w:r w:rsidRPr="00E6771B">
        <w:rPr>
          <w:rFonts w:ascii="Times New Roman" w:hAnsi="Times New Roman" w:cs="Times New Roman"/>
        </w:rPr>
        <w:t>(или)</w:t>
      </w:r>
      <w:r>
        <w:rPr>
          <w:rFonts w:ascii="Times New Roman" w:hAnsi="Times New Roman" w:cs="Times New Roman"/>
          <w:lang w:val="en-US"/>
        </w:rPr>
        <w:t> </w:t>
      </w:r>
      <w:r w:rsidRPr="00E6771B">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3">
    <w:p w:rsidR="00003F89" w:rsidRDefault="00003F89" w:rsidP="00E6771B">
      <w:pPr>
        <w:pStyle w:val="a9"/>
        <w:jc w:val="both"/>
      </w:pPr>
      <w:r w:rsidRPr="00E6771B">
        <w:rPr>
          <w:rFonts w:ascii="Times New Roman" w:hAnsi="Times New Roman" w:cs="Times New Roman"/>
          <w:vertAlign w:val="superscript"/>
        </w:rPr>
        <w:footnoteRef/>
      </w:r>
      <w:r w:rsidRPr="00E6771B">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cs="Times New Roman"/>
          <w:lang w:val="en-US"/>
        </w:rPr>
        <w:t> </w:t>
      </w:r>
      <w:r w:rsidRPr="00E6771B">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4">
    <w:p w:rsidR="00003F89" w:rsidRPr="009A1063" w:rsidRDefault="00003F89" w:rsidP="00632ACA">
      <w:pPr>
        <w:pStyle w:val="a9"/>
        <w:jc w:val="both"/>
        <w:rPr>
          <w:rFonts w:ascii="Times New Roman" w:hAnsi="Times New Roman" w:cs="Times New Roman"/>
        </w:rPr>
      </w:pPr>
      <w:r w:rsidRPr="009A1063">
        <w:rPr>
          <w:rStyle w:val="ab"/>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 в электронной форме</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заявки</w:t>
      </w:r>
    </w:p>
  </w:footnote>
  <w:footnote w:id="5">
    <w:p w:rsidR="00003F89" w:rsidRPr="00083D43" w:rsidRDefault="00003F89" w:rsidP="00632ACA">
      <w:pPr>
        <w:pStyle w:val="a9"/>
        <w:jc w:val="both"/>
        <w:rPr>
          <w:rFonts w:ascii="Times New Roman" w:hAnsi="Times New Roman" w:cs="Times New Roman"/>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исполнения договора</w:t>
      </w:r>
    </w:p>
  </w:footnote>
  <w:footnote w:id="6">
    <w:p w:rsidR="00003F89" w:rsidRPr="009A1063" w:rsidRDefault="00003F89" w:rsidP="002A25BD">
      <w:pPr>
        <w:pStyle w:val="a9"/>
        <w:jc w:val="both"/>
        <w:rPr>
          <w:rFonts w:ascii="Times New Roman" w:hAnsi="Times New Roman" w:cs="Times New Roman"/>
        </w:rPr>
      </w:pPr>
      <w:r w:rsidRPr="009A1063">
        <w:rPr>
          <w:rStyle w:val="ab"/>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аукциона</w:t>
      </w:r>
      <w:r>
        <w:rPr>
          <w:rFonts w:ascii="Times New Roman" w:hAnsi="Times New Roman" w:cs="Times New Roman"/>
        </w:rPr>
        <w:t xml:space="preserve"> в электронной форме</w:t>
      </w:r>
      <w:r w:rsidRPr="009A1063">
        <w:rPr>
          <w:rFonts w:ascii="Times New Roman" w:hAnsi="Times New Roman" w:cs="Times New Roman"/>
        </w:rPr>
        <w:t xml:space="preserve"> и (или) в документации </w:t>
      </w:r>
      <w:r w:rsidRPr="00A746C3">
        <w:rPr>
          <w:rFonts w:ascii="Times New Roman" w:hAnsi="Times New Roman" w:cs="Times New Roman"/>
        </w:rPr>
        <w:t>о закупке</w:t>
      </w:r>
      <w:r w:rsidRPr="009A1063">
        <w:rPr>
          <w:rFonts w:ascii="Times New Roman" w:hAnsi="Times New Roman" w:cs="Times New Roman"/>
        </w:rPr>
        <w:t xml:space="preserve"> требования о предоставлении обеспечения заявки</w:t>
      </w:r>
    </w:p>
  </w:footnote>
  <w:footnote w:id="7">
    <w:p w:rsidR="00003F89" w:rsidRPr="002369F5" w:rsidRDefault="00003F89" w:rsidP="002A25BD">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аукциона и (или) в документации </w:t>
      </w:r>
      <w:r>
        <w:rPr>
          <w:rFonts w:ascii="Times New Roman" w:hAnsi="Times New Roman" w:cs="Times New Roman"/>
        </w:rPr>
        <w:t xml:space="preserve">о закупке </w:t>
      </w:r>
      <w:r w:rsidRPr="009A1063">
        <w:rPr>
          <w:rFonts w:ascii="Times New Roman" w:hAnsi="Times New Roman" w:cs="Times New Roman"/>
        </w:rPr>
        <w:t>требования о предоставлении обеспечения исполнения договора</w:t>
      </w:r>
    </w:p>
  </w:footnote>
  <w:footnote w:id="8">
    <w:p w:rsidR="00003F89" w:rsidRPr="00531FA0" w:rsidRDefault="00003F89" w:rsidP="002A25BD">
      <w:pPr>
        <w:pStyle w:val="a9"/>
        <w:jc w:val="both"/>
        <w:rPr>
          <w:rFonts w:ascii="Times New Roman" w:hAnsi="Times New Roman" w:cs="Times New Roman"/>
        </w:rPr>
      </w:pPr>
      <w:r w:rsidRPr="00531FA0">
        <w:rPr>
          <w:rFonts w:ascii="Times New Roman" w:hAnsi="Times New Roman" w:cs="Times New Roman"/>
        </w:rPr>
        <w:footnoteRef/>
      </w:r>
      <w:r w:rsidRPr="00531FA0">
        <w:rPr>
          <w:rFonts w:ascii="Times New Roman" w:hAnsi="Times New Roman" w:cs="Times New Roman"/>
        </w:rPr>
        <w:t xml:space="preserve"> При этом не допускается требовать представление указанных документов, если в соответствии с</w:t>
      </w:r>
      <w:r>
        <w:rPr>
          <w:rFonts w:ascii="Times New Roman" w:hAnsi="Times New Roman" w:cs="Times New Roman"/>
        </w:rPr>
        <w:t> </w:t>
      </w:r>
      <w:r w:rsidRPr="00531FA0">
        <w:rPr>
          <w:rFonts w:ascii="Times New Roman" w:hAnsi="Times New Roman" w:cs="Times New Roman"/>
        </w:rPr>
        <w:t>законодательством Российской Федерации они передаются вместе с товаром.</w:t>
      </w:r>
    </w:p>
  </w:footnote>
  <w:footnote w:id="9">
    <w:p w:rsidR="00003F89" w:rsidRPr="009A1063" w:rsidRDefault="00003F89" w:rsidP="003549E3">
      <w:pPr>
        <w:pStyle w:val="a9"/>
        <w:jc w:val="both"/>
        <w:rPr>
          <w:rFonts w:ascii="Times New Roman" w:hAnsi="Times New Roman" w:cs="Times New Roman"/>
        </w:rPr>
      </w:pPr>
      <w:r w:rsidRPr="009A1063">
        <w:rPr>
          <w:rStyle w:val="ab"/>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запроса котировок</w:t>
      </w:r>
      <w:r w:rsidRPr="009A1063">
        <w:rPr>
          <w:rFonts w:ascii="Times New Roman" w:hAnsi="Times New Roman" w:cs="Times New Roman"/>
        </w:rPr>
        <w:t xml:space="preserve"> требования о предоставлении обеспечения заявки</w:t>
      </w:r>
    </w:p>
  </w:footnote>
  <w:footnote w:id="10">
    <w:p w:rsidR="00003F89" w:rsidRPr="002369F5" w:rsidRDefault="00003F89" w:rsidP="00632ACA">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котировок </w:t>
      </w:r>
      <w:r w:rsidRPr="009A1063">
        <w:rPr>
          <w:rFonts w:ascii="Times New Roman" w:hAnsi="Times New Roman" w:cs="Times New Roman"/>
        </w:rPr>
        <w:t>требования о предоставлении обеспечения исполнения договора</w:t>
      </w:r>
    </w:p>
  </w:footnote>
  <w:footnote w:id="11">
    <w:p w:rsidR="00003F89" w:rsidRPr="002369F5" w:rsidRDefault="00003F89" w:rsidP="00442C6D">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w:t>
      </w:r>
      <w:r>
        <w:rPr>
          <w:rFonts w:ascii="Times New Roman" w:hAnsi="Times New Roman" w:cs="Times New Roman"/>
        </w:rPr>
        <w:t>цен</w:t>
      </w:r>
      <w:r w:rsidRPr="002E0F3C">
        <w:rPr>
          <w:rFonts w:ascii="Times New Roman" w:hAnsi="Times New Roman" w:cs="Times New Roman"/>
        </w:rPr>
        <w:t xml:space="preserve"> </w:t>
      </w:r>
      <w:r w:rsidRPr="009A1063">
        <w:rPr>
          <w:rFonts w:ascii="Times New Roman" w:hAnsi="Times New Roman" w:cs="Times New Roman"/>
        </w:rPr>
        <w:t>требования о предоставлении обеспечения исполнения договора</w:t>
      </w:r>
    </w:p>
  </w:footnote>
  <w:footnote w:id="12">
    <w:p w:rsidR="00003F89" w:rsidRPr="009A1063" w:rsidRDefault="00003F89" w:rsidP="00A20EC4">
      <w:pPr>
        <w:pStyle w:val="a9"/>
        <w:jc w:val="both"/>
        <w:rPr>
          <w:rFonts w:ascii="Times New Roman" w:hAnsi="Times New Roman" w:cs="Times New Roman"/>
        </w:rPr>
      </w:pPr>
      <w:r w:rsidRPr="009A1063">
        <w:rPr>
          <w:rStyle w:val="ab"/>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предложений в электронной форме </w:t>
      </w:r>
      <w:r w:rsidRPr="009A1063">
        <w:rPr>
          <w:rFonts w:ascii="Times New Roman" w:hAnsi="Times New Roman" w:cs="Times New Roman"/>
        </w:rPr>
        <w:t>и (или) в документации</w:t>
      </w:r>
      <w:r>
        <w:rPr>
          <w:rFonts w:ascii="Times New Roman" w:hAnsi="Times New Roman" w:cs="Times New Roman"/>
        </w:rPr>
        <w:t xml:space="preserve"> о</w:t>
      </w:r>
      <w:r>
        <w:rPr>
          <w:rFonts w:ascii="Times New Roman" w:hAnsi="Times New Roman" w:cs="Times New Roman"/>
          <w:lang w:val="en-US"/>
        </w:rPr>
        <w:t> </w:t>
      </w:r>
      <w:r>
        <w:rPr>
          <w:rFonts w:ascii="Times New Roman" w:hAnsi="Times New Roman" w:cs="Times New Roman"/>
        </w:rPr>
        <w:t>закупке</w:t>
      </w:r>
      <w:r w:rsidRPr="009A1063">
        <w:rPr>
          <w:rFonts w:ascii="Times New Roman" w:hAnsi="Times New Roman" w:cs="Times New Roman"/>
        </w:rPr>
        <w:t xml:space="preserve"> требования о предоставлении обеспечения заявки</w:t>
      </w:r>
    </w:p>
  </w:footnote>
  <w:footnote w:id="13">
    <w:p w:rsidR="00003F89" w:rsidRPr="002369F5" w:rsidRDefault="00003F89" w:rsidP="00A20EC4">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w:t>
      </w:r>
      <w:r w:rsidRPr="009A1063">
        <w:rPr>
          <w:rFonts w:ascii="Times New Roman" w:hAnsi="Times New Roman" w:cs="Times New Roman"/>
        </w:rPr>
        <w:t>и (или) в документации</w:t>
      </w:r>
      <w:r>
        <w:rPr>
          <w:rFonts w:ascii="Times New Roman" w:hAnsi="Times New Roman" w:cs="Times New Roman"/>
        </w:rPr>
        <w:t xml:space="preserve"> о закупке</w:t>
      </w:r>
      <w:r w:rsidRPr="009A1063">
        <w:rPr>
          <w:rFonts w:ascii="Times New Roman" w:hAnsi="Times New Roman" w:cs="Times New Roman"/>
        </w:rPr>
        <w:t xml:space="preserve"> требования о</w:t>
      </w:r>
      <w:r>
        <w:rPr>
          <w:rFonts w:ascii="Times New Roman" w:hAnsi="Times New Roman" w:cs="Times New Roman"/>
          <w:lang w:val="en-US"/>
        </w:rPr>
        <w:t> </w:t>
      </w:r>
      <w:r w:rsidRPr="009A1063">
        <w:rPr>
          <w:rFonts w:ascii="Times New Roman" w:hAnsi="Times New Roman" w:cs="Times New Roman"/>
        </w:rPr>
        <w:t>предоставлении обеспечения исполнения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182397220"/>
      <w:docPartObj>
        <w:docPartGallery w:val="Page Numbers (Top of Page)"/>
        <w:docPartUnique/>
      </w:docPartObj>
    </w:sdtPr>
    <w:sdtEndPr/>
    <w:sdtContent>
      <w:p w:rsidR="00003F89" w:rsidRPr="00D2528E" w:rsidRDefault="00003F89">
        <w:pPr>
          <w:pStyle w:val="a3"/>
          <w:jc w:val="center"/>
          <w:rPr>
            <w:rFonts w:ascii="Times New Roman" w:hAnsi="Times New Roman" w:cs="Times New Roman"/>
            <w:sz w:val="24"/>
            <w:szCs w:val="24"/>
          </w:rPr>
        </w:pPr>
        <w:r w:rsidRPr="00D2528E">
          <w:rPr>
            <w:rFonts w:ascii="Times New Roman" w:hAnsi="Times New Roman" w:cs="Times New Roman"/>
            <w:sz w:val="24"/>
            <w:szCs w:val="24"/>
          </w:rPr>
          <w:fldChar w:fldCharType="begin"/>
        </w:r>
        <w:r w:rsidRPr="00D2528E">
          <w:rPr>
            <w:rFonts w:ascii="Times New Roman" w:hAnsi="Times New Roman" w:cs="Times New Roman"/>
            <w:sz w:val="24"/>
            <w:szCs w:val="24"/>
          </w:rPr>
          <w:instrText>PAGE   \* MERGEFORMAT</w:instrText>
        </w:r>
        <w:r w:rsidRPr="00D2528E">
          <w:rPr>
            <w:rFonts w:ascii="Times New Roman" w:hAnsi="Times New Roman" w:cs="Times New Roman"/>
            <w:sz w:val="24"/>
            <w:szCs w:val="24"/>
          </w:rPr>
          <w:fldChar w:fldCharType="separate"/>
        </w:r>
        <w:r w:rsidR="00524785">
          <w:rPr>
            <w:rFonts w:ascii="Times New Roman" w:hAnsi="Times New Roman" w:cs="Times New Roman"/>
            <w:noProof/>
            <w:sz w:val="24"/>
            <w:szCs w:val="24"/>
          </w:rPr>
          <w:t>104</w:t>
        </w:r>
        <w:r w:rsidRPr="00D2528E">
          <w:rPr>
            <w:rFonts w:ascii="Times New Roman" w:hAnsi="Times New Roman" w:cs="Times New Roman"/>
            <w:sz w:val="24"/>
            <w:szCs w:val="24"/>
          </w:rPr>
          <w:fldChar w:fldCharType="end"/>
        </w:r>
      </w:p>
    </w:sdtContent>
  </w:sdt>
  <w:p w:rsidR="00003F89" w:rsidRDefault="00003F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0">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2">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3">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4">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5B34ADB"/>
    <w:multiLevelType w:val="multilevel"/>
    <w:tmpl w:val="123AAEC4"/>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5">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27">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29">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1">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4">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38">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6"/>
  </w:num>
  <w:num w:numId="3">
    <w:abstractNumId w:val="10"/>
  </w:num>
  <w:num w:numId="4">
    <w:abstractNumId w:val="8"/>
  </w:num>
  <w:num w:numId="5">
    <w:abstractNumId w:val="36"/>
  </w:num>
  <w:num w:numId="6">
    <w:abstractNumId w:val="31"/>
  </w:num>
  <w:num w:numId="7">
    <w:abstractNumId w:val="14"/>
  </w:num>
  <w:num w:numId="8">
    <w:abstractNumId w:val="5"/>
  </w:num>
  <w:num w:numId="9">
    <w:abstractNumId w:val="37"/>
  </w:num>
  <w:num w:numId="10">
    <w:abstractNumId w:val="34"/>
  </w:num>
  <w:num w:numId="11">
    <w:abstractNumId w:val="40"/>
  </w:num>
  <w:num w:numId="12">
    <w:abstractNumId w:val="39"/>
  </w:num>
  <w:num w:numId="13">
    <w:abstractNumId w:val="4"/>
  </w:num>
  <w:num w:numId="14">
    <w:abstractNumId w:val="0"/>
  </w:num>
  <w:num w:numId="15">
    <w:abstractNumId w:val="3"/>
  </w:num>
  <w:num w:numId="16">
    <w:abstractNumId w:val="28"/>
  </w:num>
  <w:num w:numId="17">
    <w:abstractNumId w:val="17"/>
  </w:num>
  <w:num w:numId="18">
    <w:abstractNumId w:val="2"/>
  </w:num>
  <w:num w:numId="19">
    <w:abstractNumId w:val="7"/>
  </w:num>
  <w:num w:numId="20">
    <w:abstractNumId w:val="38"/>
  </w:num>
  <w:num w:numId="21">
    <w:abstractNumId w:val="15"/>
  </w:num>
  <w:num w:numId="22">
    <w:abstractNumId w:val="32"/>
  </w:num>
  <w:num w:numId="23">
    <w:abstractNumId w:val="19"/>
  </w:num>
  <w:num w:numId="24">
    <w:abstractNumId w:val="41"/>
  </w:num>
  <w:num w:numId="25">
    <w:abstractNumId w:val="30"/>
  </w:num>
  <w:num w:numId="26">
    <w:abstractNumId w:val="22"/>
  </w:num>
  <w:num w:numId="27">
    <w:abstractNumId w:val="12"/>
  </w:num>
  <w:num w:numId="28">
    <w:abstractNumId w:val="27"/>
  </w:num>
  <w:num w:numId="29">
    <w:abstractNumId w:val="13"/>
  </w:num>
  <w:num w:numId="30">
    <w:abstractNumId w:val="9"/>
  </w:num>
  <w:num w:numId="31">
    <w:abstractNumId w:val="20"/>
  </w:num>
  <w:num w:numId="32">
    <w:abstractNumId w:val="23"/>
  </w:num>
  <w:num w:numId="33">
    <w:abstractNumId w:val="16"/>
  </w:num>
  <w:num w:numId="34">
    <w:abstractNumId w:val="35"/>
  </w:num>
  <w:num w:numId="35">
    <w:abstractNumId w:val="26"/>
  </w:num>
  <w:num w:numId="36">
    <w:abstractNumId w:val="29"/>
  </w:num>
  <w:num w:numId="37">
    <w:abstractNumId w:val="1"/>
  </w:num>
  <w:num w:numId="38">
    <w:abstractNumId w:val="33"/>
  </w:num>
  <w:num w:numId="39">
    <w:abstractNumId w:val="21"/>
  </w:num>
  <w:num w:numId="40">
    <w:abstractNumId w:val="11"/>
  </w:num>
  <w:num w:numId="41">
    <w:abstractNumId w:val="2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11D"/>
    <w:rsid w:val="0000023F"/>
    <w:rsid w:val="00000E81"/>
    <w:rsid w:val="00000F44"/>
    <w:rsid w:val="00001A61"/>
    <w:rsid w:val="00001EF0"/>
    <w:rsid w:val="00002B27"/>
    <w:rsid w:val="00003F89"/>
    <w:rsid w:val="000049DD"/>
    <w:rsid w:val="000051E9"/>
    <w:rsid w:val="000057B0"/>
    <w:rsid w:val="00005910"/>
    <w:rsid w:val="00006A0E"/>
    <w:rsid w:val="00006C3C"/>
    <w:rsid w:val="0000722A"/>
    <w:rsid w:val="00007577"/>
    <w:rsid w:val="000117F5"/>
    <w:rsid w:val="00014845"/>
    <w:rsid w:val="00015FC7"/>
    <w:rsid w:val="00021BEC"/>
    <w:rsid w:val="00021C76"/>
    <w:rsid w:val="00024A3F"/>
    <w:rsid w:val="00025A23"/>
    <w:rsid w:val="00025C15"/>
    <w:rsid w:val="00025C4A"/>
    <w:rsid w:val="0002613C"/>
    <w:rsid w:val="00026ED1"/>
    <w:rsid w:val="00030971"/>
    <w:rsid w:val="00030F40"/>
    <w:rsid w:val="00030FA8"/>
    <w:rsid w:val="00031509"/>
    <w:rsid w:val="00032FDD"/>
    <w:rsid w:val="00034E9E"/>
    <w:rsid w:val="00034F2E"/>
    <w:rsid w:val="00036291"/>
    <w:rsid w:val="0003721A"/>
    <w:rsid w:val="00037C0C"/>
    <w:rsid w:val="000417EF"/>
    <w:rsid w:val="000418CD"/>
    <w:rsid w:val="000437F5"/>
    <w:rsid w:val="00044316"/>
    <w:rsid w:val="00044DB5"/>
    <w:rsid w:val="00045FC7"/>
    <w:rsid w:val="0004617F"/>
    <w:rsid w:val="00046313"/>
    <w:rsid w:val="00046588"/>
    <w:rsid w:val="00047A88"/>
    <w:rsid w:val="00050538"/>
    <w:rsid w:val="00051640"/>
    <w:rsid w:val="000520BD"/>
    <w:rsid w:val="00052739"/>
    <w:rsid w:val="0005292F"/>
    <w:rsid w:val="00052C3D"/>
    <w:rsid w:val="00054AFC"/>
    <w:rsid w:val="00054B48"/>
    <w:rsid w:val="00054ED7"/>
    <w:rsid w:val="00055F83"/>
    <w:rsid w:val="00056262"/>
    <w:rsid w:val="00056B46"/>
    <w:rsid w:val="00056BA8"/>
    <w:rsid w:val="00060195"/>
    <w:rsid w:val="00060593"/>
    <w:rsid w:val="000606F2"/>
    <w:rsid w:val="0006128D"/>
    <w:rsid w:val="000612D1"/>
    <w:rsid w:val="00061536"/>
    <w:rsid w:val="000616B1"/>
    <w:rsid w:val="00061C67"/>
    <w:rsid w:val="000629FD"/>
    <w:rsid w:val="00063123"/>
    <w:rsid w:val="000637DB"/>
    <w:rsid w:val="000647C7"/>
    <w:rsid w:val="0006532E"/>
    <w:rsid w:val="00065C3F"/>
    <w:rsid w:val="0006606D"/>
    <w:rsid w:val="0006616E"/>
    <w:rsid w:val="000664F4"/>
    <w:rsid w:val="000670BE"/>
    <w:rsid w:val="000713AF"/>
    <w:rsid w:val="000714B3"/>
    <w:rsid w:val="000722CA"/>
    <w:rsid w:val="000726C4"/>
    <w:rsid w:val="000730AD"/>
    <w:rsid w:val="00073EC6"/>
    <w:rsid w:val="000748A4"/>
    <w:rsid w:val="00075C6E"/>
    <w:rsid w:val="000768CE"/>
    <w:rsid w:val="00081CD5"/>
    <w:rsid w:val="00081DC6"/>
    <w:rsid w:val="00082E17"/>
    <w:rsid w:val="00083043"/>
    <w:rsid w:val="000830F8"/>
    <w:rsid w:val="000839FA"/>
    <w:rsid w:val="00083D43"/>
    <w:rsid w:val="00085174"/>
    <w:rsid w:val="00086FBD"/>
    <w:rsid w:val="000878FF"/>
    <w:rsid w:val="0008791B"/>
    <w:rsid w:val="00090766"/>
    <w:rsid w:val="00091704"/>
    <w:rsid w:val="00093220"/>
    <w:rsid w:val="00093A91"/>
    <w:rsid w:val="00093FEF"/>
    <w:rsid w:val="00095843"/>
    <w:rsid w:val="000969F0"/>
    <w:rsid w:val="00096CEB"/>
    <w:rsid w:val="000A00EE"/>
    <w:rsid w:val="000A02B5"/>
    <w:rsid w:val="000A21C2"/>
    <w:rsid w:val="000A44F0"/>
    <w:rsid w:val="000A5E0C"/>
    <w:rsid w:val="000A6D91"/>
    <w:rsid w:val="000A7347"/>
    <w:rsid w:val="000A7D56"/>
    <w:rsid w:val="000B455A"/>
    <w:rsid w:val="000B4FDD"/>
    <w:rsid w:val="000B6A8D"/>
    <w:rsid w:val="000B6D2C"/>
    <w:rsid w:val="000B7723"/>
    <w:rsid w:val="000C0278"/>
    <w:rsid w:val="000C0C8D"/>
    <w:rsid w:val="000C13A1"/>
    <w:rsid w:val="000C24C1"/>
    <w:rsid w:val="000C2DF2"/>
    <w:rsid w:val="000C364F"/>
    <w:rsid w:val="000C3965"/>
    <w:rsid w:val="000C40BD"/>
    <w:rsid w:val="000C42D0"/>
    <w:rsid w:val="000C42E9"/>
    <w:rsid w:val="000C504F"/>
    <w:rsid w:val="000C5FBA"/>
    <w:rsid w:val="000C61C6"/>
    <w:rsid w:val="000D0103"/>
    <w:rsid w:val="000D019F"/>
    <w:rsid w:val="000D0751"/>
    <w:rsid w:val="000D191A"/>
    <w:rsid w:val="000D1ADF"/>
    <w:rsid w:val="000D3242"/>
    <w:rsid w:val="000D3C5F"/>
    <w:rsid w:val="000D3E2E"/>
    <w:rsid w:val="000D3F79"/>
    <w:rsid w:val="000D4A73"/>
    <w:rsid w:val="000D4CC9"/>
    <w:rsid w:val="000D6C58"/>
    <w:rsid w:val="000E0B12"/>
    <w:rsid w:val="000E1A86"/>
    <w:rsid w:val="000E1DCE"/>
    <w:rsid w:val="000E3E0F"/>
    <w:rsid w:val="000E4251"/>
    <w:rsid w:val="000E6213"/>
    <w:rsid w:val="000E693E"/>
    <w:rsid w:val="000E7C99"/>
    <w:rsid w:val="000F22C7"/>
    <w:rsid w:val="000F2681"/>
    <w:rsid w:val="000F2836"/>
    <w:rsid w:val="000F2DA0"/>
    <w:rsid w:val="000F3B9F"/>
    <w:rsid w:val="000F410C"/>
    <w:rsid w:val="000F4314"/>
    <w:rsid w:val="000F5B34"/>
    <w:rsid w:val="000F6FDB"/>
    <w:rsid w:val="000F7787"/>
    <w:rsid w:val="000F7832"/>
    <w:rsid w:val="000F7CB8"/>
    <w:rsid w:val="001003CB"/>
    <w:rsid w:val="0010067D"/>
    <w:rsid w:val="0010145E"/>
    <w:rsid w:val="00101570"/>
    <w:rsid w:val="00101EA9"/>
    <w:rsid w:val="00102596"/>
    <w:rsid w:val="001031CA"/>
    <w:rsid w:val="001032DE"/>
    <w:rsid w:val="0010413A"/>
    <w:rsid w:val="0010479C"/>
    <w:rsid w:val="00104E36"/>
    <w:rsid w:val="001058BF"/>
    <w:rsid w:val="00106004"/>
    <w:rsid w:val="001070C0"/>
    <w:rsid w:val="00107132"/>
    <w:rsid w:val="0010776F"/>
    <w:rsid w:val="001103F7"/>
    <w:rsid w:val="00111F13"/>
    <w:rsid w:val="001127A4"/>
    <w:rsid w:val="00112A59"/>
    <w:rsid w:val="0011346C"/>
    <w:rsid w:val="00114F5F"/>
    <w:rsid w:val="0011678A"/>
    <w:rsid w:val="00116C97"/>
    <w:rsid w:val="00116F95"/>
    <w:rsid w:val="001204DC"/>
    <w:rsid w:val="00120CF1"/>
    <w:rsid w:val="00121E5B"/>
    <w:rsid w:val="00122E8A"/>
    <w:rsid w:val="00123266"/>
    <w:rsid w:val="0012372A"/>
    <w:rsid w:val="00124F1D"/>
    <w:rsid w:val="001260E0"/>
    <w:rsid w:val="00126F75"/>
    <w:rsid w:val="001279A8"/>
    <w:rsid w:val="001302A3"/>
    <w:rsid w:val="00130675"/>
    <w:rsid w:val="00130B25"/>
    <w:rsid w:val="00131481"/>
    <w:rsid w:val="00132926"/>
    <w:rsid w:val="00132E86"/>
    <w:rsid w:val="00133DD1"/>
    <w:rsid w:val="00134403"/>
    <w:rsid w:val="0013497C"/>
    <w:rsid w:val="00134C0F"/>
    <w:rsid w:val="00134CCE"/>
    <w:rsid w:val="00135FC2"/>
    <w:rsid w:val="001360AF"/>
    <w:rsid w:val="001360C1"/>
    <w:rsid w:val="0013751C"/>
    <w:rsid w:val="00137533"/>
    <w:rsid w:val="0014062D"/>
    <w:rsid w:val="001409FF"/>
    <w:rsid w:val="001410A8"/>
    <w:rsid w:val="00141FEB"/>
    <w:rsid w:val="0014238E"/>
    <w:rsid w:val="00147412"/>
    <w:rsid w:val="001475F9"/>
    <w:rsid w:val="00147DCD"/>
    <w:rsid w:val="001500AC"/>
    <w:rsid w:val="001506D2"/>
    <w:rsid w:val="00151193"/>
    <w:rsid w:val="00151695"/>
    <w:rsid w:val="0015199B"/>
    <w:rsid w:val="00151B43"/>
    <w:rsid w:val="00151C54"/>
    <w:rsid w:val="001524DD"/>
    <w:rsid w:val="0015460C"/>
    <w:rsid w:val="001551AF"/>
    <w:rsid w:val="00155963"/>
    <w:rsid w:val="00155C4F"/>
    <w:rsid w:val="0015656D"/>
    <w:rsid w:val="001600C0"/>
    <w:rsid w:val="001602F6"/>
    <w:rsid w:val="0016167A"/>
    <w:rsid w:val="001619BE"/>
    <w:rsid w:val="001619CE"/>
    <w:rsid w:val="00161BE7"/>
    <w:rsid w:val="00162DDB"/>
    <w:rsid w:val="00164ECF"/>
    <w:rsid w:val="00165410"/>
    <w:rsid w:val="00166A7E"/>
    <w:rsid w:val="00167203"/>
    <w:rsid w:val="001700D9"/>
    <w:rsid w:val="0017010A"/>
    <w:rsid w:val="00170D4B"/>
    <w:rsid w:val="0017105C"/>
    <w:rsid w:val="001718D0"/>
    <w:rsid w:val="00171F35"/>
    <w:rsid w:val="00172CC7"/>
    <w:rsid w:val="00173028"/>
    <w:rsid w:val="00174B26"/>
    <w:rsid w:val="001752E3"/>
    <w:rsid w:val="0017538A"/>
    <w:rsid w:val="00175687"/>
    <w:rsid w:val="00176336"/>
    <w:rsid w:val="00177BE5"/>
    <w:rsid w:val="00181250"/>
    <w:rsid w:val="00182811"/>
    <w:rsid w:val="00182CCE"/>
    <w:rsid w:val="00182E13"/>
    <w:rsid w:val="00183037"/>
    <w:rsid w:val="001833E2"/>
    <w:rsid w:val="00183C8A"/>
    <w:rsid w:val="00183E1B"/>
    <w:rsid w:val="00184E60"/>
    <w:rsid w:val="00185164"/>
    <w:rsid w:val="001852B4"/>
    <w:rsid w:val="00186013"/>
    <w:rsid w:val="00186047"/>
    <w:rsid w:val="00187042"/>
    <w:rsid w:val="001874C1"/>
    <w:rsid w:val="00187F77"/>
    <w:rsid w:val="001900C0"/>
    <w:rsid w:val="00190463"/>
    <w:rsid w:val="00191A84"/>
    <w:rsid w:val="001929D6"/>
    <w:rsid w:val="00192D9E"/>
    <w:rsid w:val="00193BB2"/>
    <w:rsid w:val="001949DD"/>
    <w:rsid w:val="00194B92"/>
    <w:rsid w:val="001952D8"/>
    <w:rsid w:val="001964E9"/>
    <w:rsid w:val="001966B7"/>
    <w:rsid w:val="0019762C"/>
    <w:rsid w:val="00197827"/>
    <w:rsid w:val="001A0A19"/>
    <w:rsid w:val="001A10C3"/>
    <w:rsid w:val="001A3170"/>
    <w:rsid w:val="001A47A4"/>
    <w:rsid w:val="001A54C1"/>
    <w:rsid w:val="001A5B2F"/>
    <w:rsid w:val="001A64F5"/>
    <w:rsid w:val="001A6C04"/>
    <w:rsid w:val="001A6E75"/>
    <w:rsid w:val="001B010B"/>
    <w:rsid w:val="001B0303"/>
    <w:rsid w:val="001B07DD"/>
    <w:rsid w:val="001B10E3"/>
    <w:rsid w:val="001B11EF"/>
    <w:rsid w:val="001B1AD3"/>
    <w:rsid w:val="001B30EA"/>
    <w:rsid w:val="001B3AF1"/>
    <w:rsid w:val="001B421F"/>
    <w:rsid w:val="001B5748"/>
    <w:rsid w:val="001B7184"/>
    <w:rsid w:val="001C1140"/>
    <w:rsid w:val="001C1320"/>
    <w:rsid w:val="001C1510"/>
    <w:rsid w:val="001C20FB"/>
    <w:rsid w:val="001C3A1B"/>
    <w:rsid w:val="001C405A"/>
    <w:rsid w:val="001C482A"/>
    <w:rsid w:val="001C58F3"/>
    <w:rsid w:val="001C5F78"/>
    <w:rsid w:val="001C6BAF"/>
    <w:rsid w:val="001D029D"/>
    <w:rsid w:val="001D06BC"/>
    <w:rsid w:val="001D076D"/>
    <w:rsid w:val="001D1573"/>
    <w:rsid w:val="001D3F6A"/>
    <w:rsid w:val="001D3F80"/>
    <w:rsid w:val="001D5E82"/>
    <w:rsid w:val="001E0745"/>
    <w:rsid w:val="001E2278"/>
    <w:rsid w:val="001E2DAD"/>
    <w:rsid w:val="001E357B"/>
    <w:rsid w:val="001E3BB0"/>
    <w:rsid w:val="001E3F94"/>
    <w:rsid w:val="001E56CA"/>
    <w:rsid w:val="001E57B4"/>
    <w:rsid w:val="001E6F7C"/>
    <w:rsid w:val="001E7802"/>
    <w:rsid w:val="001F17AF"/>
    <w:rsid w:val="001F1ADB"/>
    <w:rsid w:val="001F2A86"/>
    <w:rsid w:val="001F2ED6"/>
    <w:rsid w:val="001F44F2"/>
    <w:rsid w:val="001F6F58"/>
    <w:rsid w:val="001F7304"/>
    <w:rsid w:val="001F7417"/>
    <w:rsid w:val="001F76FB"/>
    <w:rsid w:val="001F7BC8"/>
    <w:rsid w:val="0020006A"/>
    <w:rsid w:val="00201BD8"/>
    <w:rsid w:val="00202135"/>
    <w:rsid w:val="00202575"/>
    <w:rsid w:val="002027A6"/>
    <w:rsid w:val="00203649"/>
    <w:rsid w:val="00203A27"/>
    <w:rsid w:val="00203B75"/>
    <w:rsid w:val="0020442D"/>
    <w:rsid w:val="00204549"/>
    <w:rsid w:val="00205656"/>
    <w:rsid w:val="00206428"/>
    <w:rsid w:val="002104B4"/>
    <w:rsid w:val="00210E48"/>
    <w:rsid w:val="00212F15"/>
    <w:rsid w:val="00213BFA"/>
    <w:rsid w:val="002143E5"/>
    <w:rsid w:val="0021622A"/>
    <w:rsid w:val="0021768A"/>
    <w:rsid w:val="00217EF9"/>
    <w:rsid w:val="00221F4B"/>
    <w:rsid w:val="00222EEA"/>
    <w:rsid w:val="002245D4"/>
    <w:rsid w:val="00224CD3"/>
    <w:rsid w:val="002251AA"/>
    <w:rsid w:val="00225B53"/>
    <w:rsid w:val="0022608C"/>
    <w:rsid w:val="00226B8C"/>
    <w:rsid w:val="002279B9"/>
    <w:rsid w:val="00230C02"/>
    <w:rsid w:val="00230CE3"/>
    <w:rsid w:val="002313FE"/>
    <w:rsid w:val="00231515"/>
    <w:rsid w:val="00233A11"/>
    <w:rsid w:val="00233AD1"/>
    <w:rsid w:val="00234218"/>
    <w:rsid w:val="002363E2"/>
    <w:rsid w:val="002375D5"/>
    <w:rsid w:val="00240770"/>
    <w:rsid w:val="00240DB1"/>
    <w:rsid w:val="00241191"/>
    <w:rsid w:val="00241DC4"/>
    <w:rsid w:val="00241DC8"/>
    <w:rsid w:val="0024259A"/>
    <w:rsid w:val="00242CAC"/>
    <w:rsid w:val="00242CF6"/>
    <w:rsid w:val="002431B5"/>
    <w:rsid w:val="0024511D"/>
    <w:rsid w:val="00245B62"/>
    <w:rsid w:val="002463F2"/>
    <w:rsid w:val="0024753A"/>
    <w:rsid w:val="0024754C"/>
    <w:rsid w:val="002509CC"/>
    <w:rsid w:val="00250C09"/>
    <w:rsid w:val="002517A8"/>
    <w:rsid w:val="0025295A"/>
    <w:rsid w:val="00252AA8"/>
    <w:rsid w:val="00254E01"/>
    <w:rsid w:val="002555A6"/>
    <w:rsid w:val="00255FB7"/>
    <w:rsid w:val="00256004"/>
    <w:rsid w:val="002568CE"/>
    <w:rsid w:val="00257047"/>
    <w:rsid w:val="00260404"/>
    <w:rsid w:val="00260712"/>
    <w:rsid w:val="00260830"/>
    <w:rsid w:val="00260863"/>
    <w:rsid w:val="00261183"/>
    <w:rsid w:val="002612E0"/>
    <w:rsid w:val="00261D6F"/>
    <w:rsid w:val="00262046"/>
    <w:rsid w:val="002631ED"/>
    <w:rsid w:val="002645A2"/>
    <w:rsid w:val="002646B9"/>
    <w:rsid w:val="0026490F"/>
    <w:rsid w:val="00265E5D"/>
    <w:rsid w:val="00266454"/>
    <w:rsid w:val="002670B7"/>
    <w:rsid w:val="002672BC"/>
    <w:rsid w:val="002678A7"/>
    <w:rsid w:val="002702ED"/>
    <w:rsid w:val="002723A5"/>
    <w:rsid w:val="002724EB"/>
    <w:rsid w:val="002726D9"/>
    <w:rsid w:val="00272F1E"/>
    <w:rsid w:val="00273B2A"/>
    <w:rsid w:val="00275D1F"/>
    <w:rsid w:val="00276873"/>
    <w:rsid w:val="00277B97"/>
    <w:rsid w:val="00277F18"/>
    <w:rsid w:val="00277F73"/>
    <w:rsid w:val="00281CF3"/>
    <w:rsid w:val="00282A15"/>
    <w:rsid w:val="00284070"/>
    <w:rsid w:val="00284290"/>
    <w:rsid w:val="00284E23"/>
    <w:rsid w:val="00287879"/>
    <w:rsid w:val="002909FF"/>
    <w:rsid w:val="0029143C"/>
    <w:rsid w:val="00291E2F"/>
    <w:rsid w:val="00292FFB"/>
    <w:rsid w:val="00293387"/>
    <w:rsid w:val="0029346A"/>
    <w:rsid w:val="0029789B"/>
    <w:rsid w:val="002A0244"/>
    <w:rsid w:val="002A0603"/>
    <w:rsid w:val="002A067C"/>
    <w:rsid w:val="002A10EF"/>
    <w:rsid w:val="002A1534"/>
    <w:rsid w:val="002A17AD"/>
    <w:rsid w:val="002A1B89"/>
    <w:rsid w:val="002A24FB"/>
    <w:rsid w:val="002A25BD"/>
    <w:rsid w:val="002A2CC4"/>
    <w:rsid w:val="002A315F"/>
    <w:rsid w:val="002A3C52"/>
    <w:rsid w:val="002A5A71"/>
    <w:rsid w:val="002B1931"/>
    <w:rsid w:val="002B3A13"/>
    <w:rsid w:val="002B45AC"/>
    <w:rsid w:val="002B4C80"/>
    <w:rsid w:val="002B5D6A"/>
    <w:rsid w:val="002B5E01"/>
    <w:rsid w:val="002B62EF"/>
    <w:rsid w:val="002C0170"/>
    <w:rsid w:val="002C1186"/>
    <w:rsid w:val="002C345C"/>
    <w:rsid w:val="002C360E"/>
    <w:rsid w:val="002C3BF1"/>
    <w:rsid w:val="002C499E"/>
    <w:rsid w:val="002C5454"/>
    <w:rsid w:val="002C5E71"/>
    <w:rsid w:val="002C7218"/>
    <w:rsid w:val="002D2FAF"/>
    <w:rsid w:val="002D5C5D"/>
    <w:rsid w:val="002D71B3"/>
    <w:rsid w:val="002D7678"/>
    <w:rsid w:val="002E1CE7"/>
    <w:rsid w:val="002E21BA"/>
    <w:rsid w:val="002E387E"/>
    <w:rsid w:val="002E3C0F"/>
    <w:rsid w:val="002E3CF0"/>
    <w:rsid w:val="002E4056"/>
    <w:rsid w:val="002E43A1"/>
    <w:rsid w:val="002E4450"/>
    <w:rsid w:val="002E4485"/>
    <w:rsid w:val="002E50CE"/>
    <w:rsid w:val="002E51A6"/>
    <w:rsid w:val="002E5833"/>
    <w:rsid w:val="002E6294"/>
    <w:rsid w:val="002E73D6"/>
    <w:rsid w:val="002F00B0"/>
    <w:rsid w:val="002F0B55"/>
    <w:rsid w:val="002F1E17"/>
    <w:rsid w:val="002F209F"/>
    <w:rsid w:val="002F248F"/>
    <w:rsid w:val="002F27B1"/>
    <w:rsid w:val="002F477E"/>
    <w:rsid w:val="002F4BAA"/>
    <w:rsid w:val="002F5772"/>
    <w:rsid w:val="002F622E"/>
    <w:rsid w:val="002F63F9"/>
    <w:rsid w:val="002F7D2B"/>
    <w:rsid w:val="002F7DDA"/>
    <w:rsid w:val="002F7E84"/>
    <w:rsid w:val="00300F35"/>
    <w:rsid w:val="00303A9C"/>
    <w:rsid w:val="0030437A"/>
    <w:rsid w:val="003054B4"/>
    <w:rsid w:val="00305AFA"/>
    <w:rsid w:val="0030623F"/>
    <w:rsid w:val="0030722C"/>
    <w:rsid w:val="0030773B"/>
    <w:rsid w:val="00310D02"/>
    <w:rsid w:val="00311030"/>
    <w:rsid w:val="00311553"/>
    <w:rsid w:val="00311ACD"/>
    <w:rsid w:val="00313085"/>
    <w:rsid w:val="00313B29"/>
    <w:rsid w:val="00313F54"/>
    <w:rsid w:val="00313F99"/>
    <w:rsid w:val="0031461B"/>
    <w:rsid w:val="00315172"/>
    <w:rsid w:val="00315E4C"/>
    <w:rsid w:val="00315FAF"/>
    <w:rsid w:val="00316D6F"/>
    <w:rsid w:val="00316E9C"/>
    <w:rsid w:val="0032018B"/>
    <w:rsid w:val="00320E6C"/>
    <w:rsid w:val="003278E5"/>
    <w:rsid w:val="00327921"/>
    <w:rsid w:val="00327FEF"/>
    <w:rsid w:val="00330D21"/>
    <w:rsid w:val="003320E7"/>
    <w:rsid w:val="00333446"/>
    <w:rsid w:val="0033393B"/>
    <w:rsid w:val="00333F17"/>
    <w:rsid w:val="003344A9"/>
    <w:rsid w:val="003365FA"/>
    <w:rsid w:val="00336B35"/>
    <w:rsid w:val="00336D34"/>
    <w:rsid w:val="00337AEA"/>
    <w:rsid w:val="0034074B"/>
    <w:rsid w:val="00344665"/>
    <w:rsid w:val="00345EA3"/>
    <w:rsid w:val="00345F82"/>
    <w:rsid w:val="0034606A"/>
    <w:rsid w:val="00346080"/>
    <w:rsid w:val="003467C8"/>
    <w:rsid w:val="003468DF"/>
    <w:rsid w:val="00350181"/>
    <w:rsid w:val="0035358B"/>
    <w:rsid w:val="00353AE2"/>
    <w:rsid w:val="0035491F"/>
    <w:rsid w:val="00354932"/>
    <w:rsid w:val="003549E3"/>
    <w:rsid w:val="0035764E"/>
    <w:rsid w:val="003601F0"/>
    <w:rsid w:val="00360759"/>
    <w:rsid w:val="00363704"/>
    <w:rsid w:val="003644E4"/>
    <w:rsid w:val="003647F9"/>
    <w:rsid w:val="00364D51"/>
    <w:rsid w:val="00365859"/>
    <w:rsid w:val="003667E3"/>
    <w:rsid w:val="00366E25"/>
    <w:rsid w:val="00366EC5"/>
    <w:rsid w:val="0036744A"/>
    <w:rsid w:val="00367C61"/>
    <w:rsid w:val="003714E6"/>
    <w:rsid w:val="00371604"/>
    <w:rsid w:val="00371C2A"/>
    <w:rsid w:val="00371D28"/>
    <w:rsid w:val="00372265"/>
    <w:rsid w:val="00372336"/>
    <w:rsid w:val="00372D0D"/>
    <w:rsid w:val="00373A5D"/>
    <w:rsid w:val="00375366"/>
    <w:rsid w:val="0037539D"/>
    <w:rsid w:val="003756FE"/>
    <w:rsid w:val="0037716D"/>
    <w:rsid w:val="00377655"/>
    <w:rsid w:val="0037776A"/>
    <w:rsid w:val="00377DBE"/>
    <w:rsid w:val="00377E01"/>
    <w:rsid w:val="00380804"/>
    <w:rsid w:val="003811AB"/>
    <w:rsid w:val="00382721"/>
    <w:rsid w:val="00383E6B"/>
    <w:rsid w:val="00384F1E"/>
    <w:rsid w:val="0038518F"/>
    <w:rsid w:val="003855B3"/>
    <w:rsid w:val="00385DA4"/>
    <w:rsid w:val="00386BEC"/>
    <w:rsid w:val="00387D39"/>
    <w:rsid w:val="00390EBA"/>
    <w:rsid w:val="0039246D"/>
    <w:rsid w:val="003927A6"/>
    <w:rsid w:val="00393122"/>
    <w:rsid w:val="003952DF"/>
    <w:rsid w:val="003954EE"/>
    <w:rsid w:val="0039682F"/>
    <w:rsid w:val="00396CB4"/>
    <w:rsid w:val="00397B45"/>
    <w:rsid w:val="003A0254"/>
    <w:rsid w:val="003A1763"/>
    <w:rsid w:val="003A1938"/>
    <w:rsid w:val="003A1B01"/>
    <w:rsid w:val="003A1EF7"/>
    <w:rsid w:val="003A3CB4"/>
    <w:rsid w:val="003A4BB2"/>
    <w:rsid w:val="003A4CFB"/>
    <w:rsid w:val="003A6AAF"/>
    <w:rsid w:val="003B040E"/>
    <w:rsid w:val="003B14E6"/>
    <w:rsid w:val="003B1581"/>
    <w:rsid w:val="003B2287"/>
    <w:rsid w:val="003B3A3C"/>
    <w:rsid w:val="003B56DE"/>
    <w:rsid w:val="003B6CC7"/>
    <w:rsid w:val="003B7259"/>
    <w:rsid w:val="003B7283"/>
    <w:rsid w:val="003B7894"/>
    <w:rsid w:val="003C01B6"/>
    <w:rsid w:val="003C06A5"/>
    <w:rsid w:val="003C123F"/>
    <w:rsid w:val="003C19A9"/>
    <w:rsid w:val="003C2409"/>
    <w:rsid w:val="003C33AF"/>
    <w:rsid w:val="003C52B1"/>
    <w:rsid w:val="003C6137"/>
    <w:rsid w:val="003C638C"/>
    <w:rsid w:val="003C7769"/>
    <w:rsid w:val="003D0761"/>
    <w:rsid w:val="003D0A92"/>
    <w:rsid w:val="003D10FF"/>
    <w:rsid w:val="003D1378"/>
    <w:rsid w:val="003D15B6"/>
    <w:rsid w:val="003D191A"/>
    <w:rsid w:val="003D1C6F"/>
    <w:rsid w:val="003D215F"/>
    <w:rsid w:val="003D28DF"/>
    <w:rsid w:val="003D357B"/>
    <w:rsid w:val="003D5E71"/>
    <w:rsid w:val="003D60E2"/>
    <w:rsid w:val="003D70BF"/>
    <w:rsid w:val="003D73A8"/>
    <w:rsid w:val="003D7D52"/>
    <w:rsid w:val="003E207C"/>
    <w:rsid w:val="003E2675"/>
    <w:rsid w:val="003E2F84"/>
    <w:rsid w:val="003E3160"/>
    <w:rsid w:val="003E3EA7"/>
    <w:rsid w:val="003E77D9"/>
    <w:rsid w:val="003F0A97"/>
    <w:rsid w:val="003F0AEC"/>
    <w:rsid w:val="003F0D4B"/>
    <w:rsid w:val="003F1943"/>
    <w:rsid w:val="003F25D0"/>
    <w:rsid w:val="003F30A5"/>
    <w:rsid w:val="003F33C9"/>
    <w:rsid w:val="003F33FD"/>
    <w:rsid w:val="003F392A"/>
    <w:rsid w:val="003F3C63"/>
    <w:rsid w:val="003F428F"/>
    <w:rsid w:val="003F45B1"/>
    <w:rsid w:val="003F52F9"/>
    <w:rsid w:val="003F5CB3"/>
    <w:rsid w:val="003F6BD5"/>
    <w:rsid w:val="003F71E2"/>
    <w:rsid w:val="003F7BF2"/>
    <w:rsid w:val="003F7F9C"/>
    <w:rsid w:val="004006A7"/>
    <w:rsid w:val="004021B2"/>
    <w:rsid w:val="00403DDA"/>
    <w:rsid w:val="00404C09"/>
    <w:rsid w:val="004050A6"/>
    <w:rsid w:val="00406EA0"/>
    <w:rsid w:val="004100A0"/>
    <w:rsid w:val="00410A86"/>
    <w:rsid w:val="004120BF"/>
    <w:rsid w:val="00412392"/>
    <w:rsid w:val="004124F6"/>
    <w:rsid w:val="00412637"/>
    <w:rsid w:val="004127D4"/>
    <w:rsid w:val="00412969"/>
    <w:rsid w:val="00412BEA"/>
    <w:rsid w:val="0041376B"/>
    <w:rsid w:val="00413838"/>
    <w:rsid w:val="00415B5A"/>
    <w:rsid w:val="00417468"/>
    <w:rsid w:val="00417C5F"/>
    <w:rsid w:val="00424671"/>
    <w:rsid w:val="00424D8F"/>
    <w:rsid w:val="00426816"/>
    <w:rsid w:val="004279E6"/>
    <w:rsid w:val="00430F64"/>
    <w:rsid w:val="00431923"/>
    <w:rsid w:val="00431E6A"/>
    <w:rsid w:val="004322B3"/>
    <w:rsid w:val="0043265B"/>
    <w:rsid w:val="00432743"/>
    <w:rsid w:val="0043355F"/>
    <w:rsid w:val="004336D0"/>
    <w:rsid w:val="00433763"/>
    <w:rsid w:val="004350B5"/>
    <w:rsid w:val="004403F5"/>
    <w:rsid w:val="00441B22"/>
    <w:rsid w:val="00441BE2"/>
    <w:rsid w:val="00442C6D"/>
    <w:rsid w:val="0044328E"/>
    <w:rsid w:val="00443DD6"/>
    <w:rsid w:val="00444209"/>
    <w:rsid w:val="00444636"/>
    <w:rsid w:val="00444F0E"/>
    <w:rsid w:val="0044512A"/>
    <w:rsid w:val="004451E4"/>
    <w:rsid w:val="00445241"/>
    <w:rsid w:val="00446687"/>
    <w:rsid w:val="004468BB"/>
    <w:rsid w:val="004473DA"/>
    <w:rsid w:val="00447449"/>
    <w:rsid w:val="00450107"/>
    <w:rsid w:val="00451654"/>
    <w:rsid w:val="00453872"/>
    <w:rsid w:val="004539C5"/>
    <w:rsid w:val="00454D6B"/>
    <w:rsid w:val="004553AB"/>
    <w:rsid w:val="004569A0"/>
    <w:rsid w:val="0046037E"/>
    <w:rsid w:val="00460D71"/>
    <w:rsid w:val="004610D6"/>
    <w:rsid w:val="0046127E"/>
    <w:rsid w:val="00462295"/>
    <w:rsid w:val="00462623"/>
    <w:rsid w:val="00462770"/>
    <w:rsid w:val="00464415"/>
    <w:rsid w:val="0046456A"/>
    <w:rsid w:val="00465370"/>
    <w:rsid w:val="0046612E"/>
    <w:rsid w:val="00466603"/>
    <w:rsid w:val="00466A42"/>
    <w:rsid w:val="004676B2"/>
    <w:rsid w:val="004701DA"/>
    <w:rsid w:val="00470D91"/>
    <w:rsid w:val="004724E5"/>
    <w:rsid w:val="00472B28"/>
    <w:rsid w:val="00472BBF"/>
    <w:rsid w:val="004730A4"/>
    <w:rsid w:val="0047470F"/>
    <w:rsid w:val="0047621E"/>
    <w:rsid w:val="00476D88"/>
    <w:rsid w:val="00477023"/>
    <w:rsid w:val="00477026"/>
    <w:rsid w:val="004778AF"/>
    <w:rsid w:val="00481187"/>
    <w:rsid w:val="00481E04"/>
    <w:rsid w:val="00482B54"/>
    <w:rsid w:val="00483C78"/>
    <w:rsid w:val="00484D52"/>
    <w:rsid w:val="00486326"/>
    <w:rsid w:val="0049122E"/>
    <w:rsid w:val="004945C1"/>
    <w:rsid w:val="004946AA"/>
    <w:rsid w:val="00496019"/>
    <w:rsid w:val="00497E39"/>
    <w:rsid w:val="004A0C83"/>
    <w:rsid w:val="004A1507"/>
    <w:rsid w:val="004A1D41"/>
    <w:rsid w:val="004A3101"/>
    <w:rsid w:val="004A3714"/>
    <w:rsid w:val="004A4489"/>
    <w:rsid w:val="004A5841"/>
    <w:rsid w:val="004A74A5"/>
    <w:rsid w:val="004B1505"/>
    <w:rsid w:val="004B15FA"/>
    <w:rsid w:val="004B410D"/>
    <w:rsid w:val="004B4152"/>
    <w:rsid w:val="004B48EF"/>
    <w:rsid w:val="004B4AEA"/>
    <w:rsid w:val="004B51D7"/>
    <w:rsid w:val="004B71DE"/>
    <w:rsid w:val="004B78C6"/>
    <w:rsid w:val="004C0033"/>
    <w:rsid w:val="004C0523"/>
    <w:rsid w:val="004C0D98"/>
    <w:rsid w:val="004C0F4D"/>
    <w:rsid w:val="004C1553"/>
    <w:rsid w:val="004C2412"/>
    <w:rsid w:val="004C32C7"/>
    <w:rsid w:val="004C446C"/>
    <w:rsid w:val="004C56AF"/>
    <w:rsid w:val="004C68F1"/>
    <w:rsid w:val="004C6D38"/>
    <w:rsid w:val="004C7A34"/>
    <w:rsid w:val="004C7F43"/>
    <w:rsid w:val="004D0757"/>
    <w:rsid w:val="004D0785"/>
    <w:rsid w:val="004D0829"/>
    <w:rsid w:val="004D0F05"/>
    <w:rsid w:val="004D170B"/>
    <w:rsid w:val="004D1DC6"/>
    <w:rsid w:val="004D2794"/>
    <w:rsid w:val="004D4B27"/>
    <w:rsid w:val="004D60A9"/>
    <w:rsid w:val="004D6256"/>
    <w:rsid w:val="004D711F"/>
    <w:rsid w:val="004D74D8"/>
    <w:rsid w:val="004D78FD"/>
    <w:rsid w:val="004E0581"/>
    <w:rsid w:val="004E0F65"/>
    <w:rsid w:val="004E10F3"/>
    <w:rsid w:val="004E1A89"/>
    <w:rsid w:val="004E1C9F"/>
    <w:rsid w:val="004E2083"/>
    <w:rsid w:val="004E260C"/>
    <w:rsid w:val="004E421F"/>
    <w:rsid w:val="004E4F3C"/>
    <w:rsid w:val="004E52CE"/>
    <w:rsid w:val="004E5D42"/>
    <w:rsid w:val="004E5E70"/>
    <w:rsid w:val="004E747D"/>
    <w:rsid w:val="004F1AE1"/>
    <w:rsid w:val="004F2C36"/>
    <w:rsid w:val="004F2EE1"/>
    <w:rsid w:val="004F48CB"/>
    <w:rsid w:val="004F4A1A"/>
    <w:rsid w:val="004F5B58"/>
    <w:rsid w:val="004F68C2"/>
    <w:rsid w:val="004F7C65"/>
    <w:rsid w:val="005005E7"/>
    <w:rsid w:val="00500634"/>
    <w:rsid w:val="00500BE6"/>
    <w:rsid w:val="005023F3"/>
    <w:rsid w:val="00502CB2"/>
    <w:rsid w:val="00502E98"/>
    <w:rsid w:val="0050385A"/>
    <w:rsid w:val="00503C56"/>
    <w:rsid w:val="0050462B"/>
    <w:rsid w:val="00504F2C"/>
    <w:rsid w:val="00506432"/>
    <w:rsid w:val="00506CE3"/>
    <w:rsid w:val="00507057"/>
    <w:rsid w:val="00507DC4"/>
    <w:rsid w:val="00510443"/>
    <w:rsid w:val="005104BA"/>
    <w:rsid w:val="005114C9"/>
    <w:rsid w:val="00512A88"/>
    <w:rsid w:val="005143CC"/>
    <w:rsid w:val="00514AD6"/>
    <w:rsid w:val="00514CA2"/>
    <w:rsid w:val="00514D71"/>
    <w:rsid w:val="0051580C"/>
    <w:rsid w:val="0051730C"/>
    <w:rsid w:val="00517750"/>
    <w:rsid w:val="00517829"/>
    <w:rsid w:val="00517A76"/>
    <w:rsid w:val="00520707"/>
    <w:rsid w:val="005212B1"/>
    <w:rsid w:val="00521FE4"/>
    <w:rsid w:val="00522366"/>
    <w:rsid w:val="00522441"/>
    <w:rsid w:val="0052292E"/>
    <w:rsid w:val="00522CFD"/>
    <w:rsid w:val="00523CFA"/>
    <w:rsid w:val="0052437C"/>
    <w:rsid w:val="005246ED"/>
    <w:rsid w:val="00524785"/>
    <w:rsid w:val="005254AB"/>
    <w:rsid w:val="0052560A"/>
    <w:rsid w:val="00525E48"/>
    <w:rsid w:val="0052605F"/>
    <w:rsid w:val="005266D0"/>
    <w:rsid w:val="00527921"/>
    <w:rsid w:val="00530213"/>
    <w:rsid w:val="0053038F"/>
    <w:rsid w:val="00531AD0"/>
    <w:rsid w:val="00531FA0"/>
    <w:rsid w:val="00534B23"/>
    <w:rsid w:val="00534CDF"/>
    <w:rsid w:val="00534EA0"/>
    <w:rsid w:val="005360C1"/>
    <w:rsid w:val="00540CC5"/>
    <w:rsid w:val="00541607"/>
    <w:rsid w:val="00543210"/>
    <w:rsid w:val="00543965"/>
    <w:rsid w:val="00543C1F"/>
    <w:rsid w:val="00544645"/>
    <w:rsid w:val="00544EA1"/>
    <w:rsid w:val="005464DC"/>
    <w:rsid w:val="00546D0E"/>
    <w:rsid w:val="00547D76"/>
    <w:rsid w:val="0055010D"/>
    <w:rsid w:val="005510AC"/>
    <w:rsid w:val="0055118D"/>
    <w:rsid w:val="005525FC"/>
    <w:rsid w:val="005535DE"/>
    <w:rsid w:val="005549EB"/>
    <w:rsid w:val="00554E06"/>
    <w:rsid w:val="005551F9"/>
    <w:rsid w:val="00555492"/>
    <w:rsid w:val="005554EF"/>
    <w:rsid w:val="005559AA"/>
    <w:rsid w:val="00556D3E"/>
    <w:rsid w:val="00556E4B"/>
    <w:rsid w:val="005574DD"/>
    <w:rsid w:val="00557685"/>
    <w:rsid w:val="00557C42"/>
    <w:rsid w:val="00557E32"/>
    <w:rsid w:val="005601D9"/>
    <w:rsid w:val="00560DD8"/>
    <w:rsid w:val="0056102E"/>
    <w:rsid w:val="0056116C"/>
    <w:rsid w:val="005617D3"/>
    <w:rsid w:val="0056275F"/>
    <w:rsid w:val="0056287B"/>
    <w:rsid w:val="00563701"/>
    <w:rsid w:val="00565CA1"/>
    <w:rsid w:val="0056632A"/>
    <w:rsid w:val="00567011"/>
    <w:rsid w:val="005671A9"/>
    <w:rsid w:val="00567C4E"/>
    <w:rsid w:val="00571865"/>
    <w:rsid w:val="00571E76"/>
    <w:rsid w:val="005733E8"/>
    <w:rsid w:val="00573551"/>
    <w:rsid w:val="0058007A"/>
    <w:rsid w:val="00581772"/>
    <w:rsid w:val="00581920"/>
    <w:rsid w:val="00581D0E"/>
    <w:rsid w:val="00586BD6"/>
    <w:rsid w:val="00586FB0"/>
    <w:rsid w:val="00587992"/>
    <w:rsid w:val="00594E6E"/>
    <w:rsid w:val="00594F00"/>
    <w:rsid w:val="005955FB"/>
    <w:rsid w:val="005960FD"/>
    <w:rsid w:val="00596799"/>
    <w:rsid w:val="00597F3B"/>
    <w:rsid w:val="005A2426"/>
    <w:rsid w:val="005A2DBD"/>
    <w:rsid w:val="005A3A3F"/>
    <w:rsid w:val="005A41A0"/>
    <w:rsid w:val="005A47D1"/>
    <w:rsid w:val="005A562C"/>
    <w:rsid w:val="005A5DD9"/>
    <w:rsid w:val="005A6408"/>
    <w:rsid w:val="005A6B9B"/>
    <w:rsid w:val="005A7AFB"/>
    <w:rsid w:val="005B1B41"/>
    <w:rsid w:val="005B1EDC"/>
    <w:rsid w:val="005B2F10"/>
    <w:rsid w:val="005B4CF1"/>
    <w:rsid w:val="005B5563"/>
    <w:rsid w:val="005B7764"/>
    <w:rsid w:val="005B7AD9"/>
    <w:rsid w:val="005C0C9F"/>
    <w:rsid w:val="005C16D8"/>
    <w:rsid w:val="005C2F71"/>
    <w:rsid w:val="005C307F"/>
    <w:rsid w:val="005C4B45"/>
    <w:rsid w:val="005C4E19"/>
    <w:rsid w:val="005C5A5F"/>
    <w:rsid w:val="005C5E9F"/>
    <w:rsid w:val="005C66B4"/>
    <w:rsid w:val="005C78B7"/>
    <w:rsid w:val="005C79F1"/>
    <w:rsid w:val="005C7D4E"/>
    <w:rsid w:val="005D16AA"/>
    <w:rsid w:val="005D26C1"/>
    <w:rsid w:val="005D29D5"/>
    <w:rsid w:val="005D5A0B"/>
    <w:rsid w:val="005D6B27"/>
    <w:rsid w:val="005E00C0"/>
    <w:rsid w:val="005E2BAA"/>
    <w:rsid w:val="005E7D73"/>
    <w:rsid w:val="005F07F6"/>
    <w:rsid w:val="005F092F"/>
    <w:rsid w:val="005F1B16"/>
    <w:rsid w:val="005F359C"/>
    <w:rsid w:val="005F36CD"/>
    <w:rsid w:val="005F52BC"/>
    <w:rsid w:val="005F7C84"/>
    <w:rsid w:val="00600F9B"/>
    <w:rsid w:val="00602945"/>
    <w:rsid w:val="00604354"/>
    <w:rsid w:val="00604385"/>
    <w:rsid w:val="0060458C"/>
    <w:rsid w:val="0060613A"/>
    <w:rsid w:val="00606D62"/>
    <w:rsid w:val="00607729"/>
    <w:rsid w:val="00607A5F"/>
    <w:rsid w:val="00607B65"/>
    <w:rsid w:val="006114BD"/>
    <w:rsid w:val="006119A1"/>
    <w:rsid w:val="00611B69"/>
    <w:rsid w:val="00611FE2"/>
    <w:rsid w:val="006129C2"/>
    <w:rsid w:val="00613969"/>
    <w:rsid w:val="0061410E"/>
    <w:rsid w:val="00614408"/>
    <w:rsid w:val="006153CE"/>
    <w:rsid w:val="00616EBB"/>
    <w:rsid w:val="00621FAA"/>
    <w:rsid w:val="0062283B"/>
    <w:rsid w:val="006234CA"/>
    <w:rsid w:val="00624723"/>
    <w:rsid w:val="006258FE"/>
    <w:rsid w:val="0062736F"/>
    <w:rsid w:val="00630F0D"/>
    <w:rsid w:val="00631C7B"/>
    <w:rsid w:val="006322FD"/>
    <w:rsid w:val="006325C3"/>
    <w:rsid w:val="00632715"/>
    <w:rsid w:val="00632ACA"/>
    <w:rsid w:val="00632C51"/>
    <w:rsid w:val="00633FA5"/>
    <w:rsid w:val="00634800"/>
    <w:rsid w:val="00634A11"/>
    <w:rsid w:val="00635829"/>
    <w:rsid w:val="00635FB1"/>
    <w:rsid w:val="00636037"/>
    <w:rsid w:val="006363B6"/>
    <w:rsid w:val="0063696E"/>
    <w:rsid w:val="00636AF5"/>
    <w:rsid w:val="006400D6"/>
    <w:rsid w:val="00640A02"/>
    <w:rsid w:val="006429C9"/>
    <w:rsid w:val="00642FCA"/>
    <w:rsid w:val="00643924"/>
    <w:rsid w:val="00644664"/>
    <w:rsid w:val="0064468D"/>
    <w:rsid w:val="006447A3"/>
    <w:rsid w:val="006454B1"/>
    <w:rsid w:val="0064585D"/>
    <w:rsid w:val="00645C3D"/>
    <w:rsid w:val="00645C98"/>
    <w:rsid w:val="00646E2A"/>
    <w:rsid w:val="00647CE9"/>
    <w:rsid w:val="00650649"/>
    <w:rsid w:val="006528D7"/>
    <w:rsid w:val="00653B21"/>
    <w:rsid w:val="006551BD"/>
    <w:rsid w:val="006553E0"/>
    <w:rsid w:val="00656CC0"/>
    <w:rsid w:val="00656DBC"/>
    <w:rsid w:val="00656ECE"/>
    <w:rsid w:val="0065778B"/>
    <w:rsid w:val="00662AC3"/>
    <w:rsid w:val="00662BFE"/>
    <w:rsid w:val="00664B49"/>
    <w:rsid w:val="00665336"/>
    <w:rsid w:val="006658EE"/>
    <w:rsid w:val="00667EBE"/>
    <w:rsid w:val="006706D1"/>
    <w:rsid w:val="00671FA1"/>
    <w:rsid w:val="00672319"/>
    <w:rsid w:val="0067346D"/>
    <w:rsid w:val="006736E0"/>
    <w:rsid w:val="006737A7"/>
    <w:rsid w:val="00676AA1"/>
    <w:rsid w:val="00676B67"/>
    <w:rsid w:val="00677CB1"/>
    <w:rsid w:val="00680E1A"/>
    <w:rsid w:val="0068163E"/>
    <w:rsid w:val="00681DD6"/>
    <w:rsid w:val="00682FFE"/>
    <w:rsid w:val="00683865"/>
    <w:rsid w:val="00685DE1"/>
    <w:rsid w:val="00686333"/>
    <w:rsid w:val="00686AC8"/>
    <w:rsid w:val="006916E5"/>
    <w:rsid w:val="00691A05"/>
    <w:rsid w:val="006924F6"/>
    <w:rsid w:val="00692E91"/>
    <w:rsid w:val="00695573"/>
    <w:rsid w:val="006959FC"/>
    <w:rsid w:val="006A0AE7"/>
    <w:rsid w:val="006A0CC5"/>
    <w:rsid w:val="006A1970"/>
    <w:rsid w:val="006A2B76"/>
    <w:rsid w:val="006A2BF0"/>
    <w:rsid w:val="006A3F0D"/>
    <w:rsid w:val="006A4505"/>
    <w:rsid w:val="006A5461"/>
    <w:rsid w:val="006A79CB"/>
    <w:rsid w:val="006B1292"/>
    <w:rsid w:val="006B24B2"/>
    <w:rsid w:val="006B2654"/>
    <w:rsid w:val="006B270D"/>
    <w:rsid w:val="006B3267"/>
    <w:rsid w:val="006B4B80"/>
    <w:rsid w:val="006B6532"/>
    <w:rsid w:val="006B7D3C"/>
    <w:rsid w:val="006C2AAE"/>
    <w:rsid w:val="006C3573"/>
    <w:rsid w:val="006C3626"/>
    <w:rsid w:val="006C39DA"/>
    <w:rsid w:val="006C3A95"/>
    <w:rsid w:val="006C5624"/>
    <w:rsid w:val="006C5710"/>
    <w:rsid w:val="006C578B"/>
    <w:rsid w:val="006C6635"/>
    <w:rsid w:val="006C6BD2"/>
    <w:rsid w:val="006C7689"/>
    <w:rsid w:val="006D0230"/>
    <w:rsid w:val="006D1613"/>
    <w:rsid w:val="006D43AD"/>
    <w:rsid w:val="006D4A98"/>
    <w:rsid w:val="006D5D0C"/>
    <w:rsid w:val="006E09E8"/>
    <w:rsid w:val="006E14FE"/>
    <w:rsid w:val="006E1D6D"/>
    <w:rsid w:val="006E1E60"/>
    <w:rsid w:val="006E3C7B"/>
    <w:rsid w:val="006E47DA"/>
    <w:rsid w:val="006E62BE"/>
    <w:rsid w:val="006F029C"/>
    <w:rsid w:val="006F1678"/>
    <w:rsid w:val="006F394F"/>
    <w:rsid w:val="006F4CB2"/>
    <w:rsid w:val="006F580A"/>
    <w:rsid w:val="006F7BD1"/>
    <w:rsid w:val="006F7EC9"/>
    <w:rsid w:val="00700C01"/>
    <w:rsid w:val="00700DDA"/>
    <w:rsid w:val="00701E3C"/>
    <w:rsid w:val="00702413"/>
    <w:rsid w:val="007027D1"/>
    <w:rsid w:val="007038A7"/>
    <w:rsid w:val="00703B2A"/>
    <w:rsid w:val="00704FD5"/>
    <w:rsid w:val="007054F4"/>
    <w:rsid w:val="007056C7"/>
    <w:rsid w:val="00705ABA"/>
    <w:rsid w:val="00705B9A"/>
    <w:rsid w:val="00706598"/>
    <w:rsid w:val="00706C73"/>
    <w:rsid w:val="00707368"/>
    <w:rsid w:val="00711F73"/>
    <w:rsid w:val="00712247"/>
    <w:rsid w:val="00712703"/>
    <w:rsid w:val="00714CA4"/>
    <w:rsid w:val="0071720E"/>
    <w:rsid w:val="007200AD"/>
    <w:rsid w:val="007205B2"/>
    <w:rsid w:val="007215C4"/>
    <w:rsid w:val="0072170B"/>
    <w:rsid w:val="007237BC"/>
    <w:rsid w:val="007237E2"/>
    <w:rsid w:val="00724E1E"/>
    <w:rsid w:val="00724E8D"/>
    <w:rsid w:val="00725D84"/>
    <w:rsid w:val="007268F1"/>
    <w:rsid w:val="0072784D"/>
    <w:rsid w:val="007309D2"/>
    <w:rsid w:val="00731C82"/>
    <w:rsid w:val="007320DB"/>
    <w:rsid w:val="007325AC"/>
    <w:rsid w:val="00733135"/>
    <w:rsid w:val="00734A9F"/>
    <w:rsid w:val="00740D72"/>
    <w:rsid w:val="007419CC"/>
    <w:rsid w:val="00741AE5"/>
    <w:rsid w:val="00742A1F"/>
    <w:rsid w:val="007430BE"/>
    <w:rsid w:val="007432C3"/>
    <w:rsid w:val="007434AF"/>
    <w:rsid w:val="00743D0B"/>
    <w:rsid w:val="007459FD"/>
    <w:rsid w:val="00746D87"/>
    <w:rsid w:val="00746E58"/>
    <w:rsid w:val="00747028"/>
    <w:rsid w:val="007504F9"/>
    <w:rsid w:val="0075089A"/>
    <w:rsid w:val="0075124E"/>
    <w:rsid w:val="00751710"/>
    <w:rsid w:val="0075248F"/>
    <w:rsid w:val="00752C83"/>
    <w:rsid w:val="0075440A"/>
    <w:rsid w:val="0075598A"/>
    <w:rsid w:val="00756D2D"/>
    <w:rsid w:val="00756F02"/>
    <w:rsid w:val="0075729B"/>
    <w:rsid w:val="00757A59"/>
    <w:rsid w:val="00760086"/>
    <w:rsid w:val="007609C6"/>
    <w:rsid w:val="00761D86"/>
    <w:rsid w:val="00763052"/>
    <w:rsid w:val="00764CD0"/>
    <w:rsid w:val="00764EE3"/>
    <w:rsid w:val="00770516"/>
    <w:rsid w:val="0077155F"/>
    <w:rsid w:val="00771868"/>
    <w:rsid w:val="00772472"/>
    <w:rsid w:val="007733DE"/>
    <w:rsid w:val="007735D3"/>
    <w:rsid w:val="007755A9"/>
    <w:rsid w:val="007758D6"/>
    <w:rsid w:val="00777682"/>
    <w:rsid w:val="00777CDA"/>
    <w:rsid w:val="00781FEB"/>
    <w:rsid w:val="007824DE"/>
    <w:rsid w:val="00782AD8"/>
    <w:rsid w:val="0078392E"/>
    <w:rsid w:val="00784890"/>
    <w:rsid w:val="00784FC7"/>
    <w:rsid w:val="00784FEF"/>
    <w:rsid w:val="007853CE"/>
    <w:rsid w:val="00786812"/>
    <w:rsid w:val="00787475"/>
    <w:rsid w:val="007903FE"/>
    <w:rsid w:val="007908E0"/>
    <w:rsid w:val="0079289E"/>
    <w:rsid w:val="00793E9A"/>
    <w:rsid w:val="007946F5"/>
    <w:rsid w:val="00794A3D"/>
    <w:rsid w:val="00795B37"/>
    <w:rsid w:val="00796EE7"/>
    <w:rsid w:val="007A213A"/>
    <w:rsid w:val="007A23D5"/>
    <w:rsid w:val="007A30F5"/>
    <w:rsid w:val="007A401A"/>
    <w:rsid w:val="007A424D"/>
    <w:rsid w:val="007A451B"/>
    <w:rsid w:val="007A7E23"/>
    <w:rsid w:val="007B0947"/>
    <w:rsid w:val="007B1608"/>
    <w:rsid w:val="007B173F"/>
    <w:rsid w:val="007B189E"/>
    <w:rsid w:val="007B2408"/>
    <w:rsid w:val="007B2D2D"/>
    <w:rsid w:val="007B3055"/>
    <w:rsid w:val="007B3B91"/>
    <w:rsid w:val="007B426E"/>
    <w:rsid w:val="007B66C4"/>
    <w:rsid w:val="007B6BAF"/>
    <w:rsid w:val="007C159E"/>
    <w:rsid w:val="007C1626"/>
    <w:rsid w:val="007C1954"/>
    <w:rsid w:val="007C19D4"/>
    <w:rsid w:val="007C2050"/>
    <w:rsid w:val="007C275A"/>
    <w:rsid w:val="007C3132"/>
    <w:rsid w:val="007C4036"/>
    <w:rsid w:val="007C6D32"/>
    <w:rsid w:val="007D0DDE"/>
    <w:rsid w:val="007D1A90"/>
    <w:rsid w:val="007D1D88"/>
    <w:rsid w:val="007D29DA"/>
    <w:rsid w:val="007D4B38"/>
    <w:rsid w:val="007D53A5"/>
    <w:rsid w:val="007D5C05"/>
    <w:rsid w:val="007D757E"/>
    <w:rsid w:val="007E014B"/>
    <w:rsid w:val="007E0266"/>
    <w:rsid w:val="007E0847"/>
    <w:rsid w:val="007E21A6"/>
    <w:rsid w:val="007E3B87"/>
    <w:rsid w:val="007E4640"/>
    <w:rsid w:val="007E6576"/>
    <w:rsid w:val="007E6E78"/>
    <w:rsid w:val="007E717C"/>
    <w:rsid w:val="007F007E"/>
    <w:rsid w:val="007F0807"/>
    <w:rsid w:val="007F142C"/>
    <w:rsid w:val="007F2180"/>
    <w:rsid w:val="007F438E"/>
    <w:rsid w:val="007F4B82"/>
    <w:rsid w:val="007F5AFE"/>
    <w:rsid w:val="007F5FDE"/>
    <w:rsid w:val="007F6D03"/>
    <w:rsid w:val="007F7CFB"/>
    <w:rsid w:val="00800474"/>
    <w:rsid w:val="00800711"/>
    <w:rsid w:val="00800A54"/>
    <w:rsid w:val="00800FA0"/>
    <w:rsid w:val="008010D6"/>
    <w:rsid w:val="008015CF"/>
    <w:rsid w:val="00802EBA"/>
    <w:rsid w:val="00803657"/>
    <w:rsid w:val="00804E4C"/>
    <w:rsid w:val="008051E4"/>
    <w:rsid w:val="00805A15"/>
    <w:rsid w:val="00807C0C"/>
    <w:rsid w:val="00810137"/>
    <w:rsid w:val="008101FE"/>
    <w:rsid w:val="008119F2"/>
    <w:rsid w:val="00811B39"/>
    <w:rsid w:val="00811D25"/>
    <w:rsid w:val="00812024"/>
    <w:rsid w:val="00813471"/>
    <w:rsid w:val="00815594"/>
    <w:rsid w:val="00815A53"/>
    <w:rsid w:val="008164AF"/>
    <w:rsid w:val="0081673D"/>
    <w:rsid w:val="0081697A"/>
    <w:rsid w:val="00817E5C"/>
    <w:rsid w:val="00820783"/>
    <w:rsid w:val="00820F2E"/>
    <w:rsid w:val="008213E0"/>
    <w:rsid w:val="00821BDA"/>
    <w:rsid w:val="00822C03"/>
    <w:rsid w:val="0082360A"/>
    <w:rsid w:val="00823681"/>
    <w:rsid w:val="00823D0F"/>
    <w:rsid w:val="00824E1A"/>
    <w:rsid w:val="00825E16"/>
    <w:rsid w:val="00826507"/>
    <w:rsid w:val="008267FB"/>
    <w:rsid w:val="00826AC0"/>
    <w:rsid w:val="0083091B"/>
    <w:rsid w:val="00830A91"/>
    <w:rsid w:val="00830D57"/>
    <w:rsid w:val="0083318E"/>
    <w:rsid w:val="008339DF"/>
    <w:rsid w:val="00834E13"/>
    <w:rsid w:val="008375E4"/>
    <w:rsid w:val="0083781F"/>
    <w:rsid w:val="00840293"/>
    <w:rsid w:val="00840C92"/>
    <w:rsid w:val="00840F0A"/>
    <w:rsid w:val="00841F67"/>
    <w:rsid w:val="008443A1"/>
    <w:rsid w:val="008455AA"/>
    <w:rsid w:val="008470AA"/>
    <w:rsid w:val="00851583"/>
    <w:rsid w:val="00852503"/>
    <w:rsid w:val="0085398F"/>
    <w:rsid w:val="00855068"/>
    <w:rsid w:val="0085614A"/>
    <w:rsid w:val="0086104F"/>
    <w:rsid w:val="0086223E"/>
    <w:rsid w:val="00862E9A"/>
    <w:rsid w:val="00862FF5"/>
    <w:rsid w:val="008632BD"/>
    <w:rsid w:val="008643A4"/>
    <w:rsid w:val="00864431"/>
    <w:rsid w:val="00867492"/>
    <w:rsid w:val="0086755A"/>
    <w:rsid w:val="00867CF5"/>
    <w:rsid w:val="00867EA4"/>
    <w:rsid w:val="00870DD1"/>
    <w:rsid w:val="0087222C"/>
    <w:rsid w:val="008722AB"/>
    <w:rsid w:val="0087298B"/>
    <w:rsid w:val="00872A2E"/>
    <w:rsid w:val="008761B4"/>
    <w:rsid w:val="00876743"/>
    <w:rsid w:val="00876C3A"/>
    <w:rsid w:val="008810A5"/>
    <w:rsid w:val="00881743"/>
    <w:rsid w:val="00881DA7"/>
    <w:rsid w:val="00884281"/>
    <w:rsid w:val="00884A8F"/>
    <w:rsid w:val="00884AD6"/>
    <w:rsid w:val="008857E1"/>
    <w:rsid w:val="00885A84"/>
    <w:rsid w:val="00885BDA"/>
    <w:rsid w:val="00886AFB"/>
    <w:rsid w:val="008870AF"/>
    <w:rsid w:val="00890926"/>
    <w:rsid w:val="00892DE7"/>
    <w:rsid w:val="00893258"/>
    <w:rsid w:val="00893E13"/>
    <w:rsid w:val="0089460D"/>
    <w:rsid w:val="0089467E"/>
    <w:rsid w:val="008947DE"/>
    <w:rsid w:val="00894EBA"/>
    <w:rsid w:val="00895A1E"/>
    <w:rsid w:val="0089721B"/>
    <w:rsid w:val="0089753D"/>
    <w:rsid w:val="008A025B"/>
    <w:rsid w:val="008A0F2E"/>
    <w:rsid w:val="008A1371"/>
    <w:rsid w:val="008A189D"/>
    <w:rsid w:val="008A2B81"/>
    <w:rsid w:val="008A2EE8"/>
    <w:rsid w:val="008A34B2"/>
    <w:rsid w:val="008A4917"/>
    <w:rsid w:val="008A5625"/>
    <w:rsid w:val="008A57B5"/>
    <w:rsid w:val="008A689D"/>
    <w:rsid w:val="008A6E43"/>
    <w:rsid w:val="008A7073"/>
    <w:rsid w:val="008A7DE4"/>
    <w:rsid w:val="008B0B42"/>
    <w:rsid w:val="008B0C21"/>
    <w:rsid w:val="008B0CCD"/>
    <w:rsid w:val="008B0D80"/>
    <w:rsid w:val="008B0F4C"/>
    <w:rsid w:val="008B1307"/>
    <w:rsid w:val="008B26F5"/>
    <w:rsid w:val="008B336B"/>
    <w:rsid w:val="008B3899"/>
    <w:rsid w:val="008B5467"/>
    <w:rsid w:val="008B5DE0"/>
    <w:rsid w:val="008B6205"/>
    <w:rsid w:val="008B6377"/>
    <w:rsid w:val="008B6D07"/>
    <w:rsid w:val="008B7733"/>
    <w:rsid w:val="008B7BDF"/>
    <w:rsid w:val="008B7F0C"/>
    <w:rsid w:val="008C0066"/>
    <w:rsid w:val="008C1073"/>
    <w:rsid w:val="008C2078"/>
    <w:rsid w:val="008C29C2"/>
    <w:rsid w:val="008C3058"/>
    <w:rsid w:val="008C312D"/>
    <w:rsid w:val="008C3E45"/>
    <w:rsid w:val="008C44F5"/>
    <w:rsid w:val="008C66FA"/>
    <w:rsid w:val="008C6B21"/>
    <w:rsid w:val="008D0710"/>
    <w:rsid w:val="008D1DDB"/>
    <w:rsid w:val="008D2493"/>
    <w:rsid w:val="008D33A5"/>
    <w:rsid w:val="008D371B"/>
    <w:rsid w:val="008D4285"/>
    <w:rsid w:val="008D44F3"/>
    <w:rsid w:val="008D4556"/>
    <w:rsid w:val="008D4757"/>
    <w:rsid w:val="008D4AFC"/>
    <w:rsid w:val="008D52D2"/>
    <w:rsid w:val="008D7582"/>
    <w:rsid w:val="008E083B"/>
    <w:rsid w:val="008E0F7A"/>
    <w:rsid w:val="008E1043"/>
    <w:rsid w:val="008E23BB"/>
    <w:rsid w:val="008E2C6B"/>
    <w:rsid w:val="008E3D8B"/>
    <w:rsid w:val="008E4A29"/>
    <w:rsid w:val="008E5CCD"/>
    <w:rsid w:val="008E5FCD"/>
    <w:rsid w:val="008E752E"/>
    <w:rsid w:val="008E75CD"/>
    <w:rsid w:val="008E7830"/>
    <w:rsid w:val="008F061F"/>
    <w:rsid w:val="008F0733"/>
    <w:rsid w:val="008F0A8D"/>
    <w:rsid w:val="008F1ADA"/>
    <w:rsid w:val="008F208D"/>
    <w:rsid w:val="008F20AC"/>
    <w:rsid w:val="008F2277"/>
    <w:rsid w:val="008F285C"/>
    <w:rsid w:val="008F341B"/>
    <w:rsid w:val="008F3EC1"/>
    <w:rsid w:val="008F468E"/>
    <w:rsid w:val="008F4AAE"/>
    <w:rsid w:val="008F53CF"/>
    <w:rsid w:val="008F5BA9"/>
    <w:rsid w:val="008F63CD"/>
    <w:rsid w:val="008F656C"/>
    <w:rsid w:val="008F7101"/>
    <w:rsid w:val="008F756A"/>
    <w:rsid w:val="008F7D5F"/>
    <w:rsid w:val="0090031B"/>
    <w:rsid w:val="0090090D"/>
    <w:rsid w:val="00900FDE"/>
    <w:rsid w:val="009028F5"/>
    <w:rsid w:val="00902956"/>
    <w:rsid w:val="00903071"/>
    <w:rsid w:val="0090313A"/>
    <w:rsid w:val="00904511"/>
    <w:rsid w:val="00904B54"/>
    <w:rsid w:val="009056BA"/>
    <w:rsid w:val="0091027F"/>
    <w:rsid w:val="0091098E"/>
    <w:rsid w:val="00910E57"/>
    <w:rsid w:val="00910F2E"/>
    <w:rsid w:val="00912CC3"/>
    <w:rsid w:val="0091309D"/>
    <w:rsid w:val="009144D5"/>
    <w:rsid w:val="0091450D"/>
    <w:rsid w:val="0091509A"/>
    <w:rsid w:val="00915629"/>
    <w:rsid w:val="009158A2"/>
    <w:rsid w:val="00916233"/>
    <w:rsid w:val="0091672A"/>
    <w:rsid w:val="009201D4"/>
    <w:rsid w:val="009214AA"/>
    <w:rsid w:val="0092187A"/>
    <w:rsid w:val="0092210C"/>
    <w:rsid w:val="00922227"/>
    <w:rsid w:val="0092263A"/>
    <w:rsid w:val="00923641"/>
    <w:rsid w:val="00927C21"/>
    <w:rsid w:val="009306A2"/>
    <w:rsid w:val="00930726"/>
    <w:rsid w:val="00930D9F"/>
    <w:rsid w:val="00931982"/>
    <w:rsid w:val="00932757"/>
    <w:rsid w:val="00932827"/>
    <w:rsid w:val="0093388E"/>
    <w:rsid w:val="00934D61"/>
    <w:rsid w:val="00935C85"/>
    <w:rsid w:val="009361A2"/>
    <w:rsid w:val="00936ECA"/>
    <w:rsid w:val="00937A39"/>
    <w:rsid w:val="00942184"/>
    <w:rsid w:val="009431D3"/>
    <w:rsid w:val="0094375F"/>
    <w:rsid w:val="00945D5A"/>
    <w:rsid w:val="00946093"/>
    <w:rsid w:val="00946476"/>
    <w:rsid w:val="00947B55"/>
    <w:rsid w:val="00947D1E"/>
    <w:rsid w:val="00947FDA"/>
    <w:rsid w:val="0095006C"/>
    <w:rsid w:val="00950983"/>
    <w:rsid w:val="00951752"/>
    <w:rsid w:val="0095178A"/>
    <w:rsid w:val="00951F17"/>
    <w:rsid w:val="00952B99"/>
    <w:rsid w:val="009549F8"/>
    <w:rsid w:val="009552CE"/>
    <w:rsid w:val="00955A04"/>
    <w:rsid w:val="00955F73"/>
    <w:rsid w:val="0095745A"/>
    <w:rsid w:val="00960129"/>
    <w:rsid w:val="00960FD5"/>
    <w:rsid w:val="00961491"/>
    <w:rsid w:val="009614AA"/>
    <w:rsid w:val="00961810"/>
    <w:rsid w:val="00961B63"/>
    <w:rsid w:val="00961F73"/>
    <w:rsid w:val="00962730"/>
    <w:rsid w:val="00965040"/>
    <w:rsid w:val="00966BC1"/>
    <w:rsid w:val="00970116"/>
    <w:rsid w:val="00970167"/>
    <w:rsid w:val="009708E0"/>
    <w:rsid w:val="00970B05"/>
    <w:rsid w:val="00970B91"/>
    <w:rsid w:val="0097146A"/>
    <w:rsid w:val="00971707"/>
    <w:rsid w:val="00971E3C"/>
    <w:rsid w:val="0097215E"/>
    <w:rsid w:val="009742CD"/>
    <w:rsid w:val="0097503F"/>
    <w:rsid w:val="00975C7D"/>
    <w:rsid w:val="00976FE5"/>
    <w:rsid w:val="009779F8"/>
    <w:rsid w:val="00977EF7"/>
    <w:rsid w:val="009811DD"/>
    <w:rsid w:val="0098336B"/>
    <w:rsid w:val="00983F0E"/>
    <w:rsid w:val="00985B38"/>
    <w:rsid w:val="009865A1"/>
    <w:rsid w:val="00986E58"/>
    <w:rsid w:val="0098782F"/>
    <w:rsid w:val="00990C7C"/>
    <w:rsid w:val="0099208C"/>
    <w:rsid w:val="00992237"/>
    <w:rsid w:val="009923A9"/>
    <w:rsid w:val="009926BD"/>
    <w:rsid w:val="0099331A"/>
    <w:rsid w:val="00993436"/>
    <w:rsid w:val="00993694"/>
    <w:rsid w:val="00993A27"/>
    <w:rsid w:val="0099507F"/>
    <w:rsid w:val="00995AAC"/>
    <w:rsid w:val="00995E96"/>
    <w:rsid w:val="009976DC"/>
    <w:rsid w:val="00997B0E"/>
    <w:rsid w:val="009A1A4B"/>
    <w:rsid w:val="009A1CD1"/>
    <w:rsid w:val="009A3373"/>
    <w:rsid w:val="009A3DB2"/>
    <w:rsid w:val="009A4448"/>
    <w:rsid w:val="009A4599"/>
    <w:rsid w:val="009A5E8E"/>
    <w:rsid w:val="009A6714"/>
    <w:rsid w:val="009B04B4"/>
    <w:rsid w:val="009B0870"/>
    <w:rsid w:val="009B169A"/>
    <w:rsid w:val="009B1920"/>
    <w:rsid w:val="009B24CF"/>
    <w:rsid w:val="009B2E99"/>
    <w:rsid w:val="009B351B"/>
    <w:rsid w:val="009B42D0"/>
    <w:rsid w:val="009B6CA1"/>
    <w:rsid w:val="009B7A25"/>
    <w:rsid w:val="009C32D1"/>
    <w:rsid w:val="009C3D5C"/>
    <w:rsid w:val="009C3DF7"/>
    <w:rsid w:val="009C4D3D"/>
    <w:rsid w:val="009C580B"/>
    <w:rsid w:val="009C5AE4"/>
    <w:rsid w:val="009C5B7B"/>
    <w:rsid w:val="009C70F8"/>
    <w:rsid w:val="009C7722"/>
    <w:rsid w:val="009D0700"/>
    <w:rsid w:val="009D08D8"/>
    <w:rsid w:val="009D0B52"/>
    <w:rsid w:val="009D22B8"/>
    <w:rsid w:val="009D244E"/>
    <w:rsid w:val="009D29F6"/>
    <w:rsid w:val="009D2E49"/>
    <w:rsid w:val="009D2F17"/>
    <w:rsid w:val="009D3835"/>
    <w:rsid w:val="009D3A79"/>
    <w:rsid w:val="009D4547"/>
    <w:rsid w:val="009D4885"/>
    <w:rsid w:val="009D4954"/>
    <w:rsid w:val="009D6111"/>
    <w:rsid w:val="009D795B"/>
    <w:rsid w:val="009D7FE1"/>
    <w:rsid w:val="009E10D7"/>
    <w:rsid w:val="009E1817"/>
    <w:rsid w:val="009E2696"/>
    <w:rsid w:val="009E2914"/>
    <w:rsid w:val="009E2B36"/>
    <w:rsid w:val="009E3161"/>
    <w:rsid w:val="009E3445"/>
    <w:rsid w:val="009E3ACA"/>
    <w:rsid w:val="009E5E2C"/>
    <w:rsid w:val="009E5FC3"/>
    <w:rsid w:val="009E6216"/>
    <w:rsid w:val="009E6EE1"/>
    <w:rsid w:val="009E7721"/>
    <w:rsid w:val="009E780A"/>
    <w:rsid w:val="009F10EA"/>
    <w:rsid w:val="009F1BE0"/>
    <w:rsid w:val="009F3938"/>
    <w:rsid w:val="009F395E"/>
    <w:rsid w:val="009F484B"/>
    <w:rsid w:val="009F4E85"/>
    <w:rsid w:val="009F5985"/>
    <w:rsid w:val="009F61C5"/>
    <w:rsid w:val="009F7148"/>
    <w:rsid w:val="00A00DCA"/>
    <w:rsid w:val="00A01697"/>
    <w:rsid w:val="00A01C3C"/>
    <w:rsid w:val="00A02EF7"/>
    <w:rsid w:val="00A03715"/>
    <w:rsid w:val="00A04155"/>
    <w:rsid w:val="00A04629"/>
    <w:rsid w:val="00A04734"/>
    <w:rsid w:val="00A05240"/>
    <w:rsid w:val="00A05D6C"/>
    <w:rsid w:val="00A065A4"/>
    <w:rsid w:val="00A073C5"/>
    <w:rsid w:val="00A10E54"/>
    <w:rsid w:val="00A115FA"/>
    <w:rsid w:val="00A13C47"/>
    <w:rsid w:val="00A13CDF"/>
    <w:rsid w:val="00A141C9"/>
    <w:rsid w:val="00A15064"/>
    <w:rsid w:val="00A1711D"/>
    <w:rsid w:val="00A20EC4"/>
    <w:rsid w:val="00A216F2"/>
    <w:rsid w:val="00A21BE6"/>
    <w:rsid w:val="00A21F11"/>
    <w:rsid w:val="00A22571"/>
    <w:rsid w:val="00A2341F"/>
    <w:rsid w:val="00A24145"/>
    <w:rsid w:val="00A24FAF"/>
    <w:rsid w:val="00A25642"/>
    <w:rsid w:val="00A25FEA"/>
    <w:rsid w:val="00A323EC"/>
    <w:rsid w:val="00A32D3F"/>
    <w:rsid w:val="00A347EF"/>
    <w:rsid w:val="00A3525E"/>
    <w:rsid w:val="00A358ED"/>
    <w:rsid w:val="00A36E4E"/>
    <w:rsid w:val="00A374DC"/>
    <w:rsid w:val="00A37A21"/>
    <w:rsid w:val="00A40765"/>
    <w:rsid w:val="00A40DB0"/>
    <w:rsid w:val="00A4128F"/>
    <w:rsid w:val="00A41293"/>
    <w:rsid w:val="00A416CD"/>
    <w:rsid w:val="00A439A3"/>
    <w:rsid w:val="00A459F2"/>
    <w:rsid w:val="00A45C27"/>
    <w:rsid w:val="00A468C7"/>
    <w:rsid w:val="00A46E3B"/>
    <w:rsid w:val="00A4751B"/>
    <w:rsid w:val="00A475E4"/>
    <w:rsid w:val="00A50695"/>
    <w:rsid w:val="00A50C8F"/>
    <w:rsid w:val="00A51EA9"/>
    <w:rsid w:val="00A52126"/>
    <w:rsid w:val="00A521C3"/>
    <w:rsid w:val="00A52861"/>
    <w:rsid w:val="00A5451E"/>
    <w:rsid w:val="00A54917"/>
    <w:rsid w:val="00A55B7F"/>
    <w:rsid w:val="00A56E00"/>
    <w:rsid w:val="00A61D94"/>
    <w:rsid w:val="00A62AE8"/>
    <w:rsid w:val="00A63D71"/>
    <w:rsid w:val="00A64A97"/>
    <w:rsid w:val="00A67085"/>
    <w:rsid w:val="00A71A91"/>
    <w:rsid w:val="00A7201B"/>
    <w:rsid w:val="00A72844"/>
    <w:rsid w:val="00A73507"/>
    <w:rsid w:val="00A73C7C"/>
    <w:rsid w:val="00A746C3"/>
    <w:rsid w:val="00A74D4B"/>
    <w:rsid w:val="00A75447"/>
    <w:rsid w:val="00A767B6"/>
    <w:rsid w:val="00A801DB"/>
    <w:rsid w:val="00A82341"/>
    <w:rsid w:val="00A84905"/>
    <w:rsid w:val="00A85DD0"/>
    <w:rsid w:val="00A87CB5"/>
    <w:rsid w:val="00A87E57"/>
    <w:rsid w:val="00A92C18"/>
    <w:rsid w:val="00A93FE3"/>
    <w:rsid w:val="00A94F93"/>
    <w:rsid w:val="00A958EC"/>
    <w:rsid w:val="00A96063"/>
    <w:rsid w:val="00A96DE0"/>
    <w:rsid w:val="00AA000A"/>
    <w:rsid w:val="00AA0D21"/>
    <w:rsid w:val="00AA1C3E"/>
    <w:rsid w:val="00AA250D"/>
    <w:rsid w:val="00AA2F75"/>
    <w:rsid w:val="00AA44C0"/>
    <w:rsid w:val="00AA5483"/>
    <w:rsid w:val="00AA695E"/>
    <w:rsid w:val="00AB05ED"/>
    <w:rsid w:val="00AB212B"/>
    <w:rsid w:val="00AB3099"/>
    <w:rsid w:val="00AB4985"/>
    <w:rsid w:val="00AB53E9"/>
    <w:rsid w:val="00AB54BC"/>
    <w:rsid w:val="00AB5905"/>
    <w:rsid w:val="00AB5A81"/>
    <w:rsid w:val="00AB64E0"/>
    <w:rsid w:val="00AB726C"/>
    <w:rsid w:val="00AB7CDF"/>
    <w:rsid w:val="00AC0258"/>
    <w:rsid w:val="00AC23E7"/>
    <w:rsid w:val="00AC504C"/>
    <w:rsid w:val="00AC66BB"/>
    <w:rsid w:val="00AC6AD2"/>
    <w:rsid w:val="00AD16CD"/>
    <w:rsid w:val="00AD17D7"/>
    <w:rsid w:val="00AD183B"/>
    <w:rsid w:val="00AD19D3"/>
    <w:rsid w:val="00AD26D0"/>
    <w:rsid w:val="00AD2D23"/>
    <w:rsid w:val="00AD30E0"/>
    <w:rsid w:val="00AD3AB4"/>
    <w:rsid w:val="00AD3EE2"/>
    <w:rsid w:val="00AD519F"/>
    <w:rsid w:val="00AD589C"/>
    <w:rsid w:val="00AD635C"/>
    <w:rsid w:val="00AD79C0"/>
    <w:rsid w:val="00AE10B1"/>
    <w:rsid w:val="00AE3F85"/>
    <w:rsid w:val="00AE4D2D"/>
    <w:rsid w:val="00AF0320"/>
    <w:rsid w:val="00AF1047"/>
    <w:rsid w:val="00AF15FC"/>
    <w:rsid w:val="00AF1D94"/>
    <w:rsid w:val="00AF2C6F"/>
    <w:rsid w:val="00AF3A00"/>
    <w:rsid w:val="00AF5669"/>
    <w:rsid w:val="00AF5B7F"/>
    <w:rsid w:val="00AF65D8"/>
    <w:rsid w:val="00AF7081"/>
    <w:rsid w:val="00AF7878"/>
    <w:rsid w:val="00B00A8F"/>
    <w:rsid w:val="00B00D2D"/>
    <w:rsid w:val="00B01728"/>
    <w:rsid w:val="00B01E75"/>
    <w:rsid w:val="00B01EA2"/>
    <w:rsid w:val="00B02A12"/>
    <w:rsid w:val="00B03A2C"/>
    <w:rsid w:val="00B07786"/>
    <w:rsid w:val="00B10070"/>
    <w:rsid w:val="00B10A09"/>
    <w:rsid w:val="00B12343"/>
    <w:rsid w:val="00B1323A"/>
    <w:rsid w:val="00B1350F"/>
    <w:rsid w:val="00B1581B"/>
    <w:rsid w:val="00B15CF6"/>
    <w:rsid w:val="00B164AC"/>
    <w:rsid w:val="00B16FFC"/>
    <w:rsid w:val="00B177CB"/>
    <w:rsid w:val="00B17F42"/>
    <w:rsid w:val="00B2029F"/>
    <w:rsid w:val="00B2098F"/>
    <w:rsid w:val="00B214EA"/>
    <w:rsid w:val="00B21A13"/>
    <w:rsid w:val="00B21AF2"/>
    <w:rsid w:val="00B22E69"/>
    <w:rsid w:val="00B243EC"/>
    <w:rsid w:val="00B250E3"/>
    <w:rsid w:val="00B254CA"/>
    <w:rsid w:val="00B25E3F"/>
    <w:rsid w:val="00B260CE"/>
    <w:rsid w:val="00B26A96"/>
    <w:rsid w:val="00B26BE9"/>
    <w:rsid w:val="00B26CE6"/>
    <w:rsid w:val="00B30D94"/>
    <w:rsid w:val="00B32E63"/>
    <w:rsid w:val="00B33942"/>
    <w:rsid w:val="00B3402A"/>
    <w:rsid w:val="00B34B21"/>
    <w:rsid w:val="00B34BD5"/>
    <w:rsid w:val="00B34DE3"/>
    <w:rsid w:val="00B35EAA"/>
    <w:rsid w:val="00B41892"/>
    <w:rsid w:val="00B41992"/>
    <w:rsid w:val="00B41E2F"/>
    <w:rsid w:val="00B42120"/>
    <w:rsid w:val="00B43599"/>
    <w:rsid w:val="00B43B35"/>
    <w:rsid w:val="00B44EB0"/>
    <w:rsid w:val="00B46BC9"/>
    <w:rsid w:val="00B475A7"/>
    <w:rsid w:val="00B50509"/>
    <w:rsid w:val="00B509D1"/>
    <w:rsid w:val="00B52BFC"/>
    <w:rsid w:val="00B53C07"/>
    <w:rsid w:val="00B53F91"/>
    <w:rsid w:val="00B54F77"/>
    <w:rsid w:val="00B55253"/>
    <w:rsid w:val="00B55986"/>
    <w:rsid w:val="00B55A15"/>
    <w:rsid w:val="00B55C3D"/>
    <w:rsid w:val="00B565E9"/>
    <w:rsid w:val="00B57623"/>
    <w:rsid w:val="00B6003A"/>
    <w:rsid w:val="00B60518"/>
    <w:rsid w:val="00B60AE2"/>
    <w:rsid w:val="00B60DFA"/>
    <w:rsid w:val="00B612B7"/>
    <w:rsid w:val="00B61F02"/>
    <w:rsid w:val="00B63443"/>
    <w:rsid w:val="00B6563E"/>
    <w:rsid w:val="00B659EF"/>
    <w:rsid w:val="00B66655"/>
    <w:rsid w:val="00B702F0"/>
    <w:rsid w:val="00B70A0B"/>
    <w:rsid w:val="00B71711"/>
    <w:rsid w:val="00B71D9E"/>
    <w:rsid w:val="00B72946"/>
    <w:rsid w:val="00B7310A"/>
    <w:rsid w:val="00B736FE"/>
    <w:rsid w:val="00B73DDE"/>
    <w:rsid w:val="00B7499F"/>
    <w:rsid w:val="00B75074"/>
    <w:rsid w:val="00B75A15"/>
    <w:rsid w:val="00B76236"/>
    <w:rsid w:val="00B77757"/>
    <w:rsid w:val="00B8031B"/>
    <w:rsid w:val="00B82AF1"/>
    <w:rsid w:val="00B83202"/>
    <w:rsid w:val="00B833CF"/>
    <w:rsid w:val="00B83A1E"/>
    <w:rsid w:val="00B847CC"/>
    <w:rsid w:val="00B8609C"/>
    <w:rsid w:val="00B871DE"/>
    <w:rsid w:val="00B87548"/>
    <w:rsid w:val="00B87899"/>
    <w:rsid w:val="00B9123C"/>
    <w:rsid w:val="00B913B5"/>
    <w:rsid w:val="00B929A1"/>
    <w:rsid w:val="00B92D83"/>
    <w:rsid w:val="00B930E4"/>
    <w:rsid w:val="00B938CC"/>
    <w:rsid w:val="00B945BB"/>
    <w:rsid w:val="00B94890"/>
    <w:rsid w:val="00B94B1F"/>
    <w:rsid w:val="00B95072"/>
    <w:rsid w:val="00B96EEA"/>
    <w:rsid w:val="00B97960"/>
    <w:rsid w:val="00BA1550"/>
    <w:rsid w:val="00BA1A61"/>
    <w:rsid w:val="00BA2BAB"/>
    <w:rsid w:val="00BA36F0"/>
    <w:rsid w:val="00BA39E5"/>
    <w:rsid w:val="00BA3D9B"/>
    <w:rsid w:val="00BA45D4"/>
    <w:rsid w:val="00BA45F9"/>
    <w:rsid w:val="00BA4C07"/>
    <w:rsid w:val="00BA6020"/>
    <w:rsid w:val="00BA6B5D"/>
    <w:rsid w:val="00BB219A"/>
    <w:rsid w:val="00BB2F1D"/>
    <w:rsid w:val="00BB3984"/>
    <w:rsid w:val="00BB56E2"/>
    <w:rsid w:val="00BB6D7A"/>
    <w:rsid w:val="00BB7262"/>
    <w:rsid w:val="00BC0CF7"/>
    <w:rsid w:val="00BC0D44"/>
    <w:rsid w:val="00BC10A9"/>
    <w:rsid w:val="00BC20A3"/>
    <w:rsid w:val="00BC23F2"/>
    <w:rsid w:val="00BC2A1A"/>
    <w:rsid w:val="00BC2BD3"/>
    <w:rsid w:val="00BC47D9"/>
    <w:rsid w:val="00BC50CA"/>
    <w:rsid w:val="00BC61C5"/>
    <w:rsid w:val="00BC7068"/>
    <w:rsid w:val="00BD1B00"/>
    <w:rsid w:val="00BD2409"/>
    <w:rsid w:val="00BD3327"/>
    <w:rsid w:val="00BD40B6"/>
    <w:rsid w:val="00BD70E4"/>
    <w:rsid w:val="00BE08A5"/>
    <w:rsid w:val="00BE26D5"/>
    <w:rsid w:val="00BE369C"/>
    <w:rsid w:val="00BE3C96"/>
    <w:rsid w:val="00BE4E0C"/>
    <w:rsid w:val="00BE547D"/>
    <w:rsid w:val="00BE5A9B"/>
    <w:rsid w:val="00BE5EF1"/>
    <w:rsid w:val="00BE65C0"/>
    <w:rsid w:val="00BE78DA"/>
    <w:rsid w:val="00BF159C"/>
    <w:rsid w:val="00BF1EB1"/>
    <w:rsid w:val="00BF253F"/>
    <w:rsid w:val="00BF25CA"/>
    <w:rsid w:val="00BF2B18"/>
    <w:rsid w:val="00BF33ED"/>
    <w:rsid w:val="00BF3AF6"/>
    <w:rsid w:val="00BF4D58"/>
    <w:rsid w:val="00BF5B66"/>
    <w:rsid w:val="00BF7E4A"/>
    <w:rsid w:val="00C00479"/>
    <w:rsid w:val="00C00C5D"/>
    <w:rsid w:val="00C0289A"/>
    <w:rsid w:val="00C03666"/>
    <w:rsid w:val="00C037F1"/>
    <w:rsid w:val="00C0437B"/>
    <w:rsid w:val="00C06963"/>
    <w:rsid w:val="00C10617"/>
    <w:rsid w:val="00C1298C"/>
    <w:rsid w:val="00C129CD"/>
    <w:rsid w:val="00C1359F"/>
    <w:rsid w:val="00C14EAA"/>
    <w:rsid w:val="00C161F6"/>
    <w:rsid w:val="00C16B82"/>
    <w:rsid w:val="00C21AB2"/>
    <w:rsid w:val="00C21B4A"/>
    <w:rsid w:val="00C22BA0"/>
    <w:rsid w:val="00C230F6"/>
    <w:rsid w:val="00C237D5"/>
    <w:rsid w:val="00C23924"/>
    <w:rsid w:val="00C23F07"/>
    <w:rsid w:val="00C248E8"/>
    <w:rsid w:val="00C26465"/>
    <w:rsid w:val="00C2692B"/>
    <w:rsid w:val="00C27CCA"/>
    <w:rsid w:val="00C31C2C"/>
    <w:rsid w:val="00C31E34"/>
    <w:rsid w:val="00C320E8"/>
    <w:rsid w:val="00C32358"/>
    <w:rsid w:val="00C3241A"/>
    <w:rsid w:val="00C3244D"/>
    <w:rsid w:val="00C32688"/>
    <w:rsid w:val="00C32ACF"/>
    <w:rsid w:val="00C365C3"/>
    <w:rsid w:val="00C378E2"/>
    <w:rsid w:val="00C37C89"/>
    <w:rsid w:val="00C403D9"/>
    <w:rsid w:val="00C409CE"/>
    <w:rsid w:val="00C41883"/>
    <w:rsid w:val="00C43A78"/>
    <w:rsid w:val="00C4679B"/>
    <w:rsid w:val="00C46924"/>
    <w:rsid w:val="00C47AA6"/>
    <w:rsid w:val="00C47C35"/>
    <w:rsid w:val="00C50BB0"/>
    <w:rsid w:val="00C50F77"/>
    <w:rsid w:val="00C523F6"/>
    <w:rsid w:val="00C524AA"/>
    <w:rsid w:val="00C53066"/>
    <w:rsid w:val="00C54C67"/>
    <w:rsid w:val="00C553A3"/>
    <w:rsid w:val="00C55E25"/>
    <w:rsid w:val="00C567D7"/>
    <w:rsid w:val="00C5698C"/>
    <w:rsid w:val="00C56E03"/>
    <w:rsid w:val="00C61DC2"/>
    <w:rsid w:val="00C623BA"/>
    <w:rsid w:val="00C6241E"/>
    <w:rsid w:val="00C624CE"/>
    <w:rsid w:val="00C647F0"/>
    <w:rsid w:val="00C65A5D"/>
    <w:rsid w:val="00C65A73"/>
    <w:rsid w:val="00C6629B"/>
    <w:rsid w:val="00C70418"/>
    <w:rsid w:val="00C71C6E"/>
    <w:rsid w:val="00C71D19"/>
    <w:rsid w:val="00C728D9"/>
    <w:rsid w:val="00C729C8"/>
    <w:rsid w:val="00C732EB"/>
    <w:rsid w:val="00C73347"/>
    <w:rsid w:val="00C73655"/>
    <w:rsid w:val="00C7388B"/>
    <w:rsid w:val="00C74CB6"/>
    <w:rsid w:val="00C75509"/>
    <w:rsid w:val="00C760C6"/>
    <w:rsid w:val="00C77144"/>
    <w:rsid w:val="00C8100C"/>
    <w:rsid w:val="00C815FB"/>
    <w:rsid w:val="00C81EEE"/>
    <w:rsid w:val="00C8229D"/>
    <w:rsid w:val="00C823B5"/>
    <w:rsid w:val="00C82D3E"/>
    <w:rsid w:val="00C83141"/>
    <w:rsid w:val="00C83BFE"/>
    <w:rsid w:val="00C83E1E"/>
    <w:rsid w:val="00C84114"/>
    <w:rsid w:val="00C84CAA"/>
    <w:rsid w:val="00C84F37"/>
    <w:rsid w:val="00C85285"/>
    <w:rsid w:val="00C85CB9"/>
    <w:rsid w:val="00C86B41"/>
    <w:rsid w:val="00C8778A"/>
    <w:rsid w:val="00C90917"/>
    <w:rsid w:val="00C920E1"/>
    <w:rsid w:val="00C92EFE"/>
    <w:rsid w:val="00C94F9B"/>
    <w:rsid w:val="00C97448"/>
    <w:rsid w:val="00CA0037"/>
    <w:rsid w:val="00CA087B"/>
    <w:rsid w:val="00CA0E93"/>
    <w:rsid w:val="00CA1589"/>
    <w:rsid w:val="00CA2994"/>
    <w:rsid w:val="00CA29E8"/>
    <w:rsid w:val="00CA3025"/>
    <w:rsid w:val="00CA3100"/>
    <w:rsid w:val="00CA377C"/>
    <w:rsid w:val="00CA425E"/>
    <w:rsid w:val="00CA44F5"/>
    <w:rsid w:val="00CA51A2"/>
    <w:rsid w:val="00CA556F"/>
    <w:rsid w:val="00CA6895"/>
    <w:rsid w:val="00CA75A5"/>
    <w:rsid w:val="00CB0967"/>
    <w:rsid w:val="00CB1A0B"/>
    <w:rsid w:val="00CB268E"/>
    <w:rsid w:val="00CB4855"/>
    <w:rsid w:val="00CB4A2F"/>
    <w:rsid w:val="00CB5DB5"/>
    <w:rsid w:val="00CB7BB7"/>
    <w:rsid w:val="00CC007A"/>
    <w:rsid w:val="00CC043B"/>
    <w:rsid w:val="00CC0829"/>
    <w:rsid w:val="00CC0E47"/>
    <w:rsid w:val="00CC1F9C"/>
    <w:rsid w:val="00CC5207"/>
    <w:rsid w:val="00CC57EC"/>
    <w:rsid w:val="00CC6E6F"/>
    <w:rsid w:val="00CC6E82"/>
    <w:rsid w:val="00CC72E4"/>
    <w:rsid w:val="00CC7B43"/>
    <w:rsid w:val="00CC7EE9"/>
    <w:rsid w:val="00CD10B6"/>
    <w:rsid w:val="00CD1292"/>
    <w:rsid w:val="00CD1DC2"/>
    <w:rsid w:val="00CD3395"/>
    <w:rsid w:val="00CD3835"/>
    <w:rsid w:val="00CD3F12"/>
    <w:rsid w:val="00CD516A"/>
    <w:rsid w:val="00CD6811"/>
    <w:rsid w:val="00CD6BC8"/>
    <w:rsid w:val="00CD7C79"/>
    <w:rsid w:val="00CE143A"/>
    <w:rsid w:val="00CE29E0"/>
    <w:rsid w:val="00CE307C"/>
    <w:rsid w:val="00CE3C8D"/>
    <w:rsid w:val="00CE41BC"/>
    <w:rsid w:val="00CE5C9B"/>
    <w:rsid w:val="00CE6616"/>
    <w:rsid w:val="00CE6DB7"/>
    <w:rsid w:val="00CE6E5B"/>
    <w:rsid w:val="00CF2BB3"/>
    <w:rsid w:val="00CF3587"/>
    <w:rsid w:val="00CF4505"/>
    <w:rsid w:val="00CF4835"/>
    <w:rsid w:val="00CF4C19"/>
    <w:rsid w:val="00CF5CCF"/>
    <w:rsid w:val="00CF78B1"/>
    <w:rsid w:val="00D01AFA"/>
    <w:rsid w:val="00D03081"/>
    <w:rsid w:val="00D03C5E"/>
    <w:rsid w:val="00D04937"/>
    <w:rsid w:val="00D04B9E"/>
    <w:rsid w:val="00D0550B"/>
    <w:rsid w:val="00D05876"/>
    <w:rsid w:val="00D05AD9"/>
    <w:rsid w:val="00D06D7B"/>
    <w:rsid w:val="00D078EA"/>
    <w:rsid w:val="00D07CA1"/>
    <w:rsid w:val="00D07FEB"/>
    <w:rsid w:val="00D10BA1"/>
    <w:rsid w:val="00D112B6"/>
    <w:rsid w:val="00D11546"/>
    <w:rsid w:val="00D117B2"/>
    <w:rsid w:val="00D11CEE"/>
    <w:rsid w:val="00D123B6"/>
    <w:rsid w:val="00D134DE"/>
    <w:rsid w:val="00D13C9E"/>
    <w:rsid w:val="00D14286"/>
    <w:rsid w:val="00D1465D"/>
    <w:rsid w:val="00D14E39"/>
    <w:rsid w:val="00D16D70"/>
    <w:rsid w:val="00D203BD"/>
    <w:rsid w:val="00D204C1"/>
    <w:rsid w:val="00D209B3"/>
    <w:rsid w:val="00D227BB"/>
    <w:rsid w:val="00D227E2"/>
    <w:rsid w:val="00D24D1E"/>
    <w:rsid w:val="00D2528E"/>
    <w:rsid w:val="00D25341"/>
    <w:rsid w:val="00D25D6E"/>
    <w:rsid w:val="00D26089"/>
    <w:rsid w:val="00D30B26"/>
    <w:rsid w:val="00D30B85"/>
    <w:rsid w:val="00D3141B"/>
    <w:rsid w:val="00D32C5F"/>
    <w:rsid w:val="00D3428B"/>
    <w:rsid w:val="00D34443"/>
    <w:rsid w:val="00D3464A"/>
    <w:rsid w:val="00D35C81"/>
    <w:rsid w:val="00D36ADE"/>
    <w:rsid w:val="00D37CF6"/>
    <w:rsid w:val="00D37EEC"/>
    <w:rsid w:val="00D42C3B"/>
    <w:rsid w:val="00D4466A"/>
    <w:rsid w:val="00D45A71"/>
    <w:rsid w:val="00D46D5F"/>
    <w:rsid w:val="00D47276"/>
    <w:rsid w:val="00D50118"/>
    <w:rsid w:val="00D50121"/>
    <w:rsid w:val="00D5170F"/>
    <w:rsid w:val="00D53093"/>
    <w:rsid w:val="00D530F0"/>
    <w:rsid w:val="00D53474"/>
    <w:rsid w:val="00D54CC6"/>
    <w:rsid w:val="00D5564B"/>
    <w:rsid w:val="00D55759"/>
    <w:rsid w:val="00D56199"/>
    <w:rsid w:val="00D56577"/>
    <w:rsid w:val="00D568EC"/>
    <w:rsid w:val="00D57A96"/>
    <w:rsid w:val="00D57C6B"/>
    <w:rsid w:val="00D60B44"/>
    <w:rsid w:val="00D610D2"/>
    <w:rsid w:val="00D6227C"/>
    <w:rsid w:val="00D627F0"/>
    <w:rsid w:val="00D62C96"/>
    <w:rsid w:val="00D6313A"/>
    <w:rsid w:val="00D63761"/>
    <w:rsid w:val="00D641CF"/>
    <w:rsid w:val="00D648CC"/>
    <w:rsid w:val="00D650DC"/>
    <w:rsid w:val="00D656D4"/>
    <w:rsid w:val="00D66086"/>
    <w:rsid w:val="00D66343"/>
    <w:rsid w:val="00D66D79"/>
    <w:rsid w:val="00D676D6"/>
    <w:rsid w:val="00D70AE6"/>
    <w:rsid w:val="00D70D6F"/>
    <w:rsid w:val="00D73BB1"/>
    <w:rsid w:val="00D74CC6"/>
    <w:rsid w:val="00D7536E"/>
    <w:rsid w:val="00D80001"/>
    <w:rsid w:val="00D81453"/>
    <w:rsid w:val="00D837CD"/>
    <w:rsid w:val="00D85717"/>
    <w:rsid w:val="00D86DCC"/>
    <w:rsid w:val="00D8750D"/>
    <w:rsid w:val="00D87E26"/>
    <w:rsid w:val="00D9035F"/>
    <w:rsid w:val="00D90AEF"/>
    <w:rsid w:val="00D91550"/>
    <w:rsid w:val="00D92157"/>
    <w:rsid w:val="00D92A02"/>
    <w:rsid w:val="00D92DD6"/>
    <w:rsid w:val="00D9341E"/>
    <w:rsid w:val="00D9477C"/>
    <w:rsid w:val="00D9669D"/>
    <w:rsid w:val="00D97068"/>
    <w:rsid w:val="00D97B5B"/>
    <w:rsid w:val="00D97E82"/>
    <w:rsid w:val="00DA0F9E"/>
    <w:rsid w:val="00DA10BD"/>
    <w:rsid w:val="00DA1502"/>
    <w:rsid w:val="00DA16C9"/>
    <w:rsid w:val="00DA16E4"/>
    <w:rsid w:val="00DA2516"/>
    <w:rsid w:val="00DA408D"/>
    <w:rsid w:val="00DA409E"/>
    <w:rsid w:val="00DA4358"/>
    <w:rsid w:val="00DA5ADE"/>
    <w:rsid w:val="00DA6405"/>
    <w:rsid w:val="00DA6BAA"/>
    <w:rsid w:val="00DA7C6A"/>
    <w:rsid w:val="00DB030E"/>
    <w:rsid w:val="00DB0932"/>
    <w:rsid w:val="00DB29C4"/>
    <w:rsid w:val="00DB560E"/>
    <w:rsid w:val="00DB570B"/>
    <w:rsid w:val="00DB66E1"/>
    <w:rsid w:val="00DB7773"/>
    <w:rsid w:val="00DB7D67"/>
    <w:rsid w:val="00DC0A3D"/>
    <w:rsid w:val="00DC1EC9"/>
    <w:rsid w:val="00DC2030"/>
    <w:rsid w:val="00DC24BF"/>
    <w:rsid w:val="00DC3AB0"/>
    <w:rsid w:val="00DC6826"/>
    <w:rsid w:val="00DC7CF9"/>
    <w:rsid w:val="00DD0C7D"/>
    <w:rsid w:val="00DD1C41"/>
    <w:rsid w:val="00DD2494"/>
    <w:rsid w:val="00DD2C3E"/>
    <w:rsid w:val="00DD3B49"/>
    <w:rsid w:val="00DD6C3F"/>
    <w:rsid w:val="00DD6CD1"/>
    <w:rsid w:val="00DD6D69"/>
    <w:rsid w:val="00DD7886"/>
    <w:rsid w:val="00DD7A84"/>
    <w:rsid w:val="00DE0B1D"/>
    <w:rsid w:val="00DE0BE1"/>
    <w:rsid w:val="00DE18E3"/>
    <w:rsid w:val="00DE3C3A"/>
    <w:rsid w:val="00DE529D"/>
    <w:rsid w:val="00DE6905"/>
    <w:rsid w:val="00DE6DF2"/>
    <w:rsid w:val="00DE6FB1"/>
    <w:rsid w:val="00DE72A8"/>
    <w:rsid w:val="00DF07F2"/>
    <w:rsid w:val="00DF12DB"/>
    <w:rsid w:val="00DF1BEC"/>
    <w:rsid w:val="00DF25B5"/>
    <w:rsid w:val="00DF5DFA"/>
    <w:rsid w:val="00E00214"/>
    <w:rsid w:val="00E00A54"/>
    <w:rsid w:val="00E00E5A"/>
    <w:rsid w:val="00E012C7"/>
    <w:rsid w:val="00E0150F"/>
    <w:rsid w:val="00E018D7"/>
    <w:rsid w:val="00E02929"/>
    <w:rsid w:val="00E02CF4"/>
    <w:rsid w:val="00E03935"/>
    <w:rsid w:val="00E048BC"/>
    <w:rsid w:val="00E108F5"/>
    <w:rsid w:val="00E110EF"/>
    <w:rsid w:val="00E11329"/>
    <w:rsid w:val="00E14000"/>
    <w:rsid w:val="00E14A3C"/>
    <w:rsid w:val="00E1676B"/>
    <w:rsid w:val="00E16E3B"/>
    <w:rsid w:val="00E17BE0"/>
    <w:rsid w:val="00E2004B"/>
    <w:rsid w:val="00E228CB"/>
    <w:rsid w:val="00E23849"/>
    <w:rsid w:val="00E23E1F"/>
    <w:rsid w:val="00E2428C"/>
    <w:rsid w:val="00E24547"/>
    <w:rsid w:val="00E2704C"/>
    <w:rsid w:val="00E2723A"/>
    <w:rsid w:val="00E308C0"/>
    <w:rsid w:val="00E308E8"/>
    <w:rsid w:val="00E3092D"/>
    <w:rsid w:val="00E30FB2"/>
    <w:rsid w:val="00E318E3"/>
    <w:rsid w:val="00E31AE9"/>
    <w:rsid w:val="00E31F47"/>
    <w:rsid w:val="00E3212A"/>
    <w:rsid w:val="00E3242D"/>
    <w:rsid w:val="00E327AA"/>
    <w:rsid w:val="00E328D0"/>
    <w:rsid w:val="00E32A40"/>
    <w:rsid w:val="00E32F8B"/>
    <w:rsid w:val="00E33390"/>
    <w:rsid w:val="00E3398A"/>
    <w:rsid w:val="00E3442B"/>
    <w:rsid w:val="00E34443"/>
    <w:rsid w:val="00E402C6"/>
    <w:rsid w:val="00E4044A"/>
    <w:rsid w:val="00E415B6"/>
    <w:rsid w:val="00E4238D"/>
    <w:rsid w:val="00E42946"/>
    <w:rsid w:val="00E4436D"/>
    <w:rsid w:val="00E470F8"/>
    <w:rsid w:val="00E4798B"/>
    <w:rsid w:val="00E47BE5"/>
    <w:rsid w:val="00E47DD5"/>
    <w:rsid w:val="00E509C7"/>
    <w:rsid w:val="00E51152"/>
    <w:rsid w:val="00E51A4D"/>
    <w:rsid w:val="00E51A8C"/>
    <w:rsid w:val="00E52925"/>
    <w:rsid w:val="00E532C3"/>
    <w:rsid w:val="00E532CC"/>
    <w:rsid w:val="00E53B6E"/>
    <w:rsid w:val="00E53CB7"/>
    <w:rsid w:val="00E53E0B"/>
    <w:rsid w:val="00E54ABF"/>
    <w:rsid w:val="00E553F1"/>
    <w:rsid w:val="00E560D2"/>
    <w:rsid w:val="00E60E67"/>
    <w:rsid w:val="00E613C7"/>
    <w:rsid w:val="00E61B57"/>
    <w:rsid w:val="00E620A2"/>
    <w:rsid w:val="00E62B31"/>
    <w:rsid w:val="00E63868"/>
    <w:rsid w:val="00E638CB"/>
    <w:rsid w:val="00E658AF"/>
    <w:rsid w:val="00E65EEF"/>
    <w:rsid w:val="00E662EC"/>
    <w:rsid w:val="00E66E17"/>
    <w:rsid w:val="00E6716C"/>
    <w:rsid w:val="00E6771B"/>
    <w:rsid w:val="00E70ED4"/>
    <w:rsid w:val="00E7125A"/>
    <w:rsid w:val="00E71BB9"/>
    <w:rsid w:val="00E72D95"/>
    <w:rsid w:val="00E73D03"/>
    <w:rsid w:val="00E746B4"/>
    <w:rsid w:val="00E753D2"/>
    <w:rsid w:val="00E76635"/>
    <w:rsid w:val="00E76E90"/>
    <w:rsid w:val="00E771C1"/>
    <w:rsid w:val="00E8036A"/>
    <w:rsid w:val="00E81A77"/>
    <w:rsid w:val="00E81C0B"/>
    <w:rsid w:val="00E82067"/>
    <w:rsid w:val="00E83F5E"/>
    <w:rsid w:val="00E8447B"/>
    <w:rsid w:val="00E8459B"/>
    <w:rsid w:val="00E850B4"/>
    <w:rsid w:val="00E870DF"/>
    <w:rsid w:val="00E907E0"/>
    <w:rsid w:val="00E913BC"/>
    <w:rsid w:val="00E91428"/>
    <w:rsid w:val="00E91962"/>
    <w:rsid w:val="00E9298F"/>
    <w:rsid w:val="00E92FD4"/>
    <w:rsid w:val="00E934C5"/>
    <w:rsid w:val="00E941E7"/>
    <w:rsid w:val="00E948B7"/>
    <w:rsid w:val="00E94DD5"/>
    <w:rsid w:val="00E94E82"/>
    <w:rsid w:val="00E94F8A"/>
    <w:rsid w:val="00E95064"/>
    <w:rsid w:val="00E95BEE"/>
    <w:rsid w:val="00E95C3A"/>
    <w:rsid w:val="00E96471"/>
    <w:rsid w:val="00E96819"/>
    <w:rsid w:val="00E97037"/>
    <w:rsid w:val="00E97DF2"/>
    <w:rsid w:val="00EA032C"/>
    <w:rsid w:val="00EA2103"/>
    <w:rsid w:val="00EA2135"/>
    <w:rsid w:val="00EA2666"/>
    <w:rsid w:val="00EA2BA3"/>
    <w:rsid w:val="00EA32ED"/>
    <w:rsid w:val="00EA410B"/>
    <w:rsid w:val="00EA433E"/>
    <w:rsid w:val="00EA43FC"/>
    <w:rsid w:val="00EA7955"/>
    <w:rsid w:val="00EB0492"/>
    <w:rsid w:val="00EB05FE"/>
    <w:rsid w:val="00EB0AC9"/>
    <w:rsid w:val="00EB1048"/>
    <w:rsid w:val="00EB1152"/>
    <w:rsid w:val="00EB2395"/>
    <w:rsid w:val="00EB311F"/>
    <w:rsid w:val="00EB335F"/>
    <w:rsid w:val="00EB357F"/>
    <w:rsid w:val="00EB53FF"/>
    <w:rsid w:val="00EB556E"/>
    <w:rsid w:val="00EB632C"/>
    <w:rsid w:val="00EC0C33"/>
    <w:rsid w:val="00EC171B"/>
    <w:rsid w:val="00EC19AC"/>
    <w:rsid w:val="00EC1D07"/>
    <w:rsid w:val="00EC2114"/>
    <w:rsid w:val="00EC236E"/>
    <w:rsid w:val="00EC35E0"/>
    <w:rsid w:val="00EC449F"/>
    <w:rsid w:val="00EC54DF"/>
    <w:rsid w:val="00EC57A1"/>
    <w:rsid w:val="00EC6C66"/>
    <w:rsid w:val="00ED075A"/>
    <w:rsid w:val="00ED1899"/>
    <w:rsid w:val="00ED2994"/>
    <w:rsid w:val="00ED34A4"/>
    <w:rsid w:val="00ED397C"/>
    <w:rsid w:val="00ED3DDF"/>
    <w:rsid w:val="00ED687B"/>
    <w:rsid w:val="00ED704F"/>
    <w:rsid w:val="00ED76C9"/>
    <w:rsid w:val="00EE00A8"/>
    <w:rsid w:val="00EE1859"/>
    <w:rsid w:val="00EE3AD2"/>
    <w:rsid w:val="00EE64D3"/>
    <w:rsid w:val="00EE6859"/>
    <w:rsid w:val="00EE699B"/>
    <w:rsid w:val="00EE7F00"/>
    <w:rsid w:val="00EF0373"/>
    <w:rsid w:val="00EF461B"/>
    <w:rsid w:val="00EF5964"/>
    <w:rsid w:val="00EF6788"/>
    <w:rsid w:val="00EF7090"/>
    <w:rsid w:val="00F0345D"/>
    <w:rsid w:val="00F04B84"/>
    <w:rsid w:val="00F04FD8"/>
    <w:rsid w:val="00F05829"/>
    <w:rsid w:val="00F05B57"/>
    <w:rsid w:val="00F064B2"/>
    <w:rsid w:val="00F1047D"/>
    <w:rsid w:val="00F106DC"/>
    <w:rsid w:val="00F119A8"/>
    <w:rsid w:val="00F11BC7"/>
    <w:rsid w:val="00F12836"/>
    <w:rsid w:val="00F14642"/>
    <w:rsid w:val="00F14A45"/>
    <w:rsid w:val="00F153AD"/>
    <w:rsid w:val="00F157E8"/>
    <w:rsid w:val="00F15AF0"/>
    <w:rsid w:val="00F162F9"/>
    <w:rsid w:val="00F17BF2"/>
    <w:rsid w:val="00F220B3"/>
    <w:rsid w:val="00F23035"/>
    <w:rsid w:val="00F23120"/>
    <w:rsid w:val="00F232C0"/>
    <w:rsid w:val="00F23C0D"/>
    <w:rsid w:val="00F23C72"/>
    <w:rsid w:val="00F245F6"/>
    <w:rsid w:val="00F257D8"/>
    <w:rsid w:val="00F30A92"/>
    <w:rsid w:val="00F30DBD"/>
    <w:rsid w:val="00F30F97"/>
    <w:rsid w:val="00F31239"/>
    <w:rsid w:val="00F31253"/>
    <w:rsid w:val="00F348EC"/>
    <w:rsid w:val="00F34AC0"/>
    <w:rsid w:val="00F35F24"/>
    <w:rsid w:val="00F3660D"/>
    <w:rsid w:val="00F401E1"/>
    <w:rsid w:val="00F43B71"/>
    <w:rsid w:val="00F43BD7"/>
    <w:rsid w:val="00F449AC"/>
    <w:rsid w:val="00F44DFF"/>
    <w:rsid w:val="00F44EFC"/>
    <w:rsid w:val="00F451B9"/>
    <w:rsid w:val="00F45812"/>
    <w:rsid w:val="00F45AB4"/>
    <w:rsid w:val="00F45E1C"/>
    <w:rsid w:val="00F46A66"/>
    <w:rsid w:val="00F46BED"/>
    <w:rsid w:val="00F47598"/>
    <w:rsid w:val="00F475AE"/>
    <w:rsid w:val="00F50320"/>
    <w:rsid w:val="00F508E7"/>
    <w:rsid w:val="00F51EC3"/>
    <w:rsid w:val="00F5261F"/>
    <w:rsid w:val="00F52C21"/>
    <w:rsid w:val="00F52D4A"/>
    <w:rsid w:val="00F52E24"/>
    <w:rsid w:val="00F5306D"/>
    <w:rsid w:val="00F5312F"/>
    <w:rsid w:val="00F536EB"/>
    <w:rsid w:val="00F54557"/>
    <w:rsid w:val="00F54DEC"/>
    <w:rsid w:val="00F55081"/>
    <w:rsid w:val="00F550AB"/>
    <w:rsid w:val="00F55436"/>
    <w:rsid w:val="00F556B4"/>
    <w:rsid w:val="00F56880"/>
    <w:rsid w:val="00F5780B"/>
    <w:rsid w:val="00F57864"/>
    <w:rsid w:val="00F60F4D"/>
    <w:rsid w:val="00F616BC"/>
    <w:rsid w:val="00F61813"/>
    <w:rsid w:val="00F62F98"/>
    <w:rsid w:val="00F633E7"/>
    <w:rsid w:val="00F63551"/>
    <w:rsid w:val="00F66020"/>
    <w:rsid w:val="00F66FA9"/>
    <w:rsid w:val="00F6701F"/>
    <w:rsid w:val="00F67CAE"/>
    <w:rsid w:val="00F67D0A"/>
    <w:rsid w:val="00F67DB2"/>
    <w:rsid w:val="00F67E99"/>
    <w:rsid w:val="00F70FD7"/>
    <w:rsid w:val="00F721A3"/>
    <w:rsid w:val="00F729BE"/>
    <w:rsid w:val="00F73C12"/>
    <w:rsid w:val="00F741A8"/>
    <w:rsid w:val="00F756D7"/>
    <w:rsid w:val="00F75A3B"/>
    <w:rsid w:val="00F772BE"/>
    <w:rsid w:val="00F7782A"/>
    <w:rsid w:val="00F8078F"/>
    <w:rsid w:val="00F80CDF"/>
    <w:rsid w:val="00F81C66"/>
    <w:rsid w:val="00F823AE"/>
    <w:rsid w:val="00F83041"/>
    <w:rsid w:val="00F83821"/>
    <w:rsid w:val="00F83B49"/>
    <w:rsid w:val="00F84BCD"/>
    <w:rsid w:val="00F850B2"/>
    <w:rsid w:val="00F85E70"/>
    <w:rsid w:val="00F86ACA"/>
    <w:rsid w:val="00F928FE"/>
    <w:rsid w:val="00F92926"/>
    <w:rsid w:val="00F935A6"/>
    <w:rsid w:val="00F943A7"/>
    <w:rsid w:val="00F94CBD"/>
    <w:rsid w:val="00F95BB6"/>
    <w:rsid w:val="00F96C3F"/>
    <w:rsid w:val="00F97306"/>
    <w:rsid w:val="00F973EE"/>
    <w:rsid w:val="00FA1E41"/>
    <w:rsid w:val="00FA3247"/>
    <w:rsid w:val="00FA4D1B"/>
    <w:rsid w:val="00FA58BE"/>
    <w:rsid w:val="00FA6721"/>
    <w:rsid w:val="00FA7C60"/>
    <w:rsid w:val="00FA7E1C"/>
    <w:rsid w:val="00FB025F"/>
    <w:rsid w:val="00FB04ED"/>
    <w:rsid w:val="00FB0DFA"/>
    <w:rsid w:val="00FB11E2"/>
    <w:rsid w:val="00FB25B6"/>
    <w:rsid w:val="00FB3181"/>
    <w:rsid w:val="00FB57C1"/>
    <w:rsid w:val="00FB6244"/>
    <w:rsid w:val="00FB7EE7"/>
    <w:rsid w:val="00FC0A89"/>
    <w:rsid w:val="00FC0B88"/>
    <w:rsid w:val="00FC2284"/>
    <w:rsid w:val="00FC3140"/>
    <w:rsid w:val="00FC3169"/>
    <w:rsid w:val="00FC4835"/>
    <w:rsid w:val="00FC5639"/>
    <w:rsid w:val="00FC632E"/>
    <w:rsid w:val="00FC7898"/>
    <w:rsid w:val="00FD1D53"/>
    <w:rsid w:val="00FD2D99"/>
    <w:rsid w:val="00FD33D9"/>
    <w:rsid w:val="00FD370C"/>
    <w:rsid w:val="00FD3CD6"/>
    <w:rsid w:val="00FD4152"/>
    <w:rsid w:val="00FD4D78"/>
    <w:rsid w:val="00FD58EA"/>
    <w:rsid w:val="00FD7FDE"/>
    <w:rsid w:val="00FE0864"/>
    <w:rsid w:val="00FE1005"/>
    <w:rsid w:val="00FE1353"/>
    <w:rsid w:val="00FE23D4"/>
    <w:rsid w:val="00FE2630"/>
    <w:rsid w:val="00FE3249"/>
    <w:rsid w:val="00FE552B"/>
    <w:rsid w:val="00FE5D95"/>
    <w:rsid w:val="00FE6139"/>
    <w:rsid w:val="00FE706A"/>
    <w:rsid w:val="00FF06D6"/>
    <w:rsid w:val="00FF0B8D"/>
    <w:rsid w:val="00FF0B92"/>
    <w:rsid w:val="00FF1CAF"/>
    <w:rsid w:val="00FF1FCB"/>
    <w:rsid w:val="00FF5BC1"/>
    <w:rsid w:val="00FF6C6E"/>
    <w:rsid w:val="00FF78F1"/>
    <w:rsid w:val="00FF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38407-3A0A-417D-8A17-59843A6E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184"/>
  </w:style>
  <w:style w:type="paragraph" w:styleId="1">
    <w:name w:val="heading 1"/>
    <w:basedOn w:val="a"/>
    <w:next w:val="a"/>
    <w:link w:val="10"/>
    <w:uiPriority w:val="9"/>
    <w:qFormat/>
    <w:rsid w:val="00DE3C3A"/>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6C2A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4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44C0"/>
  </w:style>
  <w:style w:type="paragraph" w:styleId="a5">
    <w:name w:val="footer"/>
    <w:basedOn w:val="a"/>
    <w:link w:val="a6"/>
    <w:uiPriority w:val="99"/>
    <w:unhideWhenUsed/>
    <w:rsid w:val="00AA44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44C0"/>
  </w:style>
  <w:style w:type="paragraph" w:styleId="a7">
    <w:name w:val="Balloon Text"/>
    <w:basedOn w:val="a"/>
    <w:link w:val="a8"/>
    <w:uiPriority w:val="99"/>
    <w:semiHidden/>
    <w:unhideWhenUsed/>
    <w:rsid w:val="008B38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3899"/>
    <w:rPr>
      <w:rFonts w:ascii="Segoe UI" w:hAnsi="Segoe UI" w:cs="Segoe UI"/>
      <w:sz w:val="18"/>
      <w:szCs w:val="18"/>
    </w:rPr>
  </w:style>
  <w:style w:type="paragraph" w:styleId="a9">
    <w:name w:val="footnote text"/>
    <w:basedOn w:val="a"/>
    <w:link w:val="aa"/>
    <w:uiPriority w:val="99"/>
    <w:semiHidden/>
    <w:unhideWhenUsed/>
    <w:rsid w:val="00D97B5B"/>
    <w:pPr>
      <w:spacing w:after="0" w:line="240" w:lineRule="auto"/>
    </w:pPr>
    <w:rPr>
      <w:sz w:val="20"/>
      <w:szCs w:val="20"/>
    </w:rPr>
  </w:style>
  <w:style w:type="character" w:customStyle="1" w:styleId="aa">
    <w:name w:val="Текст сноски Знак"/>
    <w:basedOn w:val="a0"/>
    <w:link w:val="a9"/>
    <w:uiPriority w:val="99"/>
    <w:semiHidden/>
    <w:rsid w:val="00D97B5B"/>
    <w:rPr>
      <w:sz w:val="20"/>
      <w:szCs w:val="20"/>
    </w:rPr>
  </w:style>
  <w:style w:type="character" w:styleId="ab">
    <w:name w:val="footnote reference"/>
    <w:basedOn w:val="a0"/>
    <w:uiPriority w:val="99"/>
    <w:unhideWhenUsed/>
    <w:rsid w:val="00D97B5B"/>
    <w:rPr>
      <w:vertAlign w:val="superscript"/>
    </w:rPr>
  </w:style>
  <w:style w:type="paragraph" w:styleId="ac">
    <w:name w:val="List Paragraph"/>
    <w:basedOn w:val="a"/>
    <w:link w:val="11"/>
    <w:uiPriority w:val="34"/>
    <w:qFormat/>
    <w:rsid w:val="00BF33ED"/>
    <w:pPr>
      <w:ind w:left="720"/>
      <w:contextualSpacing/>
    </w:pPr>
  </w:style>
  <w:style w:type="paragraph" w:customStyle="1" w:styleId="formattext">
    <w:name w:val="formattext"/>
    <w:basedOn w:val="a"/>
    <w:rsid w:val="00BF3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BF33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link w:val="ad"/>
    <w:rsid w:val="00BF33ED"/>
    <w:pPr>
      <w:spacing w:after="200" w:line="276" w:lineRule="auto"/>
      <w:ind w:left="720"/>
    </w:pPr>
    <w:rPr>
      <w:rFonts w:ascii="Calibri" w:eastAsia="Times New Roman" w:hAnsi="Calibri" w:cs="Times New Roman"/>
      <w:szCs w:val="20"/>
    </w:rPr>
  </w:style>
  <w:style w:type="character" w:customStyle="1" w:styleId="ad">
    <w:name w:val="Абзац списка Знак"/>
    <w:link w:val="12"/>
    <w:locked/>
    <w:rsid w:val="00BF33ED"/>
    <w:rPr>
      <w:rFonts w:ascii="Calibri" w:eastAsia="Times New Roman" w:hAnsi="Calibri" w:cs="Times New Roman"/>
      <w:szCs w:val="20"/>
    </w:rPr>
  </w:style>
  <w:style w:type="paragraph" w:customStyle="1" w:styleId="headertext">
    <w:name w:val="headertext"/>
    <w:basedOn w:val="a"/>
    <w:rsid w:val="00677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77CB1"/>
    <w:rPr>
      <w:color w:val="0000FF"/>
      <w:u w:val="single"/>
    </w:rPr>
  </w:style>
  <w:style w:type="character" w:customStyle="1" w:styleId="match">
    <w:name w:val="match"/>
    <w:basedOn w:val="a0"/>
    <w:rsid w:val="00DA0F9E"/>
  </w:style>
  <w:style w:type="paragraph" w:customStyle="1" w:styleId="Default">
    <w:name w:val="Default"/>
    <w:rsid w:val="000D3C5F"/>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7C4036"/>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7C4036"/>
  </w:style>
  <w:style w:type="character" w:customStyle="1" w:styleId="11">
    <w:name w:val="Абзац списка Знак1"/>
    <w:basedOn w:val="a0"/>
    <w:link w:val="ac"/>
    <w:uiPriority w:val="34"/>
    <w:rsid w:val="007C4036"/>
  </w:style>
  <w:style w:type="paragraph" w:customStyle="1" w:styleId="13">
    <w:name w:val="Стиль1"/>
    <w:basedOn w:val="ac"/>
    <w:link w:val="14"/>
    <w:qFormat/>
    <w:rsid w:val="00A04629"/>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A04629"/>
    <w:rPr>
      <w:rFonts w:ascii="Times New Roman" w:hAnsi="Times New Roman"/>
      <w:sz w:val="28"/>
      <w:szCs w:val="28"/>
    </w:rPr>
  </w:style>
  <w:style w:type="paragraph" w:customStyle="1" w:styleId="21">
    <w:name w:val="Стиль2"/>
    <w:basedOn w:val="ac"/>
    <w:link w:val="22"/>
    <w:qFormat/>
    <w:rsid w:val="00E7125A"/>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E7125A"/>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E7125A"/>
    <w:rPr>
      <w:rFonts w:ascii="Times New Roman" w:hAnsi="Times New Roman"/>
      <w:sz w:val="28"/>
      <w:szCs w:val="28"/>
    </w:rPr>
  </w:style>
  <w:style w:type="character" w:customStyle="1" w:styleId="31">
    <w:name w:val="Стиль3 Знак1"/>
    <w:basedOn w:val="a0"/>
    <w:link w:val="3"/>
    <w:rsid w:val="00E7125A"/>
    <w:rPr>
      <w:rFonts w:ascii="Times New Roman" w:hAnsi="Times New Roman"/>
      <w:sz w:val="28"/>
      <w:szCs w:val="28"/>
    </w:rPr>
  </w:style>
  <w:style w:type="paragraph" w:styleId="af">
    <w:name w:val="endnote text"/>
    <w:basedOn w:val="a"/>
    <w:link w:val="af0"/>
    <w:uiPriority w:val="99"/>
    <w:semiHidden/>
    <w:unhideWhenUsed/>
    <w:rsid w:val="00531FA0"/>
    <w:pPr>
      <w:spacing w:after="0" w:line="240" w:lineRule="auto"/>
    </w:pPr>
    <w:rPr>
      <w:sz w:val="20"/>
      <w:szCs w:val="20"/>
    </w:rPr>
  </w:style>
  <w:style w:type="character" w:customStyle="1" w:styleId="af0">
    <w:name w:val="Текст концевой сноски Знак"/>
    <w:basedOn w:val="a0"/>
    <w:link w:val="af"/>
    <w:uiPriority w:val="99"/>
    <w:semiHidden/>
    <w:rsid w:val="00531FA0"/>
    <w:rPr>
      <w:sz w:val="20"/>
      <w:szCs w:val="20"/>
    </w:rPr>
  </w:style>
  <w:style w:type="character" w:styleId="af1">
    <w:name w:val="endnote reference"/>
    <w:basedOn w:val="a0"/>
    <w:uiPriority w:val="99"/>
    <w:semiHidden/>
    <w:unhideWhenUsed/>
    <w:rsid w:val="00531FA0"/>
    <w:rPr>
      <w:vertAlign w:val="superscript"/>
    </w:rPr>
  </w:style>
  <w:style w:type="character" w:styleId="af2">
    <w:name w:val="Placeholder Text"/>
    <w:basedOn w:val="a0"/>
    <w:uiPriority w:val="99"/>
    <w:semiHidden/>
    <w:rsid w:val="00D7536E"/>
    <w:rPr>
      <w:color w:val="808080"/>
    </w:rPr>
  </w:style>
  <w:style w:type="character" w:styleId="af3">
    <w:name w:val="annotation reference"/>
    <w:basedOn w:val="a0"/>
    <w:uiPriority w:val="99"/>
    <w:semiHidden/>
    <w:unhideWhenUsed/>
    <w:rsid w:val="00955F73"/>
    <w:rPr>
      <w:sz w:val="16"/>
      <w:szCs w:val="16"/>
    </w:rPr>
  </w:style>
  <w:style w:type="paragraph" w:styleId="af4">
    <w:name w:val="annotation text"/>
    <w:basedOn w:val="a"/>
    <w:link w:val="af5"/>
    <w:uiPriority w:val="99"/>
    <w:semiHidden/>
    <w:unhideWhenUsed/>
    <w:rsid w:val="00955F73"/>
    <w:pPr>
      <w:spacing w:line="240" w:lineRule="auto"/>
    </w:pPr>
    <w:rPr>
      <w:sz w:val="20"/>
      <w:szCs w:val="20"/>
    </w:rPr>
  </w:style>
  <w:style w:type="character" w:customStyle="1" w:styleId="af5">
    <w:name w:val="Текст примечания Знак"/>
    <w:basedOn w:val="a0"/>
    <w:link w:val="af4"/>
    <w:uiPriority w:val="99"/>
    <w:semiHidden/>
    <w:rsid w:val="00955F73"/>
    <w:rPr>
      <w:sz w:val="20"/>
      <w:szCs w:val="20"/>
    </w:rPr>
  </w:style>
  <w:style w:type="character" w:customStyle="1" w:styleId="10">
    <w:name w:val="Заголовок 1 Знак"/>
    <w:basedOn w:val="a0"/>
    <w:link w:val="1"/>
    <w:uiPriority w:val="9"/>
    <w:rsid w:val="00DE3C3A"/>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6C2AAE"/>
    <w:rPr>
      <w:rFonts w:asciiTheme="majorHAnsi" w:eastAsiaTheme="majorEastAsia" w:hAnsiTheme="majorHAnsi" w:cstheme="majorBidi"/>
      <w:b/>
      <w:bCs/>
      <w:color w:val="5B9BD5" w:themeColor="accent1"/>
      <w:sz w:val="26"/>
      <w:szCs w:val="26"/>
    </w:rPr>
  </w:style>
  <w:style w:type="paragraph" w:styleId="af6">
    <w:name w:val="TOC Heading"/>
    <w:basedOn w:val="1"/>
    <w:next w:val="a"/>
    <w:uiPriority w:val="39"/>
    <w:semiHidden/>
    <w:unhideWhenUsed/>
    <w:qFormat/>
    <w:rsid w:val="0006532E"/>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5">
    <w:name w:val="toc 1"/>
    <w:basedOn w:val="a"/>
    <w:next w:val="a"/>
    <w:autoRedefine/>
    <w:uiPriority w:val="39"/>
    <w:unhideWhenUsed/>
    <w:rsid w:val="0006532E"/>
    <w:pPr>
      <w:spacing w:after="100"/>
    </w:pPr>
  </w:style>
  <w:style w:type="paragraph" w:styleId="23">
    <w:name w:val="toc 2"/>
    <w:basedOn w:val="a"/>
    <w:next w:val="a"/>
    <w:autoRedefine/>
    <w:uiPriority w:val="39"/>
    <w:unhideWhenUsed/>
    <w:rsid w:val="0056102E"/>
    <w:pPr>
      <w:tabs>
        <w:tab w:val="right" w:leader="dot" w:pos="9628"/>
      </w:tabs>
      <w:spacing w:after="100"/>
      <w:ind w:left="220"/>
      <w:jc w:val="both"/>
    </w:pPr>
  </w:style>
  <w:style w:type="character" w:customStyle="1" w:styleId="blk">
    <w:name w:val="blk"/>
    <w:basedOn w:val="a0"/>
    <w:rsid w:val="00BA2BAB"/>
  </w:style>
  <w:style w:type="paragraph" w:styleId="af7">
    <w:name w:val="No Spacing"/>
    <w:uiPriority w:val="1"/>
    <w:qFormat/>
    <w:rsid w:val="00D2528E"/>
    <w:pPr>
      <w:spacing w:after="0" w:line="240" w:lineRule="auto"/>
    </w:pPr>
  </w:style>
  <w:style w:type="paragraph" w:customStyle="1" w:styleId="ConsTitle">
    <w:name w:val="ConsTitle"/>
    <w:rsid w:val="00D2528E"/>
    <w:pPr>
      <w:widowControl w:val="0"/>
      <w:spacing w:after="0" w:line="240" w:lineRule="auto"/>
    </w:pPr>
    <w:rPr>
      <w:rFonts w:ascii="Arial" w:eastAsia="Times New Roman" w:hAnsi="Arial" w:cs="Times New Roman"/>
      <w:b/>
      <w:snapToGrid w:val="0"/>
      <w:sz w:val="16"/>
      <w:szCs w:val="20"/>
      <w:lang w:eastAsia="ru-RU"/>
    </w:rPr>
  </w:style>
  <w:style w:type="character" w:customStyle="1" w:styleId="af8">
    <w:name w:val="Цветовое выделение"/>
    <w:rsid w:val="00D2528E"/>
    <w:rPr>
      <w:b/>
      <w:bCs/>
      <w:color w:val="000080"/>
      <w:sz w:val="20"/>
      <w:szCs w:val="20"/>
    </w:rPr>
  </w:style>
  <w:style w:type="paragraph" w:styleId="af9">
    <w:name w:val="Title"/>
    <w:basedOn w:val="a"/>
    <w:link w:val="afa"/>
    <w:uiPriority w:val="99"/>
    <w:qFormat/>
    <w:rsid w:val="00D2528E"/>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0"/>
    <w:link w:val="af9"/>
    <w:uiPriority w:val="99"/>
    <w:rsid w:val="00D2528E"/>
    <w:rPr>
      <w:rFonts w:ascii="Times New Roman" w:eastAsia="Times New Roman" w:hAnsi="Times New Roman" w:cs="Times New Roman"/>
      <w:b/>
      <w:bCs/>
      <w:sz w:val="28"/>
      <w:szCs w:val="24"/>
      <w:lang w:eastAsia="ru-RU"/>
    </w:rPr>
  </w:style>
  <w:style w:type="paragraph" w:styleId="afb">
    <w:name w:val="Body Text"/>
    <w:basedOn w:val="a"/>
    <w:link w:val="afc"/>
    <w:rsid w:val="00D2528E"/>
    <w:pPr>
      <w:spacing w:after="0" w:line="240" w:lineRule="auto"/>
      <w:jc w:val="both"/>
    </w:pPr>
    <w:rPr>
      <w:rFonts w:ascii="Times New Roman" w:eastAsia="Times New Roman" w:hAnsi="Times New Roman" w:cs="Times New Roman"/>
      <w:sz w:val="28"/>
      <w:szCs w:val="24"/>
      <w:lang w:eastAsia="ru-RU"/>
    </w:rPr>
  </w:style>
  <w:style w:type="character" w:customStyle="1" w:styleId="afc">
    <w:name w:val="Основной текст Знак"/>
    <w:basedOn w:val="a0"/>
    <w:link w:val="afb"/>
    <w:rsid w:val="00D2528E"/>
    <w:rPr>
      <w:rFonts w:ascii="Times New Roman" w:eastAsia="Times New Roman" w:hAnsi="Times New Roman" w:cs="Times New Roman"/>
      <w:sz w:val="28"/>
      <w:szCs w:val="24"/>
      <w:lang w:eastAsia="ru-RU"/>
    </w:rPr>
  </w:style>
  <w:style w:type="table" w:styleId="afd">
    <w:name w:val="Table Grid"/>
    <w:basedOn w:val="a1"/>
    <w:uiPriority w:val="39"/>
    <w:rsid w:val="00014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Нормальный (таблица)"/>
    <w:basedOn w:val="a"/>
    <w:next w:val="a"/>
    <w:uiPriority w:val="99"/>
    <w:rsid w:val="00E53B6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
    <w:name w:val="Прижатый влево"/>
    <w:basedOn w:val="a"/>
    <w:next w:val="a"/>
    <w:uiPriority w:val="99"/>
    <w:rsid w:val="00E53B6E"/>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3655">
      <w:bodyDiv w:val="1"/>
      <w:marLeft w:val="0"/>
      <w:marRight w:val="0"/>
      <w:marTop w:val="0"/>
      <w:marBottom w:val="0"/>
      <w:divBdr>
        <w:top w:val="none" w:sz="0" w:space="0" w:color="auto"/>
        <w:left w:val="none" w:sz="0" w:space="0" w:color="auto"/>
        <w:bottom w:val="none" w:sz="0" w:space="0" w:color="auto"/>
        <w:right w:val="none" w:sz="0" w:space="0" w:color="auto"/>
      </w:divBdr>
    </w:div>
    <w:div w:id="37826527">
      <w:bodyDiv w:val="1"/>
      <w:marLeft w:val="0"/>
      <w:marRight w:val="0"/>
      <w:marTop w:val="0"/>
      <w:marBottom w:val="0"/>
      <w:divBdr>
        <w:top w:val="none" w:sz="0" w:space="0" w:color="auto"/>
        <w:left w:val="none" w:sz="0" w:space="0" w:color="auto"/>
        <w:bottom w:val="none" w:sz="0" w:space="0" w:color="auto"/>
        <w:right w:val="none" w:sz="0" w:space="0" w:color="auto"/>
      </w:divBdr>
    </w:div>
    <w:div w:id="111438084">
      <w:bodyDiv w:val="1"/>
      <w:marLeft w:val="0"/>
      <w:marRight w:val="0"/>
      <w:marTop w:val="0"/>
      <w:marBottom w:val="0"/>
      <w:divBdr>
        <w:top w:val="none" w:sz="0" w:space="0" w:color="auto"/>
        <w:left w:val="none" w:sz="0" w:space="0" w:color="auto"/>
        <w:bottom w:val="none" w:sz="0" w:space="0" w:color="auto"/>
        <w:right w:val="none" w:sz="0" w:space="0" w:color="auto"/>
      </w:divBdr>
    </w:div>
    <w:div w:id="120534547">
      <w:bodyDiv w:val="1"/>
      <w:marLeft w:val="0"/>
      <w:marRight w:val="0"/>
      <w:marTop w:val="0"/>
      <w:marBottom w:val="0"/>
      <w:divBdr>
        <w:top w:val="none" w:sz="0" w:space="0" w:color="auto"/>
        <w:left w:val="none" w:sz="0" w:space="0" w:color="auto"/>
        <w:bottom w:val="none" w:sz="0" w:space="0" w:color="auto"/>
        <w:right w:val="none" w:sz="0" w:space="0" w:color="auto"/>
      </w:divBdr>
    </w:div>
    <w:div w:id="149907275">
      <w:bodyDiv w:val="1"/>
      <w:marLeft w:val="0"/>
      <w:marRight w:val="0"/>
      <w:marTop w:val="0"/>
      <w:marBottom w:val="0"/>
      <w:divBdr>
        <w:top w:val="none" w:sz="0" w:space="0" w:color="auto"/>
        <w:left w:val="none" w:sz="0" w:space="0" w:color="auto"/>
        <w:bottom w:val="none" w:sz="0" w:space="0" w:color="auto"/>
        <w:right w:val="none" w:sz="0" w:space="0" w:color="auto"/>
      </w:divBdr>
    </w:div>
    <w:div w:id="169489106">
      <w:bodyDiv w:val="1"/>
      <w:marLeft w:val="0"/>
      <w:marRight w:val="0"/>
      <w:marTop w:val="0"/>
      <w:marBottom w:val="0"/>
      <w:divBdr>
        <w:top w:val="none" w:sz="0" w:space="0" w:color="auto"/>
        <w:left w:val="none" w:sz="0" w:space="0" w:color="auto"/>
        <w:bottom w:val="none" w:sz="0" w:space="0" w:color="auto"/>
        <w:right w:val="none" w:sz="0" w:space="0" w:color="auto"/>
      </w:divBdr>
    </w:div>
    <w:div w:id="239802203">
      <w:bodyDiv w:val="1"/>
      <w:marLeft w:val="0"/>
      <w:marRight w:val="0"/>
      <w:marTop w:val="0"/>
      <w:marBottom w:val="0"/>
      <w:divBdr>
        <w:top w:val="none" w:sz="0" w:space="0" w:color="auto"/>
        <w:left w:val="none" w:sz="0" w:space="0" w:color="auto"/>
        <w:bottom w:val="none" w:sz="0" w:space="0" w:color="auto"/>
        <w:right w:val="none" w:sz="0" w:space="0" w:color="auto"/>
      </w:divBdr>
      <w:divsChild>
        <w:div w:id="2092119768">
          <w:marLeft w:val="0"/>
          <w:marRight w:val="0"/>
          <w:marTop w:val="0"/>
          <w:marBottom w:val="0"/>
          <w:divBdr>
            <w:top w:val="none" w:sz="0" w:space="0" w:color="auto"/>
            <w:left w:val="none" w:sz="0" w:space="0" w:color="auto"/>
            <w:bottom w:val="none" w:sz="0" w:space="0" w:color="auto"/>
            <w:right w:val="none" w:sz="0" w:space="0" w:color="auto"/>
          </w:divBdr>
        </w:div>
      </w:divsChild>
    </w:div>
    <w:div w:id="252905127">
      <w:bodyDiv w:val="1"/>
      <w:marLeft w:val="0"/>
      <w:marRight w:val="0"/>
      <w:marTop w:val="0"/>
      <w:marBottom w:val="0"/>
      <w:divBdr>
        <w:top w:val="none" w:sz="0" w:space="0" w:color="auto"/>
        <w:left w:val="none" w:sz="0" w:space="0" w:color="auto"/>
        <w:bottom w:val="none" w:sz="0" w:space="0" w:color="auto"/>
        <w:right w:val="none" w:sz="0" w:space="0" w:color="auto"/>
      </w:divBdr>
    </w:div>
    <w:div w:id="282351816">
      <w:bodyDiv w:val="1"/>
      <w:marLeft w:val="0"/>
      <w:marRight w:val="0"/>
      <w:marTop w:val="0"/>
      <w:marBottom w:val="0"/>
      <w:divBdr>
        <w:top w:val="none" w:sz="0" w:space="0" w:color="auto"/>
        <w:left w:val="none" w:sz="0" w:space="0" w:color="auto"/>
        <w:bottom w:val="none" w:sz="0" w:space="0" w:color="auto"/>
        <w:right w:val="none" w:sz="0" w:space="0" w:color="auto"/>
      </w:divBdr>
    </w:div>
    <w:div w:id="298262742">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57239714">
      <w:bodyDiv w:val="1"/>
      <w:marLeft w:val="0"/>
      <w:marRight w:val="0"/>
      <w:marTop w:val="0"/>
      <w:marBottom w:val="0"/>
      <w:divBdr>
        <w:top w:val="none" w:sz="0" w:space="0" w:color="auto"/>
        <w:left w:val="none" w:sz="0" w:space="0" w:color="auto"/>
        <w:bottom w:val="none" w:sz="0" w:space="0" w:color="auto"/>
        <w:right w:val="none" w:sz="0" w:space="0" w:color="auto"/>
      </w:divBdr>
    </w:div>
    <w:div w:id="378283453">
      <w:bodyDiv w:val="1"/>
      <w:marLeft w:val="0"/>
      <w:marRight w:val="0"/>
      <w:marTop w:val="0"/>
      <w:marBottom w:val="0"/>
      <w:divBdr>
        <w:top w:val="none" w:sz="0" w:space="0" w:color="auto"/>
        <w:left w:val="none" w:sz="0" w:space="0" w:color="auto"/>
        <w:bottom w:val="none" w:sz="0" w:space="0" w:color="auto"/>
        <w:right w:val="none" w:sz="0" w:space="0" w:color="auto"/>
      </w:divBdr>
    </w:div>
    <w:div w:id="383336370">
      <w:bodyDiv w:val="1"/>
      <w:marLeft w:val="0"/>
      <w:marRight w:val="0"/>
      <w:marTop w:val="0"/>
      <w:marBottom w:val="0"/>
      <w:divBdr>
        <w:top w:val="none" w:sz="0" w:space="0" w:color="auto"/>
        <w:left w:val="none" w:sz="0" w:space="0" w:color="auto"/>
        <w:bottom w:val="none" w:sz="0" w:space="0" w:color="auto"/>
        <w:right w:val="none" w:sz="0" w:space="0" w:color="auto"/>
      </w:divBdr>
    </w:div>
    <w:div w:id="393168192">
      <w:bodyDiv w:val="1"/>
      <w:marLeft w:val="0"/>
      <w:marRight w:val="0"/>
      <w:marTop w:val="0"/>
      <w:marBottom w:val="0"/>
      <w:divBdr>
        <w:top w:val="none" w:sz="0" w:space="0" w:color="auto"/>
        <w:left w:val="none" w:sz="0" w:space="0" w:color="auto"/>
        <w:bottom w:val="none" w:sz="0" w:space="0" w:color="auto"/>
        <w:right w:val="none" w:sz="0" w:space="0" w:color="auto"/>
      </w:divBdr>
    </w:div>
    <w:div w:id="395057549">
      <w:bodyDiv w:val="1"/>
      <w:marLeft w:val="0"/>
      <w:marRight w:val="0"/>
      <w:marTop w:val="0"/>
      <w:marBottom w:val="0"/>
      <w:divBdr>
        <w:top w:val="none" w:sz="0" w:space="0" w:color="auto"/>
        <w:left w:val="none" w:sz="0" w:space="0" w:color="auto"/>
        <w:bottom w:val="none" w:sz="0" w:space="0" w:color="auto"/>
        <w:right w:val="none" w:sz="0" w:space="0" w:color="auto"/>
      </w:divBdr>
    </w:div>
    <w:div w:id="496727095">
      <w:bodyDiv w:val="1"/>
      <w:marLeft w:val="0"/>
      <w:marRight w:val="0"/>
      <w:marTop w:val="0"/>
      <w:marBottom w:val="0"/>
      <w:divBdr>
        <w:top w:val="none" w:sz="0" w:space="0" w:color="auto"/>
        <w:left w:val="none" w:sz="0" w:space="0" w:color="auto"/>
        <w:bottom w:val="none" w:sz="0" w:space="0" w:color="auto"/>
        <w:right w:val="none" w:sz="0" w:space="0" w:color="auto"/>
      </w:divBdr>
    </w:div>
    <w:div w:id="530800708">
      <w:bodyDiv w:val="1"/>
      <w:marLeft w:val="0"/>
      <w:marRight w:val="0"/>
      <w:marTop w:val="0"/>
      <w:marBottom w:val="0"/>
      <w:divBdr>
        <w:top w:val="none" w:sz="0" w:space="0" w:color="auto"/>
        <w:left w:val="none" w:sz="0" w:space="0" w:color="auto"/>
        <w:bottom w:val="none" w:sz="0" w:space="0" w:color="auto"/>
        <w:right w:val="none" w:sz="0" w:space="0" w:color="auto"/>
      </w:divBdr>
    </w:div>
    <w:div w:id="577902622">
      <w:bodyDiv w:val="1"/>
      <w:marLeft w:val="0"/>
      <w:marRight w:val="0"/>
      <w:marTop w:val="0"/>
      <w:marBottom w:val="0"/>
      <w:divBdr>
        <w:top w:val="none" w:sz="0" w:space="0" w:color="auto"/>
        <w:left w:val="none" w:sz="0" w:space="0" w:color="auto"/>
        <w:bottom w:val="none" w:sz="0" w:space="0" w:color="auto"/>
        <w:right w:val="none" w:sz="0" w:space="0" w:color="auto"/>
      </w:divBdr>
    </w:div>
    <w:div w:id="628317301">
      <w:bodyDiv w:val="1"/>
      <w:marLeft w:val="0"/>
      <w:marRight w:val="0"/>
      <w:marTop w:val="0"/>
      <w:marBottom w:val="0"/>
      <w:divBdr>
        <w:top w:val="none" w:sz="0" w:space="0" w:color="auto"/>
        <w:left w:val="none" w:sz="0" w:space="0" w:color="auto"/>
        <w:bottom w:val="none" w:sz="0" w:space="0" w:color="auto"/>
        <w:right w:val="none" w:sz="0" w:space="0" w:color="auto"/>
      </w:divBdr>
      <w:divsChild>
        <w:div w:id="253977574">
          <w:marLeft w:val="0"/>
          <w:marRight w:val="0"/>
          <w:marTop w:val="0"/>
          <w:marBottom w:val="0"/>
          <w:divBdr>
            <w:top w:val="none" w:sz="0" w:space="0" w:color="auto"/>
            <w:left w:val="none" w:sz="0" w:space="0" w:color="auto"/>
            <w:bottom w:val="none" w:sz="0" w:space="0" w:color="auto"/>
            <w:right w:val="none" w:sz="0" w:space="0" w:color="auto"/>
          </w:divBdr>
        </w:div>
        <w:div w:id="319045816">
          <w:marLeft w:val="0"/>
          <w:marRight w:val="0"/>
          <w:marTop w:val="0"/>
          <w:marBottom w:val="0"/>
          <w:divBdr>
            <w:top w:val="none" w:sz="0" w:space="0" w:color="auto"/>
            <w:left w:val="none" w:sz="0" w:space="0" w:color="auto"/>
            <w:bottom w:val="none" w:sz="0" w:space="0" w:color="auto"/>
            <w:right w:val="none" w:sz="0" w:space="0" w:color="auto"/>
          </w:divBdr>
        </w:div>
        <w:div w:id="1022560496">
          <w:marLeft w:val="0"/>
          <w:marRight w:val="0"/>
          <w:marTop w:val="0"/>
          <w:marBottom w:val="0"/>
          <w:divBdr>
            <w:top w:val="none" w:sz="0" w:space="0" w:color="auto"/>
            <w:left w:val="none" w:sz="0" w:space="0" w:color="auto"/>
            <w:bottom w:val="none" w:sz="0" w:space="0" w:color="auto"/>
            <w:right w:val="none" w:sz="0" w:space="0" w:color="auto"/>
          </w:divBdr>
        </w:div>
        <w:div w:id="1089930455">
          <w:marLeft w:val="0"/>
          <w:marRight w:val="0"/>
          <w:marTop w:val="0"/>
          <w:marBottom w:val="0"/>
          <w:divBdr>
            <w:top w:val="none" w:sz="0" w:space="0" w:color="auto"/>
            <w:left w:val="none" w:sz="0" w:space="0" w:color="auto"/>
            <w:bottom w:val="none" w:sz="0" w:space="0" w:color="auto"/>
            <w:right w:val="none" w:sz="0" w:space="0" w:color="auto"/>
          </w:divBdr>
        </w:div>
        <w:div w:id="1736514458">
          <w:marLeft w:val="0"/>
          <w:marRight w:val="0"/>
          <w:marTop w:val="0"/>
          <w:marBottom w:val="0"/>
          <w:divBdr>
            <w:top w:val="none" w:sz="0" w:space="0" w:color="auto"/>
            <w:left w:val="none" w:sz="0" w:space="0" w:color="auto"/>
            <w:bottom w:val="none" w:sz="0" w:space="0" w:color="auto"/>
            <w:right w:val="none" w:sz="0" w:space="0" w:color="auto"/>
          </w:divBdr>
        </w:div>
        <w:div w:id="1762028232">
          <w:marLeft w:val="0"/>
          <w:marRight w:val="0"/>
          <w:marTop w:val="0"/>
          <w:marBottom w:val="0"/>
          <w:divBdr>
            <w:top w:val="none" w:sz="0" w:space="0" w:color="auto"/>
            <w:left w:val="none" w:sz="0" w:space="0" w:color="auto"/>
            <w:bottom w:val="none" w:sz="0" w:space="0" w:color="auto"/>
            <w:right w:val="none" w:sz="0" w:space="0" w:color="auto"/>
          </w:divBdr>
        </w:div>
        <w:div w:id="1785028593">
          <w:marLeft w:val="0"/>
          <w:marRight w:val="0"/>
          <w:marTop w:val="0"/>
          <w:marBottom w:val="0"/>
          <w:divBdr>
            <w:top w:val="none" w:sz="0" w:space="0" w:color="auto"/>
            <w:left w:val="none" w:sz="0" w:space="0" w:color="auto"/>
            <w:bottom w:val="none" w:sz="0" w:space="0" w:color="auto"/>
            <w:right w:val="none" w:sz="0" w:space="0" w:color="auto"/>
          </w:divBdr>
        </w:div>
        <w:div w:id="1921475194">
          <w:marLeft w:val="0"/>
          <w:marRight w:val="0"/>
          <w:marTop w:val="0"/>
          <w:marBottom w:val="0"/>
          <w:divBdr>
            <w:top w:val="none" w:sz="0" w:space="0" w:color="auto"/>
            <w:left w:val="none" w:sz="0" w:space="0" w:color="auto"/>
            <w:bottom w:val="none" w:sz="0" w:space="0" w:color="auto"/>
            <w:right w:val="none" w:sz="0" w:space="0" w:color="auto"/>
          </w:divBdr>
        </w:div>
        <w:div w:id="2014721921">
          <w:marLeft w:val="0"/>
          <w:marRight w:val="0"/>
          <w:marTop w:val="0"/>
          <w:marBottom w:val="0"/>
          <w:divBdr>
            <w:top w:val="none" w:sz="0" w:space="0" w:color="auto"/>
            <w:left w:val="none" w:sz="0" w:space="0" w:color="auto"/>
            <w:bottom w:val="none" w:sz="0" w:space="0" w:color="auto"/>
            <w:right w:val="none" w:sz="0" w:space="0" w:color="auto"/>
          </w:divBdr>
        </w:div>
      </w:divsChild>
    </w:div>
    <w:div w:id="635721957">
      <w:bodyDiv w:val="1"/>
      <w:marLeft w:val="0"/>
      <w:marRight w:val="0"/>
      <w:marTop w:val="0"/>
      <w:marBottom w:val="0"/>
      <w:divBdr>
        <w:top w:val="none" w:sz="0" w:space="0" w:color="auto"/>
        <w:left w:val="none" w:sz="0" w:space="0" w:color="auto"/>
        <w:bottom w:val="none" w:sz="0" w:space="0" w:color="auto"/>
        <w:right w:val="none" w:sz="0" w:space="0" w:color="auto"/>
      </w:divBdr>
    </w:div>
    <w:div w:id="672610054">
      <w:bodyDiv w:val="1"/>
      <w:marLeft w:val="0"/>
      <w:marRight w:val="0"/>
      <w:marTop w:val="0"/>
      <w:marBottom w:val="0"/>
      <w:divBdr>
        <w:top w:val="none" w:sz="0" w:space="0" w:color="auto"/>
        <w:left w:val="none" w:sz="0" w:space="0" w:color="auto"/>
        <w:bottom w:val="none" w:sz="0" w:space="0" w:color="auto"/>
        <w:right w:val="none" w:sz="0" w:space="0" w:color="auto"/>
      </w:divBdr>
    </w:div>
    <w:div w:id="685256469">
      <w:bodyDiv w:val="1"/>
      <w:marLeft w:val="0"/>
      <w:marRight w:val="0"/>
      <w:marTop w:val="0"/>
      <w:marBottom w:val="0"/>
      <w:divBdr>
        <w:top w:val="none" w:sz="0" w:space="0" w:color="auto"/>
        <w:left w:val="none" w:sz="0" w:space="0" w:color="auto"/>
        <w:bottom w:val="none" w:sz="0" w:space="0" w:color="auto"/>
        <w:right w:val="none" w:sz="0" w:space="0" w:color="auto"/>
      </w:divBdr>
    </w:div>
    <w:div w:id="708921811">
      <w:bodyDiv w:val="1"/>
      <w:marLeft w:val="0"/>
      <w:marRight w:val="0"/>
      <w:marTop w:val="0"/>
      <w:marBottom w:val="0"/>
      <w:divBdr>
        <w:top w:val="none" w:sz="0" w:space="0" w:color="auto"/>
        <w:left w:val="none" w:sz="0" w:space="0" w:color="auto"/>
        <w:bottom w:val="none" w:sz="0" w:space="0" w:color="auto"/>
        <w:right w:val="none" w:sz="0" w:space="0" w:color="auto"/>
      </w:divBdr>
    </w:div>
    <w:div w:id="740444049">
      <w:bodyDiv w:val="1"/>
      <w:marLeft w:val="0"/>
      <w:marRight w:val="0"/>
      <w:marTop w:val="0"/>
      <w:marBottom w:val="0"/>
      <w:divBdr>
        <w:top w:val="none" w:sz="0" w:space="0" w:color="auto"/>
        <w:left w:val="none" w:sz="0" w:space="0" w:color="auto"/>
        <w:bottom w:val="none" w:sz="0" w:space="0" w:color="auto"/>
        <w:right w:val="none" w:sz="0" w:space="0" w:color="auto"/>
      </w:divBdr>
    </w:div>
    <w:div w:id="780341791">
      <w:bodyDiv w:val="1"/>
      <w:marLeft w:val="0"/>
      <w:marRight w:val="0"/>
      <w:marTop w:val="0"/>
      <w:marBottom w:val="0"/>
      <w:divBdr>
        <w:top w:val="none" w:sz="0" w:space="0" w:color="auto"/>
        <w:left w:val="none" w:sz="0" w:space="0" w:color="auto"/>
        <w:bottom w:val="none" w:sz="0" w:space="0" w:color="auto"/>
        <w:right w:val="none" w:sz="0" w:space="0" w:color="auto"/>
      </w:divBdr>
    </w:div>
    <w:div w:id="788084151">
      <w:bodyDiv w:val="1"/>
      <w:marLeft w:val="0"/>
      <w:marRight w:val="0"/>
      <w:marTop w:val="0"/>
      <w:marBottom w:val="0"/>
      <w:divBdr>
        <w:top w:val="none" w:sz="0" w:space="0" w:color="auto"/>
        <w:left w:val="none" w:sz="0" w:space="0" w:color="auto"/>
        <w:bottom w:val="none" w:sz="0" w:space="0" w:color="auto"/>
        <w:right w:val="none" w:sz="0" w:space="0" w:color="auto"/>
      </w:divBdr>
      <w:divsChild>
        <w:div w:id="465859817">
          <w:marLeft w:val="0"/>
          <w:marRight w:val="0"/>
          <w:marTop w:val="0"/>
          <w:marBottom w:val="0"/>
          <w:divBdr>
            <w:top w:val="none" w:sz="0" w:space="0" w:color="auto"/>
            <w:left w:val="none" w:sz="0" w:space="0" w:color="auto"/>
            <w:bottom w:val="none" w:sz="0" w:space="0" w:color="auto"/>
            <w:right w:val="none" w:sz="0" w:space="0" w:color="auto"/>
          </w:divBdr>
        </w:div>
      </w:divsChild>
    </w:div>
    <w:div w:id="883365942">
      <w:bodyDiv w:val="1"/>
      <w:marLeft w:val="0"/>
      <w:marRight w:val="0"/>
      <w:marTop w:val="0"/>
      <w:marBottom w:val="0"/>
      <w:divBdr>
        <w:top w:val="none" w:sz="0" w:space="0" w:color="auto"/>
        <w:left w:val="none" w:sz="0" w:space="0" w:color="auto"/>
        <w:bottom w:val="none" w:sz="0" w:space="0" w:color="auto"/>
        <w:right w:val="none" w:sz="0" w:space="0" w:color="auto"/>
      </w:divBdr>
    </w:div>
    <w:div w:id="921911846">
      <w:bodyDiv w:val="1"/>
      <w:marLeft w:val="0"/>
      <w:marRight w:val="0"/>
      <w:marTop w:val="0"/>
      <w:marBottom w:val="0"/>
      <w:divBdr>
        <w:top w:val="none" w:sz="0" w:space="0" w:color="auto"/>
        <w:left w:val="none" w:sz="0" w:space="0" w:color="auto"/>
        <w:bottom w:val="none" w:sz="0" w:space="0" w:color="auto"/>
        <w:right w:val="none" w:sz="0" w:space="0" w:color="auto"/>
      </w:divBdr>
      <w:divsChild>
        <w:div w:id="227109183">
          <w:marLeft w:val="0"/>
          <w:marRight w:val="0"/>
          <w:marTop w:val="120"/>
          <w:marBottom w:val="0"/>
          <w:divBdr>
            <w:top w:val="none" w:sz="0" w:space="0" w:color="auto"/>
            <w:left w:val="none" w:sz="0" w:space="0" w:color="auto"/>
            <w:bottom w:val="none" w:sz="0" w:space="0" w:color="auto"/>
            <w:right w:val="none" w:sz="0" w:space="0" w:color="auto"/>
          </w:divBdr>
        </w:div>
        <w:div w:id="792405220">
          <w:marLeft w:val="0"/>
          <w:marRight w:val="0"/>
          <w:marTop w:val="120"/>
          <w:marBottom w:val="0"/>
          <w:divBdr>
            <w:top w:val="none" w:sz="0" w:space="0" w:color="auto"/>
            <w:left w:val="none" w:sz="0" w:space="0" w:color="auto"/>
            <w:bottom w:val="none" w:sz="0" w:space="0" w:color="auto"/>
            <w:right w:val="none" w:sz="0" w:space="0" w:color="auto"/>
          </w:divBdr>
        </w:div>
        <w:div w:id="1220559824">
          <w:marLeft w:val="0"/>
          <w:marRight w:val="0"/>
          <w:marTop w:val="120"/>
          <w:marBottom w:val="0"/>
          <w:divBdr>
            <w:top w:val="none" w:sz="0" w:space="0" w:color="auto"/>
            <w:left w:val="none" w:sz="0" w:space="0" w:color="auto"/>
            <w:bottom w:val="none" w:sz="0" w:space="0" w:color="auto"/>
            <w:right w:val="none" w:sz="0" w:space="0" w:color="auto"/>
          </w:divBdr>
        </w:div>
        <w:div w:id="1328897373">
          <w:marLeft w:val="0"/>
          <w:marRight w:val="0"/>
          <w:marTop w:val="120"/>
          <w:marBottom w:val="0"/>
          <w:divBdr>
            <w:top w:val="none" w:sz="0" w:space="0" w:color="auto"/>
            <w:left w:val="none" w:sz="0" w:space="0" w:color="auto"/>
            <w:bottom w:val="none" w:sz="0" w:space="0" w:color="auto"/>
            <w:right w:val="none" w:sz="0" w:space="0" w:color="auto"/>
          </w:divBdr>
        </w:div>
        <w:div w:id="1482036524">
          <w:marLeft w:val="0"/>
          <w:marRight w:val="0"/>
          <w:marTop w:val="120"/>
          <w:marBottom w:val="0"/>
          <w:divBdr>
            <w:top w:val="none" w:sz="0" w:space="0" w:color="auto"/>
            <w:left w:val="none" w:sz="0" w:space="0" w:color="auto"/>
            <w:bottom w:val="none" w:sz="0" w:space="0" w:color="auto"/>
            <w:right w:val="none" w:sz="0" w:space="0" w:color="auto"/>
          </w:divBdr>
        </w:div>
        <w:div w:id="1836147564">
          <w:marLeft w:val="0"/>
          <w:marRight w:val="0"/>
          <w:marTop w:val="120"/>
          <w:marBottom w:val="0"/>
          <w:divBdr>
            <w:top w:val="none" w:sz="0" w:space="0" w:color="auto"/>
            <w:left w:val="none" w:sz="0" w:space="0" w:color="auto"/>
            <w:bottom w:val="none" w:sz="0" w:space="0" w:color="auto"/>
            <w:right w:val="none" w:sz="0" w:space="0" w:color="auto"/>
          </w:divBdr>
        </w:div>
      </w:divsChild>
    </w:div>
    <w:div w:id="1003625092">
      <w:bodyDiv w:val="1"/>
      <w:marLeft w:val="0"/>
      <w:marRight w:val="0"/>
      <w:marTop w:val="0"/>
      <w:marBottom w:val="0"/>
      <w:divBdr>
        <w:top w:val="none" w:sz="0" w:space="0" w:color="auto"/>
        <w:left w:val="none" w:sz="0" w:space="0" w:color="auto"/>
        <w:bottom w:val="none" w:sz="0" w:space="0" w:color="auto"/>
        <w:right w:val="none" w:sz="0" w:space="0" w:color="auto"/>
      </w:divBdr>
    </w:div>
    <w:div w:id="1009067059">
      <w:bodyDiv w:val="1"/>
      <w:marLeft w:val="0"/>
      <w:marRight w:val="0"/>
      <w:marTop w:val="0"/>
      <w:marBottom w:val="0"/>
      <w:divBdr>
        <w:top w:val="none" w:sz="0" w:space="0" w:color="auto"/>
        <w:left w:val="none" w:sz="0" w:space="0" w:color="auto"/>
        <w:bottom w:val="none" w:sz="0" w:space="0" w:color="auto"/>
        <w:right w:val="none" w:sz="0" w:space="0" w:color="auto"/>
      </w:divBdr>
    </w:div>
    <w:div w:id="1096899934">
      <w:bodyDiv w:val="1"/>
      <w:marLeft w:val="0"/>
      <w:marRight w:val="0"/>
      <w:marTop w:val="0"/>
      <w:marBottom w:val="0"/>
      <w:divBdr>
        <w:top w:val="none" w:sz="0" w:space="0" w:color="auto"/>
        <w:left w:val="none" w:sz="0" w:space="0" w:color="auto"/>
        <w:bottom w:val="none" w:sz="0" w:space="0" w:color="auto"/>
        <w:right w:val="none" w:sz="0" w:space="0" w:color="auto"/>
      </w:divBdr>
    </w:div>
    <w:div w:id="1301620136">
      <w:bodyDiv w:val="1"/>
      <w:marLeft w:val="0"/>
      <w:marRight w:val="0"/>
      <w:marTop w:val="0"/>
      <w:marBottom w:val="0"/>
      <w:divBdr>
        <w:top w:val="none" w:sz="0" w:space="0" w:color="auto"/>
        <w:left w:val="none" w:sz="0" w:space="0" w:color="auto"/>
        <w:bottom w:val="none" w:sz="0" w:space="0" w:color="auto"/>
        <w:right w:val="none" w:sz="0" w:space="0" w:color="auto"/>
      </w:divBdr>
    </w:div>
    <w:div w:id="1329943290">
      <w:bodyDiv w:val="1"/>
      <w:marLeft w:val="0"/>
      <w:marRight w:val="0"/>
      <w:marTop w:val="0"/>
      <w:marBottom w:val="0"/>
      <w:divBdr>
        <w:top w:val="none" w:sz="0" w:space="0" w:color="auto"/>
        <w:left w:val="none" w:sz="0" w:space="0" w:color="auto"/>
        <w:bottom w:val="none" w:sz="0" w:space="0" w:color="auto"/>
        <w:right w:val="none" w:sz="0" w:space="0" w:color="auto"/>
      </w:divBdr>
    </w:div>
    <w:div w:id="1330598255">
      <w:bodyDiv w:val="1"/>
      <w:marLeft w:val="0"/>
      <w:marRight w:val="0"/>
      <w:marTop w:val="0"/>
      <w:marBottom w:val="0"/>
      <w:divBdr>
        <w:top w:val="none" w:sz="0" w:space="0" w:color="auto"/>
        <w:left w:val="none" w:sz="0" w:space="0" w:color="auto"/>
        <w:bottom w:val="none" w:sz="0" w:space="0" w:color="auto"/>
        <w:right w:val="none" w:sz="0" w:space="0" w:color="auto"/>
      </w:divBdr>
    </w:div>
    <w:div w:id="1367293910">
      <w:bodyDiv w:val="1"/>
      <w:marLeft w:val="0"/>
      <w:marRight w:val="0"/>
      <w:marTop w:val="0"/>
      <w:marBottom w:val="0"/>
      <w:divBdr>
        <w:top w:val="none" w:sz="0" w:space="0" w:color="auto"/>
        <w:left w:val="none" w:sz="0" w:space="0" w:color="auto"/>
        <w:bottom w:val="none" w:sz="0" w:space="0" w:color="auto"/>
        <w:right w:val="none" w:sz="0" w:space="0" w:color="auto"/>
      </w:divBdr>
    </w:div>
    <w:div w:id="1372803713">
      <w:bodyDiv w:val="1"/>
      <w:marLeft w:val="0"/>
      <w:marRight w:val="0"/>
      <w:marTop w:val="0"/>
      <w:marBottom w:val="0"/>
      <w:divBdr>
        <w:top w:val="none" w:sz="0" w:space="0" w:color="auto"/>
        <w:left w:val="none" w:sz="0" w:space="0" w:color="auto"/>
        <w:bottom w:val="none" w:sz="0" w:space="0" w:color="auto"/>
        <w:right w:val="none" w:sz="0" w:space="0" w:color="auto"/>
      </w:divBdr>
    </w:div>
    <w:div w:id="1422023150">
      <w:bodyDiv w:val="1"/>
      <w:marLeft w:val="0"/>
      <w:marRight w:val="0"/>
      <w:marTop w:val="0"/>
      <w:marBottom w:val="0"/>
      <w:divBdr>
        <w:top w:val="none" w:sz="0" w:space="0" w:color="auto"/>
        <w:left w:val="none" w:sz="0" w:space="0" w:color="auto"/>
        <w:bottom w:val="none" w:sz="0" w:space="0" w:color="auto"/>
        <w:right w:val="none" w:sz="0" w:space="0" w:color="auto"/>
      </w:divBdr>
    </w:div>
    <w:div w:id="1429735921">
      <w:bodyDiv w:val="1"/>
      <w:marLeft w:val="0"/>
      <w:marRight w:val="0"/>
      <w:marTop w:val="0"/>
      <w:marBottom w:val="0"/>
      <w:divBdr>
        <w:top w:val="none" w:sz="0" w:space="0" w:color="auto"/>
        <w:left w:val="none" w:sz="0" w:space="0" w:color="auto"/>
        <w:bottom w:val="none" w:sz="0" w:space="0" w:color="auto"/>
        <w:right w:val="none" w:sz="0" w:space="0" w:color="auto"/>
      </w:divBdr>
    </w:div>
    <w:div w:id="1457525394">
      <w:bodyDiv w:val="1"/>
      <w:marLeft w:val="0"/>
      <w:marRight w:val="0"/>
      <w:marTop w:val="0"/>
      <w:marBottom w:val="0"/>
      <w:divBdr>
        <w:top w:val="none" w:sz="0" w:space="0" w:color="auto"/>
        <w:left w:val="none" w:sz="0" w:space="0" w:color="auto"/>
        <w:bottom w:val="none" w:sz="0" w:space="0" w:color="auto"/>
        <w:right w:val="none" w:sz="0" w:space="0" w:color="auto"/>
      </w:divBdr>
    </w:div>
    <w:div w:id="1498181699">
      <w:bodyDiv w:val="1"/>
      <w:marLeft w:val="0"/>
      <w:marRight w:val="0"/>
      <w:marTop w:val="0"/>
      <w:marBottom w:val="0"/>
      <w:divBdr>
        <w:top w:val="none" w:sz="0" w:space="0" w:color="auto"/>
        <w:left w:val="none" w:sz="0" w:space="0" w:color="auto"/>
        <w:bottom w:val="none" w:sz="0" w:space="0" w:color="auto"/>
        <w:right w:val="none" w:sz="0" w:space="0" w:color="auto"/>
      </w:divBdr>
    </w:div>
    <w:div w:id="1543324349">
      <w:bodyDiv w:val="1"/>
      <w:marLeft w:val="0"/>
      <w:marRight w:val="0"/>
      <w:marTop w:val="0"/>
      <w:marBottom w:val="0"/>
      <w:divBdr>
        <w:top w:val="none" w:sz="0" w:space="0" w:color="auto"/>
        <w:left w:val="none" w:sz="0" w:space="0" w:color="auto"/>
        <w:bottom w:val="none" w:sz="0" w:space="0" w:color="auto"/>
        <w:right w:val="none" w:sz="0" w:space="0" w:color="auto"/>
      </w:divBdr>
    </w:div>
    <w:div w:id="1572695445">
      <w:bodyDiv w:val="1"/>
      <w:marLeft w:val="0"/>
      <w:marRight w:val="0"/>
      <w:marTop w:val="0"/>
      <w:marBottom w:val="0"/>
      <w:divBdr>
        <w:top w:val="none" w:sz="0" w:space="0" w:color="auto"/>
        <w:left w:val="none" w:sz="0" w:space="0" w:color="auto"/>
        <w:bottom w:val="none" w:sz="0" w:space="0" w:color="auto"/>
        <w:right w:val="none" w:sz="0" w:space="0" w:color="auto"/>
      </w:divBdr>
    </w:div>
    <w:div w:id="1681854653">
      <w:bodyDiv w:val="1"/>
      <w:marLeft w:val="0"/>
      <w:marRight w:val="0"/>
      <w:marTop w:val="0"/>
      <w:marBottom w:val="0"/>
      <w:divBdr>
        <w:top w:val="none" w:sz="0" w:space="0" w:color="auto"/>
        <w:left w:val="none" w:sz="0" w:space="0" w:color="auto"/>
        <w:bottom w:val="none" w:sz="0" w:space="0" w:color="auto"/>
        <w:right w:val="none" w:sz="0" w:space="0" w:color="auto"/>
      </w:divBdr>
    </w:div>
    <w:div w:id="1694378761">
      <w:bodyDiv w:val="1"/>
      <w:marLeft w:val="0"/>
      <w:marRight w:val="0"/>
      <w:marTop w:val="0"/>
      <w:marBottom w:val="0"/>
      <w:divBdr>
        <w:top w:val="none" w:sz="0" w:space="0" w:color="auto"/>
        <w:left w:val="none" w:sz="0" w:space="0" w:color="auto"/>
        <w:bottom w:val="none" w:sz="0" w:space="0" w:color="auto"/>
        <w:right w:val="none" w:sz="0" w:space="0" w:color="auto"/>
      </w:divBdr>
    </w:div>
    <w:div w:id="1716347494">
      <w:bodyDiv w:val="1"/>
      <w:marLeft w:val="0"/>
      <w:marRight w:val="0"/>
      <w:marTop w:val="0"/>
      <w:marBottom w:val="0"/>
      <w:divBdr>
        <w:top w:val="none" w:sz="0" w:space="0" w:color="auto"/>
        <w:left w:val="none" w:sz="0" w:space="0" w:color="auto"/>
        <w:bottom w:val="none" w:sz="0" w:space="0" w:color="auto"/>
        <w:right w:val="none" w:sz="0" w:space="0" w:color="auto"/>
      </w:divBdr>
    </w:div>
    <w:div w:id="1788503902">
      <w:bodyDiv w:val="1"/>
      <w:marLeft w:val="0"/>
      <w:marRight w:val="0"/>
      <w:marTop w:val="0"/>
      <w:marBottom w:val="0"/>
      <w:divBdr>
        <w:top w:val="none" w:sz="0" w:space="0" w:color="auto"/>
        <w:left w:val="none" w:sz="0" w:space="0" w:color="auto"/>
        <w:bottom w:val="none" w:sz="0" w:space="0" w:color="auto"/>
        <w:right w:val="none" w:sz="0" w:space="0" w:color="auto"/>
      </w:divBdr>
    </w:div>
    <w:div w:id="2115859848">
      <w:bodyDiv w:val="1"/>
      <w:marLeft w:val="0"/>
      <w:marRight w:val="0"/>
      <w:marTop w:val="0"/>
      <w:marBottom w:val="0"/>
      <w:divBdr>
        <w:top w:val="none" w:sz="0" w:space="0" w:color="auto"/>
        <w:left w:val="none" w:sz="0" w:space="0" w:color="auto"/>
        <w:bottom w:val="none" w:sz="0" w:space="0" w:color="auto"/>
        <w:right w:val="none" w:sz="0" w:space="0" w:color="auto"/>
      </w:divBdr>
    </w:div>
    <w:div w:id="2119981216">
      <w:bodyDiv w:val="1"/>
      <w:marLeft w:val="0"/>
      <w:marRight w:val="0"/>
      <w:marTop w:val="0"/>
      <w:marBottom w:val="0"/>
      <w:divBdr>
        <w:top w:val="none" w:sz="0" w:space="0" w:color="auto"/>
        <w:left w:val="none" w:sz="0" w:space="0" w:color="auto"/>
        <w:bottom w:val="none" w:sz="0" w:space="0" w:color="auto"/>
        <w:right w:val="none" w:sz="0" w:space="0" w:color="auto"/>
      </w:divBdr>
    </w:div>
    <w:div w:id="2119984738">
      <w:bodyDiv w:val="1"/>
      <w:marLeft w:val="0"/>
      <w:marRight w:val="0"/>
      <w:marTop w:val="0"/>
      <w:marBottom w:val="0"/>
      <w:divBdr>
        <w:top w:val="none" w:sz="0" w:space="0" w:color="auto"/>
        <w:left w:val="none" w:sz="0" w:space="0" w:color="auto"/>
        <w:bottom w:val="none" w:sz="0" w:space="0" w:color="auto"/>
        <w:right w:val="none" w:sz="0" w:space="0" w:color="auto"/>
      </w:divBdr>
    </w:div>
    <w:div w:id="214488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7690&amp;prevdoc=499011838&amp;point=mark=0000000000000000000000000000000000000000000000000064U0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4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kodeks://link/d?nd=902289896&amp;prevdoc=902289896&amp;point=mark=000000000000000000000000000000000000000000000000008QM0M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9E961-0FED-44CB-B3B1-57CE44FE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104</Pages>
  <Words>38798</Words>
  <Characters>221152</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Goncharova</dc:creator>
  <cp:keywords/>
  <dc:description/>
  <cp:lastModifiedBy>Ира</cp:lastModifiedBy>
  <cp:revision>41</cp:revision>
  <cp:lastPrinted>2018-12-14T13:03:00Z</cp:lastPrinted>
  <dcterms:created xsi:type="dcterms:W3CDTF">2018-11-13T06:50:00Z</dcterms:created>
  <dcterms:modified xsi:type="dcterms:W3CDTF">2018-12-26T05:35:00Z</dcterms:modified>
</cp:coreProperties>
</file>